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B" w:rsidRPr="008677CA" w:rsidRDefault="00BD68DB" w:rsidP="00BD68DB">
      <w:pPr>
        <w:tabs>
          <w:tab w:val="left" w:pos="4320"/>
          <w:tab w:val="left" w:pos="4500"/>
        </w:tabs>
        <w:jc w:val="center"/>
        <w:rPr>
          <w:noProof/>
        </w:rPr>
      </w:pPr>
    </w:p>
    <w:p w:rsidR="00BD68DB" w:rsidRPr="008677CA" w:rsidRDefault="0096625D" w:rsidP="00BD68DB">
      <w:pPr>
        <w:tabs>
          <w:tab w:val="left" w:pos="4320"/>
          <w:tab w:val="left" w:pos="4500"/>
        </w:tabs>
        <w:jc w:val="center"/>
        <w:rPr>
          <w:noProof/>
        </w:rPr>
      </w:pPr>
      <w:r>
        <w:rPr>
          <w:noProof/>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BD68DB" w:rsidRPr="008677CA" w:rsidRDefault="00BD68DB" w:rsidP="00BD68DB">
      <w:pPr>
        <w:pStyle w:val="a3"/>
        <w:jc w:val="center"/>
        <w:rPr>
          <w:rFonts w:ascii="Times New Roman" w:hAnsi="Times New Roman" w:cs="Times New Roman"/>
          <w:b/>
          <w:sz w:val="28"/>
          <w:szCs w:val="28"/>
        </w:rPr>
      </w:pP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Печатное средство массовой информации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органов местного  самоуправления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Тужинского  муниципального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района</w:t>
      </w: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rPr>
          <w:rFonts w:ascii="Times New Roman" w:hAnsi="Times New Roman" w:cs="Times New Roman"/>
        </w:rPr>
      </w:pPr>
    </w:p>
    <w:p w:rsidR="00BD68DB" w:rsidRPr="008677CA" w:rsidRDefault="00BD68DB" w:rsidP="00BD68DB">
      <w:pPr>
        <w:pStyle w:val="a3"/>
        <w:ind w:left="2832" w:hanging="2832"/>
        <w:rPr>
          <w:rFonts w:ascii="Times New Roman" w:hAnsi="Times New Roman" w:cs="Times New Roman"/>
        </w:rPr>
      </w:pPr>
    </w:p>
    <w:p w:rsidR="00BD68DB" w:rsidRPr="008677CA" w:rsidRDefault="00BD68DB" w:rsidP="00F23290">
      <w:pPr>
        <w:pStyle w:val="a3"/>
        <w:jc w:val="center"/>
        <w:rPr>
          <w:rFonts w:ascii="Times New Roman" w:hAnsi="Times New Roman" w:cs="Times New Roman"/>
          <w:b/>
          <w:sz w:val="72"/>
          <w:szCs w:val="72"/>
        </w:rPr>
      </w:pPr>
      <w:r w:rsidRPr="008677CA">
        <w:rPr>
          <w:rFonts w:ascii="Times New Roman" w:hAnsi="Times New Roman" w:cs="Times New Roman"/>
          <w:b/>
          <w:sz w:val="72"/>
          <w:szCs w:val="72"/>
        </w:rPr>
        <w:t xml:space="preserve">Бюллетень муниципальных нормативных </w:t>
      </w:r>
    </w:p>
    <w:p w:rsidR="00BD68DB" w:rsidRPr="008677CA" w:rsidRDefault="00BD68DB" w:rsidP="00BD68DB">
      <w:pPr>
        <w:pStyle w:val="a3"/>
        <w:jc w:val="center"/>
        <w:rPr>
          <w:rFonts w:ascii="Times New Roman" w:hAnsi="Times New Roman" w:cs="Times New Roman"/>
          <w:b/>
          <w:sz w:val="72"/>
          <w:szCs w:val="72"/>
        </w:rPr>
      </w:pPr>
      <w:r w:rsidRPr="008677CA">
        <w:rPr>
          <w:rFonts w:ascii="Times New Roman" w:hAnsi="Times New Roman" w:cs="Times New Roman"/>
          <w:b/>
          <w:sz w:val="72"/>
          <w:szCs w:val="72"/>
        </w:rPr>
        <w:t>правовых актов</w:t>
      </w:r>
    </w:p>
    <w:p w:rsidR="00BD68DB" w:rsidRPr="008677CA" w:rsidRDefault="00BD68DB" w:rsidP="00BD68DB">
      <w:pPr>
        <w:pStyle w:val="a3"/>
        <w:jc w:val="center"/>
        <w:rPr>
          <w:rFonts w:ascii="Times New Roman" w:hAnsi="Times New Roman" w:cs="Times New Roman"/>
          <w:b/>
          <w:sz w:val="44"/>
          <w:szCs w:val="44"/>
        </w:rPr>
      </w:pPr>
      <w:r w:rsidRPr="008677CA">
        <w:rPr>
          <w:rFonts w:ascii="Times New Roman" w:hAnsi="Times New Roman" w:cs="Times New Roman"/>
          <w:b/>
          <w:sz w:val="44"/>
          <w:szCs w:val="44"/>
        </w:rPr>
        <w:t xml:space="preserve"> </w:t>
      </w:r>
    </w:p>
    <w:p w:rsidR="00BD68DB" w:rsidRPr="008677CA" w:rsidRDefault="00BD68DB" w:rsidP="00BD68DB">
      <w:pPr>
        <w:pStyle w:val="a3"/>
        <w:jc w:val="center"/>
        <w:rPr>
          <w:rFonts w:ascii="Times New Roman" w:hAnsi="Times New Roman" w:cs="Times New Roman"/>
          <w:sz w:val="44"/>
          <w:szCs w:val="44"/>
        </w:rPr>
      </w:pPr>
    </w:p>
    <w:p w:rsidR="00BD68DB" w:rsidRPr="008677CA" w:rsidRDefault="00BD68DB" w:rsidP="00BD68DB">
      <w:pPr>
        <w:pStyle w:val="a3"/>
        <w:jc w:val="center"/>
        <w:rPr>
          <w:rFonts w:ascii="Times New Roman" w:hAnsi="Times New Roman" w:cs="Times New Roman"/>
          <w:b/>
          <w:sz w:val="52"/>
          <w:szCs w:val="52"/>
        </w:rPr>
      </w:pPr>
      <w:r w:rsidRPr="008677CA">
        <w:rPr>
          <w:rFonts w:ascii="Times New Roman" w:hAnsi="Times New Roman" w:cs="Times New Roman"/>
          <w:b/>
          <w:sz w:val="52"/>
          <w:szCs w:val="52"/>
        </w:rPr>
        <w:t xml:space="preserve">№ </w:t>
      </w:r>
      <w:r w:rsidR="00E70093">
        <w:rPr>
          <w:rFonts w:ascii="Times New Roman" w:hAnsi="Times New Roman" w:cs="Times New Roman"/>
          <w:b/>
          <w:sz w:val="52"/>
          <w:szCs w:val="52"/>
        </w:rPr>
        <w:t>104</w:t>
      </w:r>
    </w:p>
    <w:p w:rsidR="00BD68DB" w:rsidRPr="008677CA" w:rsidRDefault="00BD68DB" w:rsidP="00BD68DB">
      <w:pPr>
        <w:pStyle w:val="a3"/>
        <w:jc w:val="center"/>
        <w:rPr>
          <w:rFonts w:ascii="Times New Roman" w:hAnsi="Times New Roman" w:cs="Times New Roman"/>
          <w:b/>
          <w:sz w:val="52"/>
          <w:szCs w:val="52"/>
        </w:rPr>
      </w:pPr>
    </w:p>
    <w:p w:rsidR="00BD68DB" w:rsidRPr="008677CA" w:rsidRDefault="00E70093" w:rsidP="00BD68DB">
      <w:pPr>
        <w:pStyle w:val="a3"/>
        <w:jc w:val="center"/>
        <w:rPr>
          <w:rFonts w:ascii="Times New Roman" w:hAnsi="Times New Roman" w:cs="Times New Roman"/>
          <w:b/>
          <w:sz w:val="52"/>
          <w:szCs w:val="52"/>
        </w:rPr>
      </w:pPr>
      <w:r>
        <w:rPr>
          <w:rFonts w:ascii="Times New Roman" w:hAnsi="Times New Roman" w:cs="Times New Roman"/>
          <w:b/>
          <w:sz w:val="52"/>
          <w:szCs w:val="52"/>
        </w:rPr>
        <w:t>11 декабря</w:t>
      </w:r>
      <w:r w:rsidR="007229A4">
        <w:rPr>
          <w:rFonts w:ascii="Times New Roman" w:hAnsi="Times New Roman" w:cs="Times New Roman"/>
          <w:b/>
          <w:sz w:val="52"/>
          <w:szCs w:val="52"/>
        </w:rPr>
        <w:t xml:space="preserve"> 2015</w:t>
      </w:r>
      <w:r w:rsidR="00BD68DB" w:rsidRPr="008677CA">
        <w:rPr>
          <w:rFonts w:ascii="Times New Roman" w:hAnsi="Times New Roman" w:cs="Times New Roman"/>
          <w:b/>
          <w:sz w:val="52"/>
          <w:szCs w:val="52"/>
        </w:rPr>
        <w:t xml:space="preserve"> года</w:t>
      </w:r>
    </w:p>
    <w:p w:rsidR="00BD68DB" w:rsidRDefault="00BD68DB" w:rsidP="00BD68DB">
      <w:pPr>
        <w:pStyle w:val="a3"/>
        <w:rPr>
          <w:rFonts w:ascii="Times New Roman" w:hAnsi="Times New Roman" w:cs="Times New Roman"/>
          <w:sz w:val="44"/>
          <w:szCs w:val="44"/>
        </w:rPr>
      </w:pPr>
    </w:p>
    <w:p w:rsidR="00D80711" w:rsidRPr="008677CA" w:rsidRDefault="00D80711" w:rsidP="00BD68DB">
      <w:pPr>
        <w:pStyle w:val="a3"/>
        <w:rPr>
          <w:rFonts w:ascii="Times New Roman" w:hAnsi="Times New Roman" w:cs="Times New Roman"/>
          <w:sz w:val="44"/>
          <w:szCs w:val="44"/>
        </w:rPr>
      </w:pPr>
    </w:p>
    <w:p w:rsidR="00BD68DB" w:rsidRDefault="00BD68DB" w:rsidP="00247C74">
      <w:pPr>
        <w:pStyle w:val="a3"/>
        <w:jc w:val="center"/>
        <w:rPr>
          <w:rFonts w:ascii="Times New Roman" w:hAnsi="Times New Roman" w:cs="Times New Roman"/>
          <w:b/>
          <w:sz w:val="32"/>
          <w:szCs w:val="32"/>
        </w:rPr>
      </w:pPr>
      <w:r w:rsidRPr="008677CA">
        <w:rPr>
          <w:rFonts w:ascii="Times New Roman" w:hAnsi="Times New Roman" w:cs="Times New Roman"/>
          <w:b/>
          <w:sz w:val="32"/>
          <w:szCs w:val="32"/>
        </w:rPr>
        <w:t>пгт Тужа</w:t>
      </w:r>
    </w:p>
    <w:p w:rsidR="00AD0543" w:rsidRDefault="00AD0543" w:rsidP="00BD68DB">
      <w:pPr>
        <w:pStyle w:val="a3"/>
        <w:rPr>
          <w:rFonts w:ascii="Times New Roman" w:hAnsi="Times New Roman" w:cs="Times New Roman"/>
          <w:b/>
          <w:sz w:val="32"/>
          <w:szCs w:val="32"/>
        </w:rPr>
      </w:pPr>
    </w:p>
    <w:p w:rsidR="00010851" w:rsidRDefault="00010851" w:rsidP="00BD68DB">
      <w:pPr>
        <w:pStyle w:val="a3"/>
        <w:rPr>
          <w:rFonts w:ascii="Times New Roman" w:hAnsi="Times New Roman" w:cs="Times New Roman"/>
          <w:b/>
          <w:sz w:val="32"/>
          <w:szCs w:val="32"/>
        </w:rPr>
        <w:sectPr w:rsidR="00010851" w:rsidSect="004B446B">
          <w:headerReference w:type="even" r:id="rId9"/>
          <w:headerReference w:type="first" r:id="rId10"/>
          <w:footerReference w:type="first" r:id="rId11"/>
          <w:pgSz w:w="11907" w:h="16840" w:code="9"/>
          <w:pgMar w:top="567" w:right="567" w:bottom="567" w:left="567" w:header="720" w:footer="720" w:gutter="0"/>
          <w:cols w:space="720"/>
          <w:titlePg/>
          <w:docGrid w:linePitch="326"/>
        </w:sectPr>
      </w:pPr>
    </w:p>
    <w:p w:rsidR="00BD68DB" w:rsidRPr="008677CA" w:rsidRDefault="00BD68DB" w:rsidP="00AD0543">
      <w:pPr>
        <w:pStyle w:val="ConsPlusNonformat"/>
        <w:widowControl/>
        <w:jc w:val="center"/>
        <w:rPr>
          <w:rFonts w:ascii="Times New Roman" w:hAnsi="Times New Roman" w:cs="Times New Roman"/>
          <w:sz w:val="18"/>
          <w:szCs w:val="18"/>
        </w:rPr>
      </w:pPr>
      <w:r w:rsidRPr="008677CA">
        <w:rPr>
          <w:rFonts w:ascii="Times New Roman" w:hAnsi="Times New Roman" w:cs="Times New Roman"/>
          <w:sz w:val="18"/>
          <w:szCs w:val="18"/>
        </w:rPr>
        <w:lastRenderedPageBreak/>
        <w:t>СОДЕРЖАНИЕ</w:t>
      </w:r>
    </w:p>
    <w:p w:rsidR="00AD1112" w:rsidRPr="008677CA" w:rsidRDefault="00AD1112" w:rsidP="008A08C1">
      <w:pPr>
        <w:jc w:val="both"/>
        <w:rPr>
          <w:rFonts w:eastAsia="Calibri"/>
          <w:sz w:val="18"/>
          <w:szCs w:val="18"/>
        </w:rPr>
      </w:pPr>
    </w:p>
    <w:p w:rsidR="00AD1112" w:rsidRPr="00D7622D" w:rsidRDefault="00AD1112" w:rsidP="00AD1112">
      <w:pPr>
        <w:pStyle w:val="ConsPlusNonformat"/>
        <w:widowControl/>
        <w:jc w:val="center"/>
        <w:rPr>
          <w:rFonts w:ascii="Times New Roman" w:hAnsi="Times New Roman" w:cs="Times New Roman"/>
          <w:sz w:val="18"/>
          <w:szCs w:val="18"/>
        </w:rPr>
      </w:pPr>
    </w:p>
    <w:p w:rsidR="008179C4" w:rsidRPr="00D7622D" w:rsidRDefault="008179C4" w:rsidP="00BD68DB">
      <w:pPr>
        <w:pStyle w:val="ConsPlusNonformat"/>
        <w:widowControl/>
        <w:rPr>
          <w:rFonts w:ascii="Times New Roman" w:hAnsi="Times New Roman" w:cs="Times New Roman"/>
          <w:sz w:val="18"/>
          <w:szCs w:val="18"/>
        </w:rPr>
      </w:pPr>
    </w:p>
    <w:p w:rsidR="00BD68DB" w:rsidRPr="00427E78" w:rsidRDefault="00D7622D" w:rsidP="006B4273">
      <w:pPr>
        <w:pStyle w:val="ConsPlusNonformat"/>
        <w:widowControl/>
        <w:jc w:val="center"/>
        <w:rPr>
          <w:rFonts w:ascii="Times New Roman" w:hAnsi="Times New Roman" w:cs="Times New Roman"/>
          <w:sz w:val="22"/>
          <w:szCs w:val="22"/>
        </w:rPr>
      </w:pPr>
      <w:r w:rsidRPr="00427E78">
        <w:rPr>
          <w:rFonts w:ascii="Times New Roman" w:hAnsi="Times New Roman" w:cs="Times New Roman"/>
          <w:sz w:val="22"/>
          <w:szCs w:val="22"/>
        </w:rPr>
        <w:t xml:space="preserve">Раздел </w:t>
      </w:r>
      <w:r w:rsidR="00247C74" w:rsidRPr="00427E78">
        <w:rPr>
          <w:rFonts w:ascii="Times New Roman" w:hAnsi="Times New Roman" w:cs="Times New Roman"/>
          <w:sz w:val="22"/>
          <w:szCs w:val="22"/>
        </w:rPr>
        <w:t>1</w:t>
      </w:r>
      <w:r w:rsidR="00BD68DB" w:rsidRPr="00427E78">
        <w:rPr>
          <w:rFonts w:ascii="Times New Roman" w:hAnsi="Times New Roman" w:cs="Times New Roman"/>
          <w:sz w:val="22"/>
          <w:szCs w:val="22"/>
        </w:rPr>
        <w:t>.</w:t>
      </w:r>
      <w:r w:rsidR="009A659A" w:rsidRPr="00427E78">
        <w:rPr>
          <w:rFonts w:ascii="Times New Roman" w:hAnsi="Times New Roman" w:cs="Times New Roman"/>
          <w:sz w:val="22"/>
          <w:szCs w:val="22"/>
        </w:rPr>
        <w:t>Решения Тужинской районной Думы</w:t>
      </w:r>
      <w:r w:rsidR="00BD68DB" w:rsidRPr="00427E78">
        <w:rPr>
          <w:rFonts w:ascii="Times New Roman" w:hAnsi="Times New Roman" w:cs="Times New Roman"/>
          <w:sz w:val="22"/>
          <w:szCs w:val="22"/>
        </w:rPr>
        <w:t xml:space="preserve"> </w:t>
      </w:r>
    </w:p>
    <w:p w:rsidR="00BD68DB" w:rsidRPr="00D7622D" w:rsidRDefault="00BD68DB" w:rsidP="00BD68DB">
      <w:pPr>
        <w:rPr>
          <w:sz w:val="18"/>
          <w:szCs w:val="18"/>
        </w:rPr>
      </w:pPr>
    </w:p>
    <w:tbl>
      <w:tblPr>
        <w:tblW w:w="5000" w:type="pct"/>
        <w:tblLayout w:type="fixed"/>
        <w:tblLook w:val="01E0"/>
      </w:tblPr>
      <w:tblGrid>
        <w:gridCol w:w="596"/>
        <w:gridCol w:w="7429"/>
        <w:gridCol w:w="1738"/>
        <w:gridCol w:w="1226"/>
      </w:tblGrid>
      <w:tr w:rsidR="00AE4EAC" w:rsidRPr="00427E78" w:rsidTr="00E70093">
        <w:trPr>
          <w:trHeight w:val="450"/>
        </w:trPr>
        <w:tc>
          <w:tcPr>
            <w:tcW w:w="271" w:type="pct"/>
            <w:tcBorders>
              <w:top w:val="single" w:sz="4" w:space="0" w:color="auto"/>
              <w:left w:val="single" w:sz="4" w:space="0" w:color="auto"/>
              <w:bottom w:val="single" w:sz="4" w:space="0" w:color="auto"/>
              <w:right w:val="single" w:sz="4" w:space="0" w:color="auto"/>
            </w:tcBorders>
            <w:vAlign w:val="center"/>
          </w:tcPr>
          <w:p w:rsidR="00BD68DB" w:rsidRPr="00427E78" w:rsidRDefault="00BD68DB" w:rsidP="00427E78">
            <w:pPr>
              <w:tabs>
                <w:tab w:val="left" w:pos="2160"/>
              </w:tabs>
              <w:rPr>
                <w:sz w:val="22"/>
                <w:szCs w:val="22"/>
              </w:rPr>
            </w:pPr>
            <w:r w:rsidRPr="00427E78">
              <w:rPr>
                <w:sz w:val="22"/>
                <w:szCs w:val="22"/>
              </w:rPr>
              <w:t>№ п/</w:t>
            </w:r>
            <w:r w:rsidR="00427E78" w:rsidRPr="00427E78">
              <w:rPr>
                <w:sz w:val="22"/>
                <w:szCs w:val="22"/>
              </w:rPr>
              <w:t>п</w:t>
            </w:r>
          </w:p>
        </w:tc>
        <w:tc>
          <w:tcPr>
            <w:tcW w:w="3380" w:type="pct"/>
            <w:tcBorders>
              <w:top w:val="single" w:sz="4" w:space="0" w:color="auto"/>
              <w:left w:val="single" w:sz="4" w:space="0" w:color="auto"/>
              <w:bottom w:val="single" w:sz="4" w:space="0" w:color="auto"/>
              <w:right w:val="single" w:sz="4" w:space="0" w:color="auto"/>
            </w:tcBorders>
            <w:vAlign w:val="center"/>
          </w:tcPr>
          <w:p w:rsidR="00BD68DB" w:rsidRPr="00427E78" w:rsidRDefault="00BD68DB" w:rsidP="00427E78">
            <w:pPr>
              <w:tabs>
                <w:tab w:val="left" w:pos="2160"/>
              </w:tabs>
              <w:rPr>
                <w:sz w:val="22"/>
                <w:szCs w:val="22"/>
              </w:rPr>
            </w:pPr>
          </w:p>
          <w:p w:rsidR="00BD68DB" w:rsidRPr="00427E78" w:rsidRDefault="00BD68DB" w:rsidP="00427E78">
            <w:pPr>
              <w:tabs>
                <w:tab w:val="left" w:pos="2160"/>
              </w:tabs>
              <w:jc w:val="center"/>
              <w:rPr>
                <w:sz w:val="22"/>
                <w:szCs w:val="22"/>
              </w:rPr>
            </w:pPr>
            <w:r w:rsidRPr="00427E78">
              <w:rPr>
                <w:sz w:val="22"/>
                <w:szCs w:val="22"/>
              </w:rPr>
              <w:t>Наименов</w:t>
            </w:r>
            <w:r w:rsidR="009A659A" w:rsidRPr="00427E78">
              <w:rPr>
                <w:sz w:val="22"/>
                <w:szCs w:val="22"/>
              </w:rPr>
              <w:t>ание решения</w:t>
            </w:r>
          </w:p>
          <w:p w:rsidR="00BD68DB" w:rsidRPr="00427E78" w:rsidRDefault="00BD68DB" w:rsidP="00427E78">
            <w:pPr>
              <w:tabs>
                <w:tab w:val="left" w:pos="2160"/>
              </w:tabs>
              <w:rPr>
                <w:sz w:val="22"/>
                <w:szCs w:val="22"/>
              </w:rPr>
            </w:pPr>
          </w:p>
        </w:tc>
        <w:tc>
          <w:tcPr>
            <w:tcW w:w="791" w:type="pct"/>
            <w:tcBorders>
              <w:top w:val="single" w:sz="4" w:space="0" w:color="auto"/>
              <w:left w:val="single" w:sz="4" w:space="0" w:color="auto"/>
              <w:bottom w:val="single" w:sz="4" w:space="0" w:color="auto"/>
              <w:right w:val="single" w:sz="4" w:space="0" w:color="auto"/>
            </w:tcBorders>
            <w:vAlign w:val="center"/>
          </w:tcPr>
          <w:p w:rsidR="00BD68DB" w:rsidRPr="00427E78" w:rsidRDefault="00BD68DB" w:rsidP="00427E78">
            <w:pPr>
              <w:tabs>
                <w:tab w:val="left" w:pos="2160"/>
              </w:tabs>
              <w:ind w:left="-109" w:right="-108"/>
              <w:jc w:val="center"/>
              <w:rPr>
                <w:sz w:val="22"/>
                <w:szCs w:val="22"/>
              </w:rPr>
            </w:pPr>
            <w:r w:rsidRPr="00427E78">
              <w:rPr>
                <w:sz w:val="22"/>
                <w:szCs w:val="22"/>
              </w:rPr>
              <w:t>Реквизиты документа</w:t>
            </w:r>
          </w:p>
        </w:tc>
        <w:tc>
          <w:tcPr>
            <w:tcW w:w="558" w:type="pct"/>
            <w:tcBorders>
              <w:top w:val="single" w:sz="4" w:space="0" w:color="auto"/>
              <w:left w:val="single" w:sz="4" w:space="0" w:color="auto"/>
              <w:bottom w:val="single" w:sz="4" w:space="0" w:color="auto"/>
              <w:right w:val="single" w:sz="4" w:space="0" w:color="auto"/>
            </w:tcBorders>
            <w:vAlign w:val="center"/>
          </w:tcPr>
          <w:p w:rsidR="00BD68DB" w:rsidRPr="00427E78" w:rsidRDefault="00BD68DB" w:rsidP="00427E78">
            <w:pPr>
              <w:tabs>
                <w:tab w:val="left" w:pos="2160"/>
              </w:tabs>
              <w:ind w:left="-108"/>
              <w:jc w:val="center"/>
              <w:rPr>
                <w:sz w:val="22"/>
                <w:szCs w:val="22"/>
              </w:rPr>
            </w:pPr>
            <w:r w:rsidRPr="00427E78">
              <w:rPr>
                <w:sz w:val="22"/>
                <w:szCs w:val="22"/>
              </w:rPr>
              <w:t>Страница</w:t>
            </w:r>
          </w:p>
        </w:tc>
      </w:tr>
      <w:tr w:rsidR="00AE4EAC" w:rsidRPr="00427E78" w:rsidTr="00E70093">
        <w:trPr>
          <w:trHeight w:val="270"/>
        </w:trPr>
        <w:tc>
          <w:tcPr>
            <w:tcW w:w="271" w:type="pct"/>
            <w:tcBorders>
              <w:top w:val="single" w:sz="4" w:space="0" w:color="auto"/>
              <w:left w:val="single" w:sz="4" w:space="0" w:color="auto"/>
              <w:bottom w:val="single" w:sz="4" w:space="0" w:color="auto"/>
              <w:right w:val="single" w:sz="4" w:space="0" w:color="auto"/>
            </w:tcBorders>
            <w:vAlign w:val="center"/>
          </w:tcPr>
          <w:p w:rsidR="00063790" w:rsidRPr="00427E78" w:rsidRDefault="00DD76BA" w:rsidP="0010046E">
            <w:pPr>
              <w:numPr>
                <w:ilvl w:val="0"/>
                <w:numId w:val="5"/>
              </w:numPr>
              <w:tabs>
                <w:tab w:val="left" w:pos="2160"/>
              </w:tabs>
              <w:ind w:left="34" w:hanging="34"/>
              <w:rPr>
                <w:sz w:val="22"/>
                <w:szCs w:val="22"/>
              </w:rPr>
            </w:pPr>
            <w:r w:rsidRPr="00427E78">
              <w:rPr>
                <w:sz w:val="22"/>
                <w:szCs w:val="22"/>
              </w:rPr>
              <w:t>1</w:t>
            </w:r>
          </w:p>
        </w:tc>
        <w:tc>
          <w:tcPr>
            <w:tcW w:w="3380" w:type="pct"/>
            <w:tcBorders>
              <w:top w:val="single" w:sz="4" w:space="0" w:color="auto"/>
              <w:left w:val="single" w:sz="4" w:space="0" w:color="auto"/>
              <w:bottom w:val="single" w:sz="4" w:space="0" w:color="auto"/>
              <w:right w:val="single" w:sz="4" w:space="0" w:color="auto"/>
            </w:tcBorders>
            <w:vAlign w:val="center"/>
          </w:tcPr>
          <w:p w:rsidR="00063790" w:rsidRPr="00427E78" w:rsidRDefault="00E70093" w:rsidP="00E70093">
            <w:pPr>
              <w:ind w:right="-5"/>
              <w:jc w:val="both"/>
              <w:rPr>
                <w:bCs/>
                <w:sz w:val="22"/>
                <w:szCs w:val="22"/>
              </w:rPr>
            </w:pPr>
            <w:r w:rsidRPr="00E70093">
              <w:rPr>
                <w:bCs/>
                <w:sz w:val="22"/>
                <w:szCs w:val="22"/>
              </w:rPr>
              <w:t>О внесении изменений в Устав муниципального образования Тужинский муниципальный район</w:t>
            </w:r>
          </w:p>
        </w:tc>
        <w:tc>
          <w:tcPr>
            <w:tcW w:w="791" w:type="pct"/>
            <w:tcBorders>
              <w:top w:val="single" w:sz="4" w:space="0" w:color="auto"/>
              <w:left w:val="single" w:sz="4" w:space="0" w:color="auto"/>
              <w:bottom w:val="single" w:sz="4" w:space="0" w:color="auto"/>
              <w:right w:val="single" w:sz="4" w:space="0" w:color="auto"/>
            </w:tcBorders>
            <w:vAlign w:val="center"/>
          </w:tcPr>
          <w:p w:rsidR="00437BAD" w:rsidRDefault="00E70093" w:rsidP="00427E78">
            <w:pPr>
              <w:tabs>
                <w:tab w:val="left" w:pos="2160"/>
              </w:tabs>
              <w:rPr>
                <w:sz w:val="22"/>
                <w:szCs w:val="22"/>
              </w:rPr>
            </w:pPr>
            <w:r>
              <w:rPr>
                <w:sz w:val="22"/>
                <w:szCs w:val="22"/>
              </w:rPr>
              <w:t>№ 64/392</w:t>
            </w:r>
          </w:p>
          <w:p w:rsidR="00E70093" w:rsidRPr="00427E78" w:rsidRDefault="00E70093" w:rsidP="00427E78">
            <w:pPr>
              <w:tabs>
                <w:tab w:val="left" w:pos="2160"/>
              </w:tabs>
              <w:rPr>
                <w:sz w:val="22"/>
                <w:szCs w:val="22"/>
              </w:rPr>
            </w:pPr>
            <w:r>
              <w:rPr>
                <w:sz w:val="22"/>
                <w:szCs w:val="22"/>
              </w:rPr>
              <w:t>от 03.11.2015</w:t>
            </w:r>
          </w:p>
        </w:tc>
        <w:tc>
          <w:tcPr>
            <w:tcW w:w="558" w:type="pct"/>
            <w:tcBorders>
              <w:top w:val="single" w:sz="4" w:space="0" w:color="auto"/>
              <w:left w:val="single" w:sz="4" w:space="0" w:color="auto"/>
              <w:bottom w:val="single" w:sz="4" w:space="0" w:color="auto"/>
              <w:right w:val="single" w:sz="4" w:space="0" w:color="auto"/>
            </w:tcBorders>
            <w:vAlign w:val="center"/>
          </w:tcPr>
          <w:p w:rsidR="00063790" w:rsidRPr="00427E78" w:rsidRDefault="004E3FC7" w:rsidP="00427E78">
            <w:pPr>
              <w:tabs>
                <w:tab w:val="left" w:pos="2160"/>
              </w:tabs>
              <w:rPr>
                <w:sz w:val="22"/>
                <w:szCs w:val="22"/>
              </w:rPr>
            </w:pPr>
            <w:r>
              <w:rPr>
                <w:sz w:val="22"/>
                <w:szCs w:val="22"/>
              </w:rPr>
              <w:t>3</w:t>
            </w:r>
          </w:p>
        </w:tc>
      </w:tr>
    </w:tbl>
    <w:p w:rsidR="008179C4" w:rsidRPr="00427E78" w:rsidRDefault="008179C4" w:rsidP="00BD68DB">
      <w:pPr>
        <w:ind w:firstLine="708"/>
        <w:jc w:val="both"/>
        <w:rPr>
          <w:rFonts w:eastAsia="Calibri"/>
          <w:sz w:val="22"/>
          <w:szCs w:val="22"/>
        </w:rPr>
      </w:pPr>
    </w:p>
    <w:p w:rsidR="009A659A" w:rsidRPr="00427E78" w:rsidRDefault="009A659A" w:rsidP="009A659A">
      <w:pPr>
        <w:pStyle w:val="ConsPlusNonformat"/>
        <w:widowControl/>
        <w:jc w:val="center"/>
        <w:rPr>
          <w:rFonts w:ascii="Times New Roman" w:hAnsi="Times New Roman" w:cs="Times New Roman"/>
          <w:sz w:val="22"/>
          <w:szCs w:val="22"/>
        </w:rPr>
      </w:pPr>
      <w:r w:rsidRPr="00427E78">
        <w:rPr>
          <w:rFonts w:ascii="Times New Roman" w:hAnsi="Times New Roman" w:cs="Times New Roman"/>
          <w:sz w:val="22"/>
          <w:szCs w:val="22"/>
        </w:rPr>
        <w:t xml:space="preserve">Раздел 2. Постановления и распоряжения администрации Тужинского </w:t>
      </w:r>
      <w:r w:rsidR="004018A5" w:rsidRPr="00427E78">
        <w:rPr>
          <w:rFonts w:ascii="Times New Roman" w:hAnsi="Times New Roman" w:cs="Times New Roman"/>
          <w:sz w:val="22"/>
          <w:szCs w:val="22"/>
        </w:rPr>
        <w:t>района</w:t>
      </w:r>
    </w:p>
    <w:p w:rsidR="008179C4" w:rsidRPr="00427E78" w:rsidRDefault="008179C4" w:rsidP="00BD68DB">
      <w:pPr>
        <w:ind w:firstLine="708"/>
        <w:jc w:val="both"/>
        <w:rPr>
          <w:rFonts w:eastAsia="Calibri"/>
          <w:sz w:val="22"/>
          <w:szCs w:val="22"/>
        </w:rPr>
      </w:pPr>
    </w:p>
    <w:tbl>
      <w:tblPr>
        <w:tblW w:w="5000" w:type="pct"/>
        <w:tblLook w:val="01E0"/>
      </w:tblPr>
      <w:tblGrid>
        <w:gridCol w:w="644"/>
        <w:gridCol w:w="7380"/>
        <w:gridCol w:w="1719"/>
        <w:gridCol w:w="1246"/>
      </w:tblGrid>
      <w:tr w:rsidR="009A659A" w:rsidRPr="00427E78" w:rsidTr="00E70093">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rPr>
                <w:sz w:val="22"/>
                <w:szCs w:val="22"/>
              </w:rPr>
            </w:pPr>
            <w:r w:rsidRPr="00427E78">
              <w:rPr>
                <w:sz w:val="22"/>
                <w:szCs w:val="22"/>
              </w:rPr>
              <w:t>№ п/п</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rPr>
                <w:sz w:val="22"/>
                <w:szCs w:val="22"/>
              </w:rPr>
            </w:pPr>
          </w:p>
          <w:p w:rsidR="009A659A" w:rsidRPr="00427E78" w:rsidRDefault="009A659A" w:rsidP="00427E78">
            <w:pPr>
              <w:tabs>
                <w:tab w:val="left" w:pos="2160"/>
              </w:tabs>
              <w:jc w:val="center"/>
              <w:rPr>
                <w:sz w:val="22"/>
                <w:szCs w:val="22"/>
              </w:rPr>
            </w:pPr>
            <w:r w:rsidRPr="00427E78">
              <w:rPr>
                <w:sz w:val="22"/>
                <w:szCs w:val="22"/>
              </w:rPr>
              <w:t>Наименование постановления, распоряжения</w:t>
            </w:r>
          </w:p>
          <w:p w:rsidR="009A659A" w:rsidRPr="00427E78" w:rsidRDefault="009A659A" w:rsidP="00427E78">
            <w:pPr>
              <w:tabs>
                <w:tab w:val="left" w:pos="2160"/>
              </w:tabs>
              <w:rPr>
                <w:sz w:val="22"/>
                <w:szCs w:val="22"/>
              </w:rPr>
            </w:pP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rPr>
                <w:sz w:val="22"/>
                <w:szCs w:val="22"/>
              </w:rPr>
            </w:pPr>
            <w:r w:rsidRPr="00427E78">
              <w:rPr>
                <w:sz w:val="22"/>
                <w:szCs w:val="22"/>
              </w:rPr>
              <w:t>Реквизиты документа</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rPr>
                <w:sz w:val="22"/>
                <w:szCs w:val="22"/>
              </w:rPr>
            </w:pPr>
            <w:r w:rsidRPr="00427E78">
              <w:rPr>
                <w:sz w:val="22"/>
                <w:szCs w:val="22"/>
              </w:rPr>
              <w:t>Страница</w:t>
            </w:r>
          </w:p>
        </w:tc>
      </w:tr>
      <w:tr w:rsidR="009A659A" w:rsidRPr="00427E78" w:rsidTr="00E70093">
        <w:trPr>
          <w:trHeight w:val="353"/>
        </w:trPr>
        <w:tc>
          <w:tcPr>
            <w:tcW w:w="293" w:type="pct"/>
            <w:tcBorders>
              <w:top w:val="single" w:sz="4" w:space="0" w:color="auto"/>
              <w:left w:val="single" w:sz="4" w:space="0" w:color="auto"/>
              <w:bottom w:val="single" w:sz="4" w:space="0" w:color="auto"/>
              <w:right w:val="single" w:sz="4" w:space="0" w:color="auto"/>
            </w:tcBorders>
            <w:vAlign w:val="center"/>
          </w:tcPr>
          <w:p w:rsidR="009A659A" w:rsidRPr="00E70093" w:rsidRDefault="009A659A" w:rsidP="00E70093">
            <w:pPr>
              <w:tabs>
                <w:tab w:val="left" w:pos="2160"/>
              </w:tabs>
              <w:ind w:left="34"/>
              <w:jc w:val="both"/>
              <w:rPr>
                <w:sz w:val="22"/>
                <w:szCs w:val="22"/>
              </w:rPr>
            </w:pPr>
            <w:r w:rsidRPr="00E70093">
              <w:rPr>
                <w:sz w:val="22"/>
                <w:szCs w:val="22"/>
              </w:rPr>
              <w:t>1.</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E70093" w:rsidRDefault="00E70093" w:rsidP="00E70093">
            <w:pPr>
              <w:jc w:val="both"/>
              <w:rPr>
                <w:sz w:val="22"/>
                <w:szCs w:val="22"/>
              </w:rPr>
            </w:pPr>
            <w:r w:rsidRPr="00E70093">
              <w:rPr>
                <w:sz w:val="22"/>
                <w:szCs w:val="22"/>
              </w:rPr>
              <w:t xml:space="preserve">Об утверждении конкурсной документации для проведения конкурса на осуществление регулярных пассажирских перевозок по социальным маршрутам Тужинского муниципального района и о создании конкурсной комиссии </w:t>
            </w:r>
          </w:p>
        </w:tc>
        <w:tc>
          <w:tcPr>
            <w:tcW w:w="782" w:type="pct"/>
            <w:tcBorders>
              <w:top w:val="single" w:sz="4" w:space="0" w:color="auto"/>
              <w:left w:val="single" w:sz="4" w:space="0" w:color="auto"/>
              <w:bottom w:val="single" w:sz="4" w:space="0" w:color="auto"/>
              <w:right w:val="single" w:sz="4" w:space="0" w:color="auto"/>
            </w:tcBorders>
            <w:vAlign w:val="center"/>
          </w:tcPr>
          <w:p w:rsidR="00142AE1" w:rsidRPr="00427E78" w:rsidRDefault="009A659A" w:rsidP="00427E78">
            <w:pPr>
              <w:tabs>
                <w:tab w:val="left" w:pos="2160"/>
              </w:tabs>
              <w:rPr>
                <w:sz w:val="22"/>
                <w:szCs w:val="22"/>
              </w:rPr>
            </w:pPr>
            <w:r w:rsidRPr="00427E78">
              <w:rPr>
                <w:sz w:val="22"/>
                <w:szCs w:val="22"/>
              </w:rPr>
              <w:t xml:space="preserve">№ </w:t>
            </w:r>
            <w:r w:rsidR="00E70093">
              <w:rPr>
                <w:sz w:val="22"/>
                <w:szCs w:val="22"/>
              </w:rPr>
              <w:t>419</w:t>
            </w:r>
          </w:p>
          <w:p w:rsidR="009A659A" w:rsidRPr="00427E78" w:rsidRDefault="00584AB9" w:rsidP="00427E78">
            <w:pPr>
              <w:tabs>
                <w:tab w:val="left" w:pos="2160"/>
              </w:tabs>
              <w:rPr>
                <w:sz w:val="22"/>
                <w:szCs w:val="22"/>
              </w:rPr>
            </w:pPr>
            <w:r w:rsidRPr="00427E78">
              <w:rPr>
                <w:sz w:val="22"/>
                <w:szCs w:val="22"/>
              </w:rPr>
              <w:t xml:space="preserve">от </w:t>
            </w:r>
            <w:r w:rsidR="00E70093">
              <w:rPr>
                <w:sz w:val="22"/>
                <w:szCs w:val="22"/>
              </w:rPr>
              <w:t>02.12.2015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4E3FC7" w:rsidP="00427E78">
            <w:pPr>
              <w:tabs>
                <w:tab w:val="left" w:pos="2160"/>
              </w:tabs>
              <w:rPr>
                <w:sz w:val="22"/>
                <w:szCs w:val="22"/>
              </w:rPr>
            </w:pPr>
            <w:r>
              <w:rPr>
                <w:sz w:val="22"/>
                <w:szCs w:val="22"/>
              </w:rPr>
              <w:t>5</w:t>
            </w:r>
          </w:p>
        </w:tc>
      </w:tr>
      <w:tr w:rsidR="009A659A" w:rsidRPr="00427E78" w:rsidTr="00E70093">
        <w:trPr>
          <w:trHeight w:val="285"/>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2.</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427E78" w:rsidRDefault="00E70093" w:rsidP="00427E78">
            <w:pPr>
              <w:tabs>
                <w:tab w:val="left" w:pos="2160"/>
              </w:tabs>
              <w:jc w:val="both"/>
              <w:rPr>
                <w:sz w:val="22"/>
                <w:szCs w:val="22"/>
              </w:rPr>
            </w:pPr>
            <w:r w:rsidRPr="00E70093">
              <w:rPr>
                <w:sz w:val="22"/>
                <w:szCs w:val="22"/>
              </w:rPr>
              <w:t>О внесении изменения в постановление администрации Тужинского муниципального района от 05.03.2013 № 94</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rPr>
                <w:sz w:val="22"/>
                <w:szCs w:val="22"/>
              </w:rPr>
            </w:pPr>
            <w:r w:rsidRPr="00427E78">
              <w:rPr>
                <w:sz w:val="22"/>
                <w:szCs w:val="22"/>
              </w:rPr>
              <w:t>№</w:t>
            </w:r>
            <w:r w:rsidR="00E70093">
              <w:rPr>
                <w:sz w:val="22"/>
                <w:szCs w:val="22"/>
              </w:rPr>
              <w:t xml:space="preserve"> 423</w:t>
            </w:r>
          </w:p>
          <w:p w:rsidR="009A659A" w:rsidRPr="00427E78" w:rsidRDefault="009A659A" w:rsidP="00427E78">
            <w:pPr>
              <w:tabs>
                <w:tab w:val="left" w:pos="2160"/>
              </w:tabs>
              <w:rPr>
                <w:sz w:val="22"/>
                <w:szCs w:val="22"/>
              </w:rPr>
            </w:pPr>
            <w:r w:rsidRPr="00427E78">
              <w:rPr>
                <w:sz w:val="22"/>
                <w:szCs w:val="22"/>
              </w:rPr>
              <w:t xml:space="preserve">от </w:t>
            </w:r>
            <w:r w:rsidR="00E70093">
              <w:rPr>
                <w:sz w:val="22"/>
                <w:szCs w:val="22"/>
              </w:rPr>
              <w:t>02.12.2015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4E3FC7" w:rsidP="00427E78">
            <w:pPr>
              <w:tabs>
                <w:tab w:val="left" w:pos="2160"/>
              </w:tabs>
              <w:rPr>
                <w:sz w:val="22"/>
                <w:szCs w:val="22"/>
              </w:rPr>
            </w:pPr>
            <w:r>
              <w:rPr>
                <w:sz w:val="22"/>
                <w:szCs w:val="22"/>
              </w:rPr>
              <w:t>27</w:t>
            </w:r>
          </w:p>
        </w:tc>
      </w:tr>
      <w:tr w:rsidR="009A659A" w:rsidRPr="00427E78" w:rsidTr="00E70093">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3.</w:t>
            </w:r>
          </w:p>
        </w:tc>
        <w:tc>
          <w:tcPr>
            <w:tcW w:w="3358" w:type="pct"/>
            <w:tcBorders>
              <w:top w:val="single" w:sz="4" w:space="0" w:color="auto"/>
              <w:left w:val="single" w:sz="4" w:space="0" w:color="auto"/>
              <w:bottom w:val="single" w:sz="4" w:space="0" w:color="auto"/>
              <w:right w:val="single" w:sz="4" w:space="0" w:color="auto"/>
            </w:tcBorders>
            <w:vAlign w:val="center"/>
          </w:tcPr>
          <w:p w:rsidR="009A659A" w:rsidRPr="00427E78" w:rsidRDefault="00E70093" w:rsidP="00427E78">
            <w:pPr>
              <w:tabs>
                <w:tab w:val="left" w:pos="2160"/>
              </w:tabs>
              <w:jc w:val="both"/>
              <w:rPr>
                <w:sz w:val="22"/>
                <w:szCs w:val="22"/>
              </w:rPr>
            </w:pPr>
            <w:r w:rsidRPr="00E70093">
              <w:rPr>
                <w:sz w:val="22"/>
                <w:szCs w:val="22"/>
              </w:rPr>
              <w:t>О внесении изменений в постановление администрации Тужинского муниципального района от 11.10.2013 № 528</w:t>
            </w:r>
          </w:p>
        </w:tc>
        <w:tc>
          <w:tcPr>
            <w:tcW w:w="782"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rPr>
                <w:sz w:val="22"/>
                <w:szCs w:val="22"/>
              </w:rPr>
            </w:pPr>
            <w:r w:rsidRPr="00427E78">
              <w:rPr>
                <w:sz w:val="22"/>
                <w:szCs w:val="22"/>
              </w:rPr>
              <w:t xml:space="preserve">№ </w:t>
            </w:r>
            <w:r w:rsidR="00E70093">
              <w:rPr>
                <w:sz w:val="22"/>
                <w:szCs w:val="22"/>
              </w:rPr>
              <w:t>425</w:t>
            </w:r>
          </w:p>
          <w:p w:rsidR="009A659A" w:rsidRPr="00427E78" w:rsidRDefault="00E70093" w:rsidP="00427E78">
            <w:pPr>
              <w:tabs>
                <w:tab w:val="left" w:pos="2160"/>
              </w:tabs>
              <w:rPr>
                <w:sz w:val="22"/>
                <w:szCs w:val="22"/>
              </w:rPr>
            </w:pPr>
            <w:r>
              <w:rPr>
                <w:sz w:val="22"/>
                <w:szCs w:val="22"/>
              </w:rPr>
              <w:t>от 03.12.2015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4E3FC7" w:rsidP="00427E78">
            <w:pPr>
              <w:tabs>
                <w:tab w:val="left" w:pos="2160"/>
              </w:tabs>
              <w:rPr>
                <w:sz w:val="22"/>
                <w:szCs w:val="22"/>
              </w:rPr>
            </w:pPr>
            <w:r>
              <w:rPr>
                <w:sz w:val="22"/>
                <w:szCs w:val="22"/>
              </w:rPr>
              <w:t>28</w:t>
            </w:r>
          </w:p>
        </w:tc>
      </w:tr>
    </w:tbl>
    <w:p w:rsidR="008179C4" w:rsidRPr="00D7622D" w:rsidRDefault="008179C4" w:rsidP="00BD68DB">
      <w:pPr>
        <w:ind w:firstLine="708"/>
        <w:jc w:val="both"/>
        <w:rPr>
          <w:rFonts w:eastAsia="Calibri"/>
        </w:rPr>
      </w:pPr>
    </w:p>
    <w:p w:rsidR="008179C4" w:rsidRPr="00D7622D" w:rsidRDefault="008179C4" w:rsidP="00BD68DB">
      <w:pPr>
        <w:ind w:firstLine="708"/>
        <w:jc w:val="both"/>
        <w:rPr>
          <w:rFonts w:eastAsia="Calibri"/>
        </w:rPr>
      </w:pPr>
    </w:p>
    <w:p w:rsidR="00FB110E" w:rsidRDefault="00FB110E" w:rsidP="00BD68DB">
      <w:pPr>
        <w:ind w:firstLine="708"/>
        <w:jc w:val="both"/>
        <w:rPr>
          <w:rFonts w:eastAsia="Calibri"/>
        </w:rPr>
        <w:sectPr w:rsidR="00FB110E" w:rsidSect="004E3FC7">
          <w:pgSz w:w="11907" w:h="16840" w:code="9"/>
          <w:pgMar w:top="567" w:right="567" w:bottom="567" w:left="567" w:header="720" w:footer="0" w:gutter="0"/>
          <w:cols w:space="720"/>
          <w:titlePg/>
          <w:docGrid w:linePitch="326"/>
        </w:sectPr>
      </w:pPr>
    </w:p>
    <w:p w:rsidR="00E70093" w:rsidRPr="004B446B" w:rsidRDefault="00E70093" w:rsidP="004B446B">
      <w:pPr>
        <w:pStyle w:val="a3"/>
        <w:jc w:val="center"/>
        <w:rPr>
          <w:rFonts w:ascii="Times New Roman" w:hAnsi="Times New Roman" w:cs="Times New Roman"/>
          <w:b/>
          <w:sz w:val="20"/>
          <w:szCs w:val="20"/>
        </w:rPr>
      </w:pPr>
      <w:r w:rsidRPr="004B446B">
        <w:rPr>
          <w:rFonts w:ascii="Times New Roman" w:hAnsi="Times New Roman" w:cs="Times New Roman"/>
          <w:b/>
          <w:sz w:val="20"/>
          <w:szCs w:val="20"/>
        </w:rPr>
        <w:lastRenderedPageBreak/>
        <w:t>ТУЖИНСКАЯ РАЙОННАЯ ДУМА</w:t>
      </w:r>
    </w:p>
    <w:p w:rsidR="00E70093" w:rsidRPr="004B446B" w:rsidRDefault="00E70093" w:rsidP="004B446B">
      <w:pPr>
        <w:pStyle w:val="a3"/>
        <w:jc w:val="center"/>
        <w:rPr>
          <w:rFonts w:ascii="Times New Roman" w:hAnsi="Times New Roman" w:cs="Times New Roman"/>
          <w:b/>
          <w:sz w:val="20"/>
          <w:szCs w:val="20"/>
        </w:rPr>
      </w:pPr>
      <w:r w:rsidRPr="004B446B">
        <w:rPr>
          <w:rFonts w:ascii="Times New Roman" w:hAnsi="Times New Roman" w:cs="Times New Roman"/>
          <w:b/>
          <w:sz w:val="20"/>
          <w:szCs w:val="20"/>
        </w:rPr>
        <w:t>КИРОВСКОЙ ОБЛАСТИ</w:t>
      </w:r>
    </w:p>
    <w:p w:rsidR="00E70093" w:rsidRPr="004B446B" w:rsidRDefault="00E70093" w:rsidP="004B446B">
      <w:pPr>
        <w:pStyle w:val="a3"/>
        <w:jc w:val="center"/>
        <w:rPr>
          <w:rFonts w:ascii="Times New Roman" w:hAnsi="Times New Roman" w:cs="Times New Roman"/>
          <w:sz w:val="20"/>
          <w:szCs w:val="20"/>
        </w:rPr>
      </w:pPr>
    </w:p>
    <w:p w:rsidR="00E70093" w:rsidRPr="004B446B" w:rsidRDefault="00E70093" w:rsidP="004B446B">
      <w:pPr>
        <w:pStyle w:val="a3"/>
        <w:jc w:val="center"/>
        <w:rPr>
          <w:rFonts w:ascii="Times New Roman" w:hAnsi="Times New Roman" w:cs="Times New Roman"/>
          <w:b/>
          <w:sz w:val="20"/>
          <w:szCs w:val="20"/>
        </w:rPr>
      </w:pPr>
      <w:r w:rsidRPr="004B446B">
        <w:rPr>
          <w:rFonts w:ascii="Times New Roman" w:hAnsi="Times New Roman" w:cs="Times New Roman"/>
          <w:b/>
          <w:sz w:val="20"/>
          <w:szCs w:val="20"/>
        </w:rPr>
        <w:t>РЕШЕНИЕ</w:t>
      </w:r>
    </w:p>
    <w:p w:rsidR="00E70093" w:rsidRPr="004B446B" w:rsidRDefault="00E70093" w:rsidP="004B446B">
      <w:pPr>
        <w:pStyle w:val="a3"/>
        <w:jc w:val="center"/>
        <w:rPr>
          <w:rFonts w:ascii="Times New Roman" w:hAnsi="Times New Roman" w:cs="Times New Roman"/>
          <w:sz w:val="20"/>
          <w:szCs w:val="20"/>
        </w:rPr>
      </w:pPr>
    </w:p>
    <w:tbl>
      <w:tblPr>
        <w:tblW w:w="0" w:type="auto"/>
        <w:tblLook w:val="04A0"/>
      </w:tblPr>
      <w:tblGrid>
        <w:gridCol w:w="2235"/>
        <w:gridCol w:w="4819"/>
        <w:gridCol w:w="2516"/>
      </w:tblGrid>
      <w:tr w:rsidR="00E70093" w:rsidRPr="004B446B" w:rsidTr="00E70093">
        <w:tc>
          <w:tcPr>
            <w:tcW w:w="2235" w:type="dxa"/>
            <w:tcBorders>
              <w:bottom w:val="single" w:sz="4" w:space="0" w:color="auto"/>
            </w:tcBorders>
          </w:tcPr>
          <w:p w:rsidR="00E70093" w:rsidRPr="004B446B" w:rsidRDefault="00E70093" w:rsidP="004B446B">
            <w:pPr>
              <w:pStyle w:val="a3"/>
              <w:jc w:val="center"/>
              <w:rPr>
                <w:rFonts w:ascii="Times New Roman" w:hAnsi="Times New Roman" w:cs="Times New Roman"/>
                <w:sz w:val="20"/>
                <w:szCs w:val="20"/>
              </w:rPr>
            </w:pPr>
            <w:r w:rsidRPr="004B446B">
              <w:rPr>
                <w:rFonts w:ascii="Times New Roman" w:hAnsi="Times New Roman" w:cs="Times New Roman"/>
                <w:sz w:val="20"/>
                <w:szCs w:val="20"/>
              </w:rPr>
              <w:t>03.11.2015</w:t>
            </w:r>
          </w:p>
        </w:tc>
        <w:tc>
          <w:tcPr>
            <w:tcW w:w="4819" w:type="dxa"/>
          </w:tcPr>
          <w:p w:rsidR="00E70093" w:rsidRPr="004B446B" w:rsidRDefault="00E70093" w:rsidP="004B446B">
            <w:pPr>
              <w:pStyle w:val="a3"/>
              <w:jc w:val="right"/>
              <w:rPr>
                <w:rFonts w:ascii="Times New Roman" w:hAnsi="Times New Roman" w:cs="Times New Roman"/>
                <w:sz w:val="20"/>
                <w:szCs w:val="20"/>
              </w:rPr>
            </w:pPr>
            <w:r w:rsidRPr="004B446B">
              <w:rPr>
                <w:rFonts w:ascii="Times New Roman" w:hAnsi="Times New Roman" w:cs="Times New Roman"/>
                <w:sz w:val="20"/>
                <w:szCs w:val="20"/>
              </w:rPr>
              <w:t>№</w:t>
            </w:r>
          </w:p>
        </w:tc>
        <w:tc>
          <w:tcPr>
            <w:tcW w:w="2516" w:type="dxa"/>
            <w:tcBorders>
              <w:bottom w:val="single" w:sz="4" w:space="0" w:color="auto"/>
            </w:tcBorders>
          </w:tcPr>
          <w:p w:rsidR="00E70093" w:rsidRPr="004B446B" w:rsidRDefault="00E70093" w:rsidP="004B446B">
            <w:pPr>
              <w:pStyle w:val="a3"/>
              <w:jc w:val="center"/>
              <w:rPr>
                <w:rFonts w:ascii="Times New Roman" w:hAnsi="Times New Roman" w:cs="Times New Roman"/>
                <w:sz w:val="20"/>
                <w:szCs w:val="20"/>
              </w:rPr>
            </w:pPr>
            <w:r w:rsidRPr="004B446B">
              <w:rPr>
                <w:rFonts w:ascii="Times New Roman" w:hAnsi="Times New Roman" w:cs="Times New Roman"/>
                <w:sz w:val="20"/>
                <w:szCs w:val="20"/>
              </w:rPr>
              <w:t>64/392</w:t>
            </w:r>
          </w:p>
        </w:tc>
      </w:tr>
    </w:tbl>
    <w:p w:rsidR="00E70093" w:rsidRPr="004B446B" w:rsidRDefault="00E70093" w:rsidP="004B446B">
      <w:pPr>
        <w:pStyle w:val="a3"/>
        <w:jc w:val="center"/>
        <w:rPr>
          <w:rFonts w:ascii="Times New Roman" w:hAnsi="Times New Roman" w:cs="Times New Roman"/>
          <w:sz w:val="20"/>
          <w:szCs w:val="20"/>
        </w:rPr>
      </w:pPr>
      <w:r w:rsidRPr="004B446B">
        <w:rPr>
          <w:rFonts w:ascii="Times New Roman" w:hAnsi="Times New Roman" w:cs="Times New Roman"/>
          <w:sz w:val="20"/>
          <w:szCs w:val="20"/>
        </w:rPr>
        <w:t>пгт Тужа</w:t>
      </w:r>
    </w:p>
    <w:p w:rsidR="00E70093" w:rsidRPr="004B446B" w:rsidRDefault="00E70093" w:rsidP="004B446B">
      <w:pPr>
        <w:pStyle w:val="a3"/>
        <w:jc w:val="center"/>
        <w:rPr>
          <w:rFonts w:ascii="Times New Roman" w:hAnsi="Times New Roman" w:cs="Times New Roman"/>
          <w:sz w:val="20"/>
          <w:szCs w:val="20"/>
        </w:rPr>
      </w:pPr>
    </w:p>
    <w:p w:rsidR="00E70093" w:rsidRPr="004B446B" w:rsidRDefault="00E70093" w:rsidP="004B446B">
      <w:pPr>
        <w:ind w:right="-5" w:firstLine="708"/>
        <w:jc w:val="center"/>
        <w:rPr>
          <w:b/>
          <w:bCs/>
          <w:sz w:val="20"/>
          <w:szCs w:val="20"/>
        </w:rPr>
      </w:pPr>
      <w:r w:rsidRPr="004B446B">
        <w:rPr>
          <w:b/>
          <w:bCs/>
          <w:sz w:val="20"/>
          <w:szCs w:val="20"/>
        </w:rPr>
        <w:t>О внесении изменений в Устав муниципального образования</w:t>
      </w:r>
    </w:p>
    <w:p w:rsidR="00E70093" w:rsidRPr="004B446B" w:rsidRDefault="00E70093" w:rsidP="004B446B">
      <w:pPr>
        <w:ind w:right="-5"/>
        <w:jc w:val="center"/>
        <w:rPr>
          <w:b/>
          <w:bCs/>
          <w:sz w:val="20"/>
          <w:szCs w:val="20"/>
        </w:rPr>
      </w:pPr>
      <w:r w:rsidRPr="004B446B">
        <w:rPr>
          <w:b/>
          <w:bCs/>
          <w:sz w:val="20"/>
          <w:szCs w:val="20"/>
        </w:rPr>
        <w:t>Тужинский муниципальный район</w:t>
      </w:r>
    </w:p>
    <w:p w:rsidR="00E70093" w:rsidRPr="004B446B" w:rsidRDefault="00E70093" w:rsidP="004B446B">
      <w:pPr>
        <w:ind w:right="-5"/>
        <w:jc w:val="center"/>
        <w:rPr>
          <w:b/>
          <w:bCs/>
          <w:sz w:val="20"/>
          <w:szCs w:val="20"/>
        </w:rPr>
      </w:pPr>
    </w:p>
    <w:p w:rsidR="00E70093" w:rsidRPr="004B446B" w:rsidRDefault="00E70093" w:rsidP="004B446B">
      <w:pPr>
        <w:autoSpaceDE w:val="0"/>
        <w:autoSpaceDN w:val="0"/>
        <w:adjustRightInd w:val="0"/>
        <w:ind w:firstLine="708"/>
        <w:jc w:val="both"/>
        <w:rPr>
          <w:rFonts w:eastAsia="Calibri"/>
          <w:sz w:val="20"/>
          <w:szCs w:val="20"/>
        </w:rPr>
      </w:pPr>
      <w:r w:rsidRPr="004B446B">
        <w:rPr>
          <w:sz w:val="20"/>
          <w:szCs w:val="20"/>
        </w:rPr>
        <w:t>В соответствии с Федеральным законом от 06.10.2003 № 131-ФЗ «Об общих принципах организации местного самоуправления в Российской Федерации» и Законом Кировской области от 29.12.2004 № 292-ЗО «О местном самоуправлении в Кировской области»</w:t>
      </w:r>
      <w:r w:rsidRPr="004B446B">
        <w:rPr>
          <w:color w:val="000000"/>
          <w:sz w:val="20"/>
          <w:szCs w:val="20"/>
        </w:rPr>
        <w:t>,</w:t>
      </w:r>
      <w:r w:rsidRPr="004B446B">
        <w:rPr>
          <w:sz w:val="20"/>
          <w:szCs w:val="20"/>
        </w:rPr>
        <w:t xml:space="preserve"> на основании статьи 21 Устава муниципального образования Тужинский муниципальный район Тужинская районная Дума РЕШИЛА:</w:t>
      </w:r>
    </w:p>
    <w:p w:rsidR="00E70093" w:rsidRPr="004B446B" w:rsidRDefault="00E70093" w:rsidP="004B446B">
      <w:pPr>
        <w:ind w:right="-1"/>
        <w:jc w:val="both"/>
        <w:rPr>
          <w:sz w:val="20"/>
          <w:szCs w:val="20"/>
        </w:rPr>
      </w:pPr>
      <w:r w:rsidRPr="004B446B">
        <w:rPr>
          <w:sz w:val="20"/>
          <w:szCs w:val="20"/>
        </w:rPr>
        <w:tab/>
        <w:t>1. Внести в Устав муниципального образования Тужинский муниципальный район, принятый решением Тужинской районной Думы от 27.06.2005 № 23/257 (ред. от 29.05.2015 № 58/368) (далее — Устав), следующие изменения:</w:t>
      </w:r>
    </w:p>
    <w:p w:rsidR="00E70093" w:rsidRPr="004B446B" w:rsidRDefault="00E70093" w:rsidP="004B446B">
      <w:pPr>
        <w:autoSpaceDE w:val="0"/>
        <w:autoSpaceDN w:val="0"/>
        <w:adjustRightInd w:val="0"/>
        <w:ind w:right="-1" w:firstLine="448"/>
        <w:jc w:val="both"/>
        <w:rPr>
          <w:sz w:val="20"/>
          <w:szCs w:val="20"/>
        </w:rPr>
      </w:pPr>
      <w:r w:rsidRPr="004B446B">
        <w:rPr>
          <w:sz w:val="20"/>
          <w:szCs w:val="20"/>
        </w:rPr>
        <w:t>1.1. Статью 14 Устава изложить в следующей редакции:</w:t>
      </w:r>
    </w:p>
    <w:p w:rsidR="00E70093" w:rsidRPr="004B446B" w:rsidRDefault="00E70093" w:rsidP="004B446B">
      <w:pPr>
        <w:pStyle w:val="6"/>
        <w:widowControl w:val="0"/>
        <w:ind w:firstLine="448"/>
        <w:rPr>
          <w:szCs w:val="20"/>
        </w:rPr>
      </w:pPr>
      <w:r w:rsidRPr="004B446B">
        <w:rPr>
          <w:b w:val="0"/>
          <w:szCs w:val="20"/>
        </w:rPr>
        <w:t>«</w:t>
      </w:r>
      <w:r w:rsidRPr="004B446B">
        <w:rPr>
          <w:szCs w:val="20"/>
        </w:rPr>
        <w:t>Статья 14. Публичные слушания</w:t>
      </w:r>
    </w:p>
    <w:p w:rsidR="00E70093" w:rsidRPr="004B446B" w:rsidRDefault="00E70093" w:rsidP="004B446B">
      <w:pPr>
        <w:rPr>
          <w:sz w:val="20"/>
          <w:szCs w:val="20"/>
        </w:rPr>
      </w:pPr>
    </w:p>
    <w:p w:rsidR="00E70093" w:rsidRPr="004B446B" w:rsidRDefault="00E70093" w:rsidP="004B446B">
      <w:pPr>
        <w:pStyle w:val="211"/>
        <w:widowControl w:val="0"/>
        <w:ind w:firstLine="450"/>
        <w:rPr>
          <w:sz w:val="20"/>
        </w:rPr>
      </w:pPr>
      <w:r w:rsidRPr="004B446B">
        <w:rPr>
          <w:sz w:val="20"/>
        </w:rPr>
        <w:t>1. Главой района или районной Думой для обсуждения с участием населения проектов муниципальных правовых актов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района или районной Думе. Решение о назначении публичных слушаний, инициированных населением или районной Думой, принимает районная Дума, а о назначении публичных слушаний, инициированных главой района – глава района.</w:t>
      </w:r>
    </w:p>
    <w:p w:rsidR="00E70093" w:rsidRPr="004B446B" w:rsidRDefault="00E70093" w:rsidP="004B446B">
      <w:pPr>
        <w:pStyle w:val="211"/>
        <w:widowControl w:val="0"/>
        <w:ind w:firstLine="450"/>
        <w:rPr>
          <w:sz w:val="20"/>
        </w:rPr>
      </w:pPr>
      <w:r w:rsidRPr="004B446B">
        <w:rPr>
          <w:sz w:val="20"/>
        </w:rPr>
        <w:t>2. На публичные слушания в обязательном порядке выносятся:</w:t>
      </w:r>
    </w:p>
    <w:p w:rsidR="00E70093" w:rsidRPr="004B446B" w:rsidRDefault="00E70093" w:rsidP="004B446B">
      <w:pPr>
        <w:autoSpaceDE w:val="0"/>
        <w:autoSpaceDN w:val="0"/>
        <w:adjustRightInd w:val="0"/>
        <w:ind w:firstLine="540"/>
        <w:jc w:val="both"/>
        <w:rPr>
          <w:rFonts w:eastAsia="Calibri"/>
          <w:sz w:val="20"/>
          <w:szCs w:val="20"/>
        </w:rPr>
      </w:pPr>
      <w:r w:rsidRPr="004B446B">
        <w:rPr>
          <w:sz w:val="20"/>
          <w:szCs w:val="20"/>
        </w:rPr>
        <w:t xml:space="preserve">1) </w:t>
      </w:r>
      <w:r w:rsidRPr="004B446B">
        <w:rPr>
          <w:rFonts w:eastAsia="Calibri"/>
          <w:sz w:val="20"/>
          <w:szCs w:val="20"/>
        </w:rPr>
        <w:t>проект устава района,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70093" w:rsidRPr="004B446B" w:rsidRDefault="00E70093" w:rsidP="004B446B">
      <w:pPr>
        <w:ind w:firstLine="720"/>
        <w:jc w:val="both"/>
        <w:rPr>
          <w:sz w:val="20"/>
          <w:szCs w:val="20"/>
        </w:rPr>
      </w:pPr>
      <w:r w:rsidRPr="004B446B">
        <w:rPr>
          <w:sz w:val="20"/>
          <w:szCs w:val="20"/>
        </w:rPr>
        <w:t>2) проект бюджета района и отчет о его исполнении;</w:t>
      </w:r>
    </w:p>
    <w:p w:rsidR="00E70093" w:rsidRPr="004B446B" w:rsidRDefault="00E70093" w:rsidP="004B446B">
      <w:pPr>
        <w:pStyle w:val="ConsPlusNormal0"/>
        <w:jc w:val="both"/>
        <w:rPr>
          <w:rFonts w:ascii="Times New Roman" w:hAnsi="Times New Roman" w:cs="Times New Roman"/>
        </w:rPr>
      </w:pPr>
      <w:r w:rsidRPr="004B446B">
        <w:rPr>
          <w:rFonts w:ascii="Times New Roman" w:hAnsi="Times New Roman" w:cs="Times New Roman"/>
        </w:rPr>
        <w:t>3) проекты планов и программ развития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70093" w:rsidRPr="004B446B" w:rsidRDefault="00E70093" w:rsidP="004B446B">
      <w:pPr>
        <w:autoSpaceDE w:val="0"/>
        <w:autoSpaceDN w:val="0"/>
        <w:adjustRightInd w:val="0"/>
        <w:ind w:firstLine="540"/>
        <w:jc w:val="both"/>
        <w:rPr>
          <w:rFonts w:eastAsia="Calibri"/>
          <w:sz w:val="20"/>
          <w:szCs w:val="20"/>
        </w:rPr>
      </w:pPr>
      <w:r w:rsidRPr="004B446B">
        <w:rPr>
          <w:sz w:val="20"/>
          <w:szCs w:val="20"/>
        </w:rPr>
        <w:t xml:space="preserve">4) </w:t>
      </w:r>
      <w:r w:rsidRPr="004B446B">
        <w:rPr>
          <w:rFonts w:eastAsia="Calibri"/>
          <w:sz w:val="20"/>
          <w:szCs w:val="20"/>
        </w:rPr>
        <w:t>вопросы о преобразовании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района, выраженного путем голосования либо на сходах граждан.</w:t>
      </w:r>
    </w:p>
    <w:p w:rsidR="00E70093" w:rsidRPr="004B446B" w:rsidRDefault="00E70093" w:rsidP="004B446B">
      <w:pPr>
        <w:numPr>
          <w:ilvl w:val="12"/>
          <w:numId w:val="0"/>
        </w:numPr>
        <w:ind w:firstLine="720"/>
        <w:jc w:val="both"/>
        <w:rPr>
          <w:sz w:val="20"/>
          <w:szCs w:val="20"/>
        </w:rPr>
      </w:pPr>
      <w:r w:rsidRPr="004B446B">
        <w:rPr>
          <w:sz w:val="20"/>
          <w:szCs w:val="20"/>
        </w:rPr>
        <w:t>3. Порядок организации и проведения публичных слушаний устанавливается порядком организации и проведения публичных слушаний в Тужинском муниципальном районе, принимаемым Тужинской районной Думой.</w:t>
      </w:r>
    </w:p>
    <w:p w:rsidR="00E70093" w:rsidRPr="004B446B" w:rsidRDefault="00E70093" w:rsidP="004B446B">
      <w:pPr>
        <w:pStyle w:val="211"/>
        <w:widowControl w:val="0"/>
        <w:ind w:firstLine="708"/>
        <w:rPr>
          <w:sz w:val="20"/>
        </w:rPr>
      </w:pPr>
      <w:r w:rsidRPr="004B446B">
        <w:rPr>
          <w:sz w:val="20"/>
        </w:rPr>
        <w:t>4. Результаты публичных слушаний подлежат опубликованию (обнародованию) и носят рекомендательный характер.».</w:t>
      </w:r>
    </w:p>
    <w:p w:rsidR="00E70093" w:rsidRPr="004B446B" w:rsidRDefault="00E70093" w:rsidP="004B446B">
      <w:pPr>
        <w:pStyle w:val="ae"/>
        <w:spacing w:after="0"/>
        <w:ind w:firstLine="540"/>
        <w:jc w:val="both"/>
        <w:rPr>
          <w:sz w:val="20"/>
          <w:szCs w:val="20"/>
        </w:rPr>
      </w:pPr>
      <w:r w:rsidRPr="004B446B">
        <w:rPr>
          <w:sz w:val="20"/>
          <w:szCs w:val="20"/>
        </w:rPr>
        <w:t>1.2. Часть 8 статьи 20 Устава изложить в следующей редакции:</w:t>
      </w:r>
    </w:p>
    <w:p w:rsidR="00E70093" w:rsidRPr="004B446B" w:rsidRDefault="00E70093" w:rsidP="004B446B">
      <w:pPr>
        <w:ind w:firstLine="567"/>
        <w:jc w:val="both"/>
        <w:rPr>
          <w:sz w:val="20"/>
          <w:szCs w:val="20"/>
        </w:rPr>
      </w:pPr>
      <w:r w:rsidRPr="004B446B">
        <w:rPr>
          <w:sz w:val="20"/>
          <w:szCs w:val="20"/>
        </w:rPr>
        <w:t>«8. Организацию деятельности районной Думы в соответствии с настоящим Уставом осуществляет председатель  районной Думы.».</w:t>
      </w:r>
    </w:p>
    <w:p w:rsidR="00E70093" w:rsidRPr="004B446B" w:rsidRDefault="00E70093" w:rsidP="004B446B">
      <w:pPr>
        <w:ind w:firstLine="567"/>
        <w:jc w:val="both"/>
        <w:rPr>
          <w:sz w:val="20"/>
          <w:szCs w:val="20"/>
        </w:rPr>
      </w:pPr>
      <w:r w:rsidRPr="004B446B">
        <w:rPr>
          <w:sz w:val="20"/>
          <w:szCs w:val="20"/>
        </w:rPr>
        <w:t>1.3. В части 2 статьи 21 Устава:</w:t>
      </w:r>
    </w:p>
    <w:p w:rsidR="00E70093" w:rsidRPr="004B446B" w:rsidRDefault="00E70093" w:rsidP="004B446B">
      <w:pPr>
        <w:ind w:firstLine="567"/>
        <w:jc w:val="both"/>
        <w:rPr>
          <w:sz w:val="20"/>
          <w:szCs w:val="20"/>
        </w:rPr>
      </w:pPr>
      <w:r w:rsidRPr="004B446B">
        <w:rPr>
          <w:sz w:val="20"/>
          <w:szCs w:val="20"/>
        </w:rPr>
        <w:t>1.3.1. пункт 9 признать утратившим силу;</w:t>
      </w:r>
    </w:p>
    <w:p w:rsidR="00E70093" w:rsidRPr="004B446B" w:rsidRDefault="00E70093" w:rsidP="004B446B">
      <w:pPr>
        <w:ind w:firstLine="567"/>
        <w:jc w:val="both"/>
        <w:rPr>
          <w:sz w:val="20"/>
          <w:szCs w:val="20"/>
        </w:rPr>
      </w:pPr>
      <w:r w:rsidRPr="004B446B">
        <w:rPr>
          <w:sz w:val="20"/>
          <w:szCs w:val="20"/>
        </w:rPr>
        <w:t>1.3.2. пункт 10 признать утратившим силу.</w:t>
      </w:r>
    </w:p>
    <w:p w:rsidR="00E70093" w:rsidRPr="004B446B" w:rsidRDefault="00E70093" w:rsidP="004B446B">
      <w:pPr>
        <w:ind w:firstLine="567"/>
        <w:jc w:val="both"/>
        <w:rPr>
          <w:sz w:val="20"/>
          <w:szCs w:val="20"/>
        </w:rPr>
      </w:pPr>
      <w:r w:rsidRPr="004B446B">
        <w:rPr>
          <w:sz w:val="20"/>
          <w:szCs w:val="20"/>
        </w:rPr>
        <w:t>1.4. Часть 2 статьи 23 Устава изложить в следующей редакции:</w:t>
      </w:r>
    </w:p>
    <w:p w:rsidR="00E70093" w:rsidRPr="004B446B" w:rsidRDefault="00E70093" w:rsidP="004B446B">
      <w:pPr>
        <w:ind w:firstLine="567"/>
        <w:jc w:val="both"/>
        <w:rPr>
          <w:sz w:val="20"/>
          <w:szCs w:val="20"/>
        </w:rPr>
      </w:pPr>
      <w:r w:rsidRPr="004B446B">
        <w:rPr>
          <w:sz w:val="20"/>
          <w:szCs w:val="20"/>
        </w:rPr>
        <w:t>«2. Депутаты районной Думы осуществляют свои полномочия на непостоянной основе.».</w:t>
      </w:r>
    </w:p>
    <w:p w:rsidR="00E70093" w:rsidRPr="004B446B" w:rsidRDefault="00E70093" w:rsidP="004B446B">
      <w:pPr>
        <w:ind w:firstLine="567"/>
        <w:jc w:val="both"/>
        <w:rPr>
          <w:sz w:val="20"/>
          <w:szCs w:val="20"/>
        </w:rPr>
      </w:pPr>
      <w:r w:rsidRPr="004B446B">
        <w:rPr>
          <w:sz w:val="20"/>
          <w:szCs w:val="20"/>
        </w:rPr>
        <w:t xml:space="preserve">1.5.Части 3, 3.1 статьи 23 Устава признать утратившими силу. </w:t>
      </w:r>
    </w:p>
    <w:p w:rsidR="00E70093" w:rsidRPr="004B446B" w:rsidRDefault="00E70093" w:rsidP="004B446B">
      <w:pPr>
        <w:ind w:firstLine="567"/>
        <w:jc w:val="both"/>
        <w:rPr>
          <w:sz w:val="20"/>
          <w:szCs w:val="20"/>
        </w:rPr>
      </w:pPr>
      <w:r w:rsidRPr="004B446B">
        <w:rPr>
          <w:sz w:val="20"/>
          <w:szCs w:val="20"/>
        </w:rPr>
        <w:t>1.6. Статью 24 Устава изложить в следующей редакции:</w:t>
      </w:r>
    </w:p>
    <w:p w:rsidR="00E70093" w:rsidRPr="004B446B" w:rsidRDefault="00E70093" w:rsidP="004B446B">
      <w:pPr>
        <w:ind w:firstLine="567"/>
        <w:jc w:val="both"/>
        <w:outlineLvl w:val="3"/>
        <w:rPr>
          <w:bCs/>
          <w:sz w:val="20"/>
          <w:szCs w:val="20"/>
        </w:rPr>
      </w:pPr>
      <w:r w:rsidRPr="004B446B">
        <w:rPr>
          <w:sz w:val="20"/>
          <w:szCs w:val="20"/>
        </w:rPr>
        <w:t>«</w:t>
      </w:r>
      <w:r w:rsidRPr="004B446B">
        <w:rPr>
          <w:bCs/>
          <w:sz w:val="20"/>
          <w:szCs w:val="20"/>
        </w:rPr>
        <w:t>Статья 24. Председатель  районной Думы и заместитель председателя районной Думы</w:t>
      </w:r>
    </w:p>
    <w:p w:rsidR="00E70093" w:rsidRPr="004B446B" w:rsidRDefault="00E70093" w:rsidP="004B446B">
      <w:pPr>
        <w:numPr>
          <w:ilvl w:val="12"/>
          <w:numId w:val="0"/>
        </w:numPr>
        <w:overflowPunct w:val="0"/>
        <w:ind w:firstLine="567"/>
        <w:jc w:val="both"/>
        <w:rPr>
          <w:sz w:val="20"/>
          <w:szCs w:val="20"/>
        </w:rPr>
      </w:pPr>
      <w:r w:rsidRPr="004B446B">
        <w:rPr>
          <w:sz w:val="20"/>
          <w:szCs w:val="20"/>
        </w:rPr>
        <w:t>1. Председатель районной Думы и заместитель председателя районной Думы избираются открытым голосованием из состава  районной Думы, если в результате голосования каждый из них получил более половины голосов от установленного настоящим Уставом числа депутатов. Порядок голосования устанавливается Регламентом районной Думы. Решение об освобождении председателя и заместителя председателя от должности принимается в соответствии с Регламентом районной Думы.</w:t>
      </w:r>
    </w:p>
    <w:p w:rsidR="00E70093" w:rsidRPr="004B446B" w:rsidRDefault="00E70093" w:rsidP="004B446B">
      <w:pPr>
        <w:overflowPunct w:val="0"/>
        <w:ind w:firstLine="567"/>
        <w:jc w:val="both"/>
        <w:rPr>
          <w:sz w:val="20"/>
          <w:szCs w:val="20"/>
        </w:rPr>
      </w:pPr>
      <w:r w:rsidRPr="004B446B">
        <w:rPr>
          <w:sz w:val="20"/>
          <w:szCs w:val="20"/>
        </w:rPr>
        <w:t>2. Полномочия председателя и заместителя председателя районной Думы устанавливаются Регламентом районной Думы.».</w:t>
      </w:r>
    </w:p>
    <w:p w:rsidR="00E70093" w:rsidRPr="004B446B" w:rsidRDefault="00E70093" w:rsidP="004B446B">
      <w:pPr>
        <w:ind w:firstLine="567"/>
        <w:jc w:val="both"/>
        <w:rPr>
          <w:sz w:val="20"/>
          <w:szCs w:val="20"/>
        </w:rPr>
      </w:pPr>
      <w:r w:rsidRPr="004B446B">
        <w:rPr>
          <w:sz w:val="20"/>
          <w:szCs w:val="20"/>
        </w:rPr>
        <w:t xml:space="preserve">1.7. Статью 25 Устава признать утратившей силу. </w:t>
      </w:r>
    </w:p>
    <w:p w:rsidR="00E70093" w:rsidRPr="004B446B" w:rsidRDefault="00E70093" w:rsidP="004B446B">
      <w:pPr>
        <w:ind w:firstLine="567"/>
        <w:jc w:val="both"/>
        <w:rPr>
          <w:sz w:val="20"/>
          <w:szCs w:val="20"/>
        </w:rPr>
      </w:pPr>
      <w:r w:rsidRPr="004B446B">
        <w:rPr>
          <w:sz w:val="20"/>
          <w:szCs w:val="20"/>
        </w:rPr>
        <w:t>1.8. Статью 28 Устава изложить в следующей редакции:</w:t>
      </w:r>
    </w:p>
    <w:p w:rsidR="00E70093" w:rsidRPr="004B446B" w:rsidRDefault="00E70093" w:rsidP="004B446B">
      <w:pPr>
        <w:ind w:firstLine="567"/>
        <w:jc w:val="both"/>
        <w:outlineLvl w:val="3"/>
        <w:rPr>
          <w:bCs/>
          <w:sz w:val="20"/>
          <w:szCs w:val="20"/>
        </w:rPr>
      </w:pPr>
      <w:r w:rsidRPr="004B446B">
        <w:rPr>
          <w:sz w:val="20"/>
          <w:szCs w:val="20"/>
        </w:rPr>
        <w:lastRenderedPageBreak/>
        <w:t>«</w:t>
      </w:r>
      <w:r w:rsidRPr="004B446B">
        <w:rPr>
          <w:bCs/>
          <w:sz w:val="20"/>
          <w:szCs w:val="20"/>
        </w:rPr>
        <w:t>Статья 28. Глава  муниципального района</w:t>
      </w:r>
    </w:p>
    <w:p w:rsidR="00E70093" w:rsidRPr="004B446B" w:rsidRDefault="00E70093" w:rsidP="004B446B">
      <w:pPr>
        <w:ind w:firstLine="567"/>
        <w:jc w:val="both"/>
        <w:rPr>
          <w:sz w:val="20"/>
          <w:szCs w:val="20"/>
        </w:rPr>
      </w:pPr>
      <w:r w:rsidRPr="004B446B">
        <w:rPr>
          <w:sz w:val="20"/>
          <w:szCs w:val="20"/>
        </w:rPr>
        <w:t xml:space="preserve">1. Глава муниципального района является высшим должностным лицом  муниципального района и наделяется собственными полномочиями в соответствии с настоящей статьей, имеет свою печать, штамп и бланки с официальной символикой. </w:t>
      </w:r>
    </w:p>
    <w:p w:rsidR="00E70093" w:rsidRPr="004B446B" w:rsidRDefault="00E70093" w:rsidP="004B446B">
      <w:pPr>
        <w:ind w:firstLine="567"/>
        <w:jc w:val="both"/>
        <w:rPr>
          <w:sz w:val="20"/>
          <w:szCs w:val="20"/>
        </w:rPr>
      </w:pPr>
      <w:r w:rsidRPr="004B446B">
        <w:rPr>
          <w:sz w:val="20"/>
          <w:szCs w:val="20"/>
        </w:rPr>
        <w:t xml:space="preserve">2. Глава муниципального района избирается районной Думой сроком на пять лет из числа кандидатов, представленных конкурсной комиссией по результатам конкурса, и возглавляет местную администрацию. </w:t>
      </w:r>
    </w:p>
    <w:p w:rsidR="00E70093" w:rsidRPr="004B446B" w:rsidRDefault="00E70093" w:rsidP="004B446B">
      <w:pPr>
        <w:ind w:firstLine="567"/>
        <w:jc w:val="both"/>
        <w:rPr>
          <w:sz w:val="20"/>
          <w:szCs w:val="20"/>
        </w:rPr>
      </w:pPr>
      <w:r w:rsidRPr="004B446B">
        <w:rPr>
          <w:sz w:val="20"/>
          <w:szCs w:val="20"/>
        </w:rPr>
        <w:t>3. Порядок проведения конкурса по отбору кандидатур на должность главы района устанавливается районной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70093" w:rsidRPr="004B446B" w:rsidRDefault="00E70093" w:rsidP="004B446B">
      <w:pPr>
        <w:ind w:firstLine="567"/>
        <w:jc w:val="both"/>
        <w:rPr>
          <w:sz w:val="20"/>
          <w:szCs w:val="20"/>
        </w:rPr>
      </w:pPr>
      <w:r w:rsidRPr="004B446B">
        <w:rPr>
          <w:sz w:val="20"/>
          <w:szCs w:val="20"/>
        </w:rPr>
        <w:t xml:space="preserve"> Общее число членов конкурсной комиссии в районе устанавливается районной Думой. Половина членов конкурсной комиссии назначается районной Думой, а другая половина – Губернатором Кировской области.</w:t>
      </w:r>
    </w:p>
    <w:p w:rsidR="00E70093" w:rsidRPr="004B446B" w:rsidRDefault="00E70093" w:rsidP="004B446B">
      <w:pPr>
        <w:ind w:firstLine="567"/>
        <w:jc w:val="both"/>
        <w:rPr>
          <w:sz w:val="20"/>
          <w:szCs w:val="20"/>
        </w:rPr>
      </w:pPr>
      <w:r w:rsidRPr="004B446B">
        <w:rPr>
          <w:sz w:val="20"/>
          <w:szCs w:val="20"/>
        </w:rPr>
        <w:t>4. Порядок внесения и обсуждения кандидатур осуществляется в соответствии с Регламентом  районной Думы.</w:t>
      </w:r>
    </w:p>
    <w:p w:rsidR="00E70093" w:rsidRPr="004B446B" w:rsidRDefault="00E70093" w:rsidP="004B446B">
      <w:pPr>
        <w:ind w:firstLine="567"/>
        <w:jc w:val="both"/>
        <w:rPr>
          <w:sz w:val="20"/>
          <w:szCs w:val="20"/>
        </w:rPr>
      </w:pPr>
      <w:r w:rsidRPr="004B446B">
        <w:rPr>
          <w:sz w:val="20"/>
          <w:szCs w:val="20"/>
        </w:rPr>
        <w:t>5. Глава муниципального района вступает в должность со дня принесения присяги, которая приносится не позднее 10 дней со дня официального опубликования решения о его избрании.</w:t>
      </w:r>
    </w:p>
    <w:p w:rsidR="00E70093" w:rsidRPr="004B446B" w:rsidRDefault="00E70093" w:rsidP="004B446B">
      <w:pPr>
        <w:ind w:firstLine="567"/>
        <w:jc w:val="both"/>
        <w:rPr>
          <w:sz w:val="20"/>
          <w:szCs w:val="20"/>
        </w:rPr>
      </w:pPr>
      <w:r w:rsidRPr="004B446B">
        <w:rPr>
          <w:sz w:val="20"/>
          <w:szCs w:val="20"/>
        </w:rPr>
        <w:t>6. При вступлении в должность глава  муниципального района приносит присягу:</w:t>
      </w:r>
    </w:p>
    <w:p w:rsidR="00E70093" w:rsidRPr="004B446B" w:rsidRDefault="00E70093" w:rsidP="004B446B">
      <w:pPr>
        <w:ind w:firstLine="567"/>
        <w:jc w:val="both"/>
        <w:rPr>
          <w:sz w:val="20"/>
          <w:szCs w:val="20"/>
        </w:rPr>
      </w:pPr>
      <w:r w:rsidRPr="004B446B">
        <w:rPr>
          <w:sz w:val="20"/>
          <w:szCs w:val="20"/>
        </w:rPr>
        <w:t xml:space="preserve">«Я, __________ ____________ _________________, вступая в должность главы муниципального района,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Кировской области и Уставом Тужинского муниципального района». </w:t>
      </w:r>
    </w:p>
    <w:p w:rsidR="00E70093" w:rsidRPr="004B446B" w:rsidRDefault="00E70093" w:rsidP="004B446B">
      <w:pPr>
        <w:ind w:firstLine="567"/>
        <w:jc w:val="both"/>
        <w:rPr>
          <w:sz w:val="20"/>
          <w:szCs w:val="20"/>
        </w:rPr>
      </w:pPr>
      <w:r w:rsidRPr="004B446B">
        <w:rPr>
          <w:sz w:val="20"/>
          <w:szCs w:val="20"/>
        </w:rPr>
        <w:t>7. Полномочия главы муниципального района начинаются с момента вступления его в должность и прекращаются со дня вступления в должность вновь избранного главы района.</w:t>
      </w:r>
    </w:p>
    <w:p w:rsidR="00E70093" w:rsidRPr="004B446B" w:rsidRDefault="00E70093" w:rsidP="004B446B">
      <w:pPr>
        <w:ind w:firstLine="567"/>
        <w:jc w:val="both"/>
        <w:rPr>
          <w:sz w:val="20"/>
          <w:szCs w:val="20"/>
        </w:rPr>
      </w:pPr>
      <w:r w:rsidRPr="004B446B">
        <w:rPr>
          <w:sz w:val="20"/>
          <w:szCs w:val="20"/>
        </w:rPr>
        <w:t>8. Глава муниципального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70093" w:rsidRPr="004B446B" w:rsidRDefault="00E70093" w:rsidP="004B446B">
      <w:pPr>
        <w:ind w:firstLine="567"/>
        <w:jc w:val="both"/>
        <w:rPr>
          <w:sz w:val="20"/>
          <w:szCs w:val="20"/>
        </w:rPr>
      </w:pPr>
      <w:r w:rsidRPr="004B446B">
        <w:rPr>
          <w:sz w:val="20"/>
          <w:szCs w:val="20"/>
        </w:rPr>
        <w:t>1.9. В части 1 статьи 29 Устава пункт 4  признать утратившим силу.</w:t>
      </w:r>
    </w:p>
    <w:p w:rsidR="00E70093" w:rsidRPr="004B446B" w:rsidRDefault="00E70093" w:rsidP="004B446B">
      <w:pPr>
        <w:ind w:firstLine="567"/>
        <w:jc w:val="both"/>
        <w:rPr>
          <w:sz w:val="20"/>
          <w:szCs w:val="20"/>
        </w:rPr>
      </w:pPr>
      <w:r w:rsidRPr="004B446B">
        <w:rPr>
          <w:sz w:val="20"/>
          <w:szCs w:val="20"/>
        </w:rPr>
        <w:t>1.10. Часть 2 статьи 30 Устава признать утратившей силу.</w:t>
      </w:r>
    </w:p>
    <w:p w:rsidR="00E70093" w:rsidRPr="004B446B" w:rsidRDefault="00E70093" w:rsidP="004B446B">
      <w:pPr>
        <w:autoSpaceDE w:val="0"/>
        <w:autoSpaceDN w:val="0"/>
        <w:adjustRightInd w:val="0"/>
        <w:ind w:firstLine="540"/>
        <w:jc w:val="both"/>
        <w:rPr>
          <w:sz w:val="20"/>
          <w:szCs w:val="20"/>
        </w:rPr>
      </w:pPr>
      <w:r w:rsidRPr="004B446B">
        <w:rPr>
          <w:sz w:val="20"/>
          <w:szCs w:val="20"/>
        </w:rPr>
        <w:t>1.11. Статью 31 Устава изложить в следующей редакции:</w:t>
      </w:r>
    </w:p>
    <w:p w:rsidR="00E70093" w:rsidRPr="004B446B" w:rsidRDefault="00E70093" w:rsidP="004B446B">
      <w:pPr>
        <w:ind w:firstLine="567"/>
        <w:jc w:val="both"/>
        <w:outlineLvl w:val="3"/>
        <w:rPr>
          <w:bCs/>
          <w:sz w:val="20"/>
          <w:szCs w:val="20"/>
        </w:rPr>
      </w:pPr>
      <w:r w:rsidRPr="004B446B">
        <w:rPr>
          <w:sz w:val="20"/>
          <w:szCs w:val="20"/>
        </w:rPr>
        <w:t>«</w:t>
      </w:r>
      <w:r w:rsidRPr="004B446B">
        <w:rPr>
          <w:bCs/>
          <w:sz w:val="20"/>
          <w:szCs w:val="20"/>
        </w:rPr>
        <w:t>Статья 31. Исполнение обязанностей главы  муниципального района</w:t>
      </w:r>
    </w:p>
    <w:p w:rsidR="00E70093" w:rsidRPr="004B446B" w:rsidRDefault="00E70093" w:rsidP="004B446B">
      <w:pPr>
        <w:autoSpaceDE w:val="0"/>
        <w:autoSpaceDN w:val="0"/>
        <w:adjustRightInd w:val="0"/>
        <w:ind w:firstLine="540"/>
        <w:jc w:val="both"/>
        <w:rPr>
          <w:sz w:val="20"/>
          <w:szCs w:val="20"/>
        </w:rPr>
      </w:pPr>
      <w:r w:rsidRPr="004B446B">
        <w:rPr>
          <w:sz w:val="20"/>
          <w:szCs w:val="20"/>
        </w:rPr>
        <w:t>1. В случае временного отсутствия главы муниципального района (болезнь, отпуск, командировка и др.) его полномочия исполняет один из заместителей главы администрации района на основании соответствующего правового акта главы муниципального района.</w:t>
      </w:r>
    </w:p>
    <w:p w:rsidR="00E70093" w:rsidRPr="004B446B" w:rsidRDefault="00E70093" w:rsidP="004B446B">
      <w:pPr>
        <w:autoSpaceDE w:val="0"/>
        <w:autoSpaceDN w:val="0"/>
        <w:adjustRightInd w:val="0"/>
        <w:ind w:firstLine="540"/>
        <w:jc w:val="both"/>
        <w:rPr>
          <w:sz w:val="20"/>
          <w:szCs w:val="20"/>
        </w:rPr>
      </w:pPr>
      <w:r w:rsidRPr="004B446B">
        <w:rPr>
          <w:sz w:val="20"/>
          <w:szCs w:val="20"/>
        </w:rPr>
        <w:t>2. В случае невозможности издания главой муниципального района правового акта, указанного в части 1 настоящей статьи, а также в случае досрочного прекращения полномочий главы муниципального района его полномочия временно осуществляет один из заместителей главы администрации района, назначенный решением районной Думы.».</w:t>
      </w:r>
    </w:p>
    <w:p w:rsidR="00E70093" w:rsidRPr="004B446B" w:rsidRDefault="00E70093" w:rsidP="004B446B">
      <w:pPr>
        <w:autoSpaceDE w:val="0"/>
        <w:autoSpaceDN w:val="0"/>
        <w:adjustRightInd w:val="0"/>
        <w:jc w:val="both"/>
        <w:rPr>
          <w:sz w:val="20"/>
          <w:szCs w:val="20"/>
        </w:rPr>
      </w:pPr>
      <w:r w:rsidRPr="004B446B">
        <w:rPr>
          <w:sz w:val="20"/>
          <w:szCs w:val="20"/>
        </w:rPr>
        <w:tab/>
        <w:t>1.12. Статью 33 Устава изложить в следующей редакции:</w:t>
      </w:r>
    </w:p>
    <w:p w:rsidR="00E70093" w:rsidRPr="004B446B" w:rsidRDefault="00E70093" w:rsidP="004B446B">
      <w:pPr>
        <w:ind w:firstLine="567"/>
        <w:jc w:val="both"/>
        <w:rPr>
          <w:sz w:val="20"/>
          <w:szCs w:val="20"/>
        </w:rPr>
      </w:pPr>
      <w:r w:rsidRPr="004B446B">
        <w:rPr>
          <w:sz w:val="20"/>
          <w:szCs w:val="20"/>
        </w:rPr>
        <w:t>«Статья 33. Глава администрации муниципального района</w:t>
      </w:r>
    </w:p>
    <w:p w:rsidR="00E70093" w:rsidRPr="004B446B" w:rsidRDefault="00E70093" w:rsidP="004B446B">
      <w:pPr>
        <w:ind w:firstLine="567"/>
        <w:jc w:val="both"/>
        <w:outlineLvl w:val="3"/>
        <w:rPr>
          <w:sz w:val="20"/>
          <w:szCs w:val="20"/>
        </w:rPr>
      </w:pPr>
      <w:r w:rsidRPr="004B446B">
        <w:rPr>
          <w:sz w:val="20"/>
          <w:szCs w:val="20"/>
        </w:rPr>
        <w:t>1. Главой администрации муниципального района является глава  муниципального района.</w:t>
      </w:r>
    </w:p>
    <w:p w:rsidR="00E70093" w:rsidRPr="004B446B" w:rsidRDefault="00E70093" w:rsidP="004B446B">
      <w:pPr>
        <w:ind w:firstLine="567"/>
        <w:jc w:val="both"/>
        <w:outlineLvl w:val="3"/>
        <w:rPr>
          <w:sz w:val="20"/>
          <w:szCs w:val="20"/>
        </w:rPr>
      </w:pPr>
      <w:r w:rsidRPr="004B446B">
        <w:rPr>
          <w:sz w:val="20"/>
          <w:szCs w:val="20"/>
        </w:rPr>
        <w:t>2. Полномочия главы администрации муниципального района прекращаются досрочно в случае досрочного прекращения полномочий главы муниципального района.».</w:t>
      </w:r>
    </w:p>
    <w:p w:rsidR="00E70093" w:rsidRPr="004B446B" w:rsidRDefault="00E70093" w:rsidP="004B446B">
      <w:pPr>
        <w:ind w:firstLine="567"/>
        <w:jc w:val="both"/>
        <w:outlineLvl w:val="3"/>
        <w:rPr>
          <w:sz w:val="20"/>
          <w:szCs w:val="20"/>
        </w:rPr>
      </w:pPr>
      <w:r w:rsidRPr="004B446B">
        <w:rPr>
          <w:sz w:val="20"/>
          <w:szCs w:val="20"/>
        </w:rPr>
        <w:t>1.13. Пункт 30 части 1 статьи 8 изложить в следующей редакции:</w:t>
      </w:r>
    </w:p>
    <w:p w:rsidR="00E70093" w:rsidRPr="004B446B" w:rsidRDefault="00E70093" w:rsidP="004B446B">
      <w:pPr>
        <w:autoSpaceDE w:val="0"/>
        <w:autoSpaceDN w:val="0"/>
        <w:adjustRightInd w:val="0"/>
        <w:ind w:firstLine="540"/>
        <w:jc w:val="both"/>
        <w:rPr>
          <w:rFonts w:eastAsia="Calibri"/>
          <w:sz w:val="20"/>
          <w:szCs w:val="20"/>
        </w:rPr>
      </w:pPr>
      <w:r w:rsidRPr="004B446B">
        <w:rPr>
          <w:rFonts w:eastAsia="Calibri"/>
          <w:sz w:val="20"/>
          <w:szCs w:val="20"/>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70093" w:rsidRPr="004B446B" w:rsidRDefault="00E70093" w:rsidP="004B446B">
      <w:pPr>
        <w:ind w:firstLine="567"/>
        <w:jc w:val="both"/>
        <w:outlineLvl w:val="3"/>
        <w:rPr>
          <w:sz w:val="20"/>
          <w:szCs w:val="20"/>
        </w:rPr>
      </w:pPr>
      <w:r w:rsidRPr="004B446B">
        <w:rPr>
          <w:sz w:val="20"/>
          <w:szCs w:val="20"/>
        </w:rPr>
        <w:t>1.14. Пункт 37 части 5 статьи 32 изложить в следующей редакции:</w:t>
      </w:r>
    </w:p>
    <w:p w:rsidR="00E70093" w:rsidRPr="004B446B" w:rsidRDefault="00E70093" w:rsidP="004B446B">
      <w:pPr>
        <w:ind w:firstLine="567"/>
        <w:jc w:val="both"/>
        <w:outlineLvl w:val="3"/>
        <w:rPr>
          <w:sz w:val="20"/>
          <w:szCs w:val="20"/>
        </w:rPr>
      </w:pPr>
      <w:r w:rsidRPr="004B446B">
        <w:rPr>
          <w:rFonts w:eastAsia="Calibri"/>
          <w:sz w:val="20"/>
          <w:szCs w:val="20"/>
        </w:rPr>
        <w:t>«37.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70093" w:rsidRPr="004B446B" w:rsidRDefault="00E70093" w:rsidP="004B446B">
      <w:pPr>
        <w:autoSpaceDE w:val="0"/>
        <w:autoSpaceDN w:val="0"/>
        <w:adjustRightInd w:val="0"/>
        <w:ind w:firstLine="540"/>
        <w:jc w:val="both"/>
        <w:rPr>
          <w:sz w:val="20"/>
          <w:szCs w:val="20"/>
        </w:rPr>
      </w:pPr>
      <w:r w:rsidRPr="004B446B">
        <w:rPr>
          <w:sz w:val="20"/>
          <w:szCs w:val="20"/>
        </w:rPr>
        <w:t>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E70093" w:rsidRPr="004B446B" w:rsidRDefault="00E70093" w:rsidP="004B446B">
      <w:pPr>
        <w:autoSpaceDE w:val="0"/>
        <w:autoSpaceDN w:val="0"/>
        <w:adjustRightInd w:val="0"/>
        <w:ind w:firstLine="540"/>
        <w:jc w:val="both"/>
        <w:rPr>
          <w:sz w:val="20"/>
          <w:szCs w:val="20"/>
        </w:rPr>
      </w:pPr>
      <w:r w:rsidRPr="004B446B">
        <w:rPr>
          <w:sz w:val="20"/>
          <w:szCs w:val="20"/>
        </w:rPr>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после его государственной регистрации.</w:t>
      </w:r>
    </w:p>
    <w:p w:rsidR="00E70093" w:rsidRPr="004B446B" w:rsidRDefault="00E70093" w:rsidP="004B446B">
      <w:pPr>
        <w:autoSpaceDE w:val="0"/>
        <w:autoSpaceDN w:val="0"/>
        <w:adjustRightInd w:val="0"/>
        <w:ind w:firstLine="540"/>
        <w:jc w:val="both"/>
        <w:rPr>
          <w:sz w:val="20"/>
          <w:szCs w:val="20"/>
        </w:rPr>
      </w:pPr>
      <w:r w:rsidRPr="004B446B">
        <w:rPr>
          <w:sz w:val="20"/>
          <w:szCs w:val="20"/>
        </w:rPr>
        <w:t>4. Настоящее решение вступает в силу в соответствии с действующим законодательством.</w:t>
      </w:r>
    </w:p>
    <w:p w:rsidR="00E70093" w:rsidRDefault="00E70093" w:rsidP="004B446B">
      <w:pPr>
        <w:autoSpaceDE w:val="0"/>
        <w:ind w:right="-2"/>
        <w:jc w:val="both"/>
        <w:rPr>
          <w:sz w:val="20"/>
          <w:szCs w:val="20"/>
        </w:rPr>
      </w:pPr>
    </w:p>
    <w:p w:rsidR="004B446B" w:rsidRPr="004B446B" w:rsidRDefault="004B446B" w:rsidP="004B446B">
      <w:pPr>
        <w:autoSpaceDE w:val="0"/>
        <w:ind w:right="-2"/>
        <w:jc w:val="both"/>
        <w:rPr>
          <w:sz w:val="20"/>
          <w:szCs w:val="20"/>
        </w:rPr>
      </w:pPr>
    </w:p>
    <w:p w:rsidR="00E70093" w:rsidRPr="004B446B" w:rsidRDefault="00E70093" w:rsidP="004B446B">
      <w:pPr>
        <w:autoSpaceDE w:val="0"/>
        <w:ind w:right="-1"/>
        <w:rPr>
          <w:sz w:val="20"/>
          <w:szCs w:val="20"/>
        </w:rPr>
      </w:pPr>
      <w:r w:rsidRPr="004B446B">
        <w:rPr>
          <w:sz w:val="20"/>
          <w:szCs w:val="20"/>
        </w:rPr>
        <w:t>Гл</w:t>
      </w:r>
      <w:r w:rsidR="004B446B">
        <w:rPr>
          <w:sz w:val="20"/>
          <w:szCs w:val="20"/>
        </w:rPr>
        <w:t xml:space="preserve">ава Тужинского района    </w:t>
      </w:r>
      <w:r w:rsidR="004B446B">
        <w:rPr>
          <w:sz w:val="20"/>
          <w:szCs w:val="20"/>
        </w:rPr>
        <w:tab/>
      </w:r>
      <w:r w:rsidR="004B446B">
        <w:rPr>
          <w:sz w:val="20"/>
          <w:szCs w:val="20"/>
        </w:rPr>
        <w:tab/>
      </w:r>
      <w:r w:rsidRPr="004B446B">
        <w:rPr>
          <w:sz w:val="20"/>
          <w:szCs w:val="20"/>
        </w:rPr>
        <w:t>Л.А.Трушкова</w:t>
      </w:r>
    </w:p>
    <w:p w:rsidR="00584AB9" w:rsidRDefault="00584AB9" w:rsidP="004B446B">
      <w:pPr>
        <w:ind w:right="-1"/>
        <w:rPr>
          <w:sz w:val="20"/>
          <w:szCs w:val="20"/>
        </w:rPr>
      </w:pPr>
    </w:p>
    <w:p w:rsidR="004B446B" w:rsidRDefault="004B446B" w:rsidP="004B446B">
      <w:pPr>
        <w:ind w:right="-1"/>
        <w:rPr>
          <w:sz w:val="20"/>
          <w:szCs w:val="20"/>
        </w:rPr>
      </w:pPr>
    </w:p>
    <w:p w:rsidR="004B446B" w:rsidRDefault="004B446B" w:rsidP="004B446B">
      <w:pPr>
        <w:ind w:right="-1"/>
        <w:rPr>
          <w:sz w:val="20"/>
          <w:szCs w:val="20"/>
        </w:rPr>
      </w:pPr>
    </w:p>
    <w:p w:rsidR="004B446B" w:rsidRDefault="004B446B" w:rsidP="004B446B">
      <w:pPr>
        <w:ind w:right="-1"/>
        <w:rPr>
          <w:sz w:val="20"/>
          <w:szCs w:val="20"/>
        </w:rPr>
      </w:pPr>
    </w:p>
    <w:p w:rsidR="004B446B" w:rsidRDefault="004B446B" w:rsidP="004B446B">
      <w:pPr>
        <w:ind w:right="-1"/>
        <w:rPr>
          <w:sz w:val="20"/>
          <w:szCs w:val="20"/>
        </w:rPr>
      </w:pPr>
    </w:p>
    <w:p w:rsidR="004B446B" w:rsidRDefault="004B446B" w:rsidP="004B446B">
      <w:pPr>
        <w:ind w:right="-1"/>
        <w:rPr>
          <w:sz w:val="20"/>
          <w:szCs w:val="20"/>
        </w:rPr>
      </w:pPr>
    </w:p>
    <w:p w:rsidR="004B446B" w:rsidRDefault="004B446B" w:rsidP="004B446B">
      <w:pPr>
        <w:ind w:right="-1"/>
        <w:rPr>
          <w:sz w:val="20"/>
          <w:szCs w:val="20"/>
        </w:rPr>
      </w:pPr>
    </w:p>
    <w:p w:rsidR="004B446B" w:rsidRDefault="004B446B" w:rsidP="004B446B">
      <w:pPr>
        <w:ind w:right="-1"/>
        <w:rPr>
          <w:sz w:val="20"/>
          <w:szCs w:val="20"/>
        </w:rPr>
      </w:pPr>
    </w:p>
    <w:p w:rsidR="004B446B" w:rsidRPr="004B446B" w:rsidRDefault="004B446B" w:rsidP="004B446B">
      <w:pPr>
        <w:ind w:right="-1"/>
        <w:rPr>
          <w:sz w:val="20"/>
          <w:szCs w:val="20"/>
        </w:rPr>
      </w:pPr>
    </w:p>
    <w:p w:rsidR="00E70093" w:rsidRPr="004B446B" w:rsidRDefault="00E70093" w:rsidP="004B446B">
      <w:pPr>
        <w:autoSpaceDE w:val="0"/>
        <w:autoSpaceDN w:val="0"/>
        <w:adjustRightInd w:val="0"/>
        <w:spacing w:before="360"/>
        <w:ind w:right="-82"/>
        <w:jc w:val="center"/>
        <w:rPr>
          <w:b/>
          <w:sz w:val="20"/>
          <w:szCs w:val="20"/>
        </w:rPr>
      </w:pPr>
      <w:r w:rsidRPr="004B446B">
        <w:rPr>
          <w:b/>
          <w:sz w:val="20"/>
          <w:szCs w:val="20"/>
        </w:rPr>
        <w:lastRenderedPageBreak/>
        <w:t>АДМИНИСТРАЦИЯ ТУЖИНСКОГО МУНИЦИПАЛЬНОГО РАЙОНА</w:t>
      </w:r>
    </w:p>
    <w:p w:rsidR="00E70093" w:rsidRPr="004B446B" w:rsidRDefault="00E70093" w:rsidP="004B446B">
      <w:pPr>
        <w:autoSpaceDE w:val="0"/>
        <w:autoSpaceDN w:val="0"/>
        <w:adjustRightInd w:val="0"/>
        <w:spacing w:after="360"/>
        <w:jc w:val="center"/>
        <w:rPr>
          <w:b/>
          <w:sz w:val="20"/>
          <w:szCs w:val="20"/>
        </w:rPr>
      </w:pPr>
      <w:r w:rsidRPr="004B446B">
        <w:rPr>
          <w:b/>
          <w:sz w:val="20"/>
          <w:szCs w:val="20"/>
        </w:rPr>
        <w:t>КИРОВСКОЙ ОБЛАСТИ</w:t>
      </w:r>
    </w:p>
    <w:p w:rsidR="00E70093" w:rsidRPr="004B446B" w:rsidRDefault="00E70093" w:rsidP="004B446B">
      <w:pPr>
        <w:pStyle w:val="ConsPlusTitle"/>
        <w:spacing w:after="360"/>
        <w:jc w:val="center"/>
        <w:rPr>
          <w:rFonts w:ascii="Times New Roman" w:hAnsi="Times New Roman" w:cs="Times New Roman"/>
        </w:rPr>
      </w:pPr>
      <w:r w:rsidRPr="004B446B">
        <w:rPr>
          <w:rFonts w:ascii="Times New Roman" w:hAnsi="Times New Roman" w:cs="Times New Roman"/>
        </w:rPr>
        <w:t>ПОСТАНОВЛЕНИЕ</w:t>
      </w:r>
    </w:p>
    <w:tbl>
      <w:tblPr>
        <w:tblW w:w="0" w:type="auto"/>
        <w:tblBorders>
          <w:bottom w:val="single" w:sz="4" w:space="0" w:color="auto"/>
        </w:tblBorders>
        <w:tblLook w:val="01E0"/>
      </w:tblPr>
      <w:tblGrid>
        <w:gridCol w:w="1908"/>
        <w:gridCol w:w="2753"/>
        <w:gridCol w:w="3367"/>
        <w:gridCol w:w="1800"/>
      </w:tblGrid>
      <w:tr w:rsidR="00E70093" w:rsidRPr="004B446B" w:rsidTr="00E70093">
        <w:tc>
          <w:tcPr>
            <w:tcW w:w="1908" w:type="dxa"/>
            <w:tcBorders>
              <w:bottom w:val="single" w:sz="4" w:space="0" w:color="auto"/>
            </w:tcBorders>
          </w:tcPr>
          <w:p w:rsidR="00E70093" w:rsidRPr="004B446B" w:rsidRDefault="00E70093" w:rsidP="004B446B">
            <w:pPr>
              <w:autoSpaceDE w:val="0"/>
              <w:autoSpaceDN w:val="0"/>
              <w:adjustRightInd w:val="0"/>
              <w:jc w:val="center"/>
              <w:rPr>
                <w:sz w:val="20"/>
                <w:szCs w:val="20"/>
              </w:rPr>
            </w:pPr>
            <w:r w:rsidRPr="004B446B">
              <w:rPr>
                <w:sz w:val="20"/>
                <w:szCs w:val="20"/>
              </w:rPr>
              <w:t>02.12.2015</w:t>
            </w:r>
          </w:p>
        </w:tc>
        <w:tc>
          <w:tcPr>
            <w:tcW w:w="2753" w:type="dxa"/>
            <w:tcBorders>
              <w:bottom w:val="nil"/>
            </w:tcBorders>
          </w:tcPr>
          <w:p w:rsidR="00E70093" w:rsidRPr="004B446B" w:rsidRDefault="00E70093" w:rsidP="004B446B">
            <w:pPr>
              <w:autoSpaceDE w:val="0"/>
              <w:autoSpaceDN w:val="0"/>
              <w:adjustRightInd w:val="0"/>
              <w:jc w:val="center"/>
              <w:rPr>
                <w:sz w:val="20"/>
                <w:szCs w:val="20"/>
              </w:rPr>
            </w:pPr>
          </w:p>
        </w:tc>
        <w:tc>
          <w:tcPr>
            <w:tcW w:w="3367" w:type="dxa"/>
            <w:tcBorders>
              <w:bottom w:val="nil"/>
            </w:tcBorders>
          </w:tcPr>
          <w:p w:rsidR="00E70093" w:rsidRPr="004B446B" w:rsidRDefault="00E70093" w:rsidP="004B446B">
            <w:pPr>
              <w:autoSpaceDE w:val="0"/>
              <w:autoSpaceDN w:val="0"/>
              <w:adjustRightInd w:val="0"/>
              <w:jc w:val="right"/>
              <w:rPr>
                <w:sz w:val="20"/>
                <w:szCs w:val="20"/>
              </w:rPr>
            </w:pPr>
            <w:r w:rsidRPr="004B446B">
              <w:rPr>
                <w:sz w:val="20"/>
                <w:szCs w:val="20"/>
              </w:rPr>
              <w:t>№</w:t>
            </w:r>
          </w:p>
        </w:tc>
        <w:tc>
          <w:tcPr>
            <w:tcW w:w="1800" w:type="dxa"/>
            <w:tcBorders>
              <w:bottom w:val="single" w:sz="4" w:space="0" w:color="auto"/>
            </w:tcBorders>
          </w:tcPr>
          <w:p w:rsidR="00E70093" w:rsidRPr="004B446B" w:rsidRDefault="00E70093" w:rsidP="004B446B">
            <w:pPr>
              <w:autoSpaceDE w:val="0"/>
              <w:autoSpaceDN w:val="0"/>
              <w:adjustRightInd w:val="0"/>
              <w:jc w:val="center"/>
              <w:rPr>
                <w:sz w:val="20"/>
                <w:szCs w:val="20"/>
              </w:rPr>
            </w:pPr>
            <w:r w:rsidRPr="004B446B">
              <w:rPr>
                <w:sz w:val="20"/>
                <w:szCs w:val="20"/>
              </w:rPr>
              <w:t>419</w:t>
            </w:r>
          </w:p>
        </w:tc>
      </w:tr>
      <w:tr w:rsidR="00E70093" w:rsidRPr="004B446B" w:rsidTr="00E70093">
        <w:tc>
          <w:tcPr>
            <w:tcW w:w="9828" w:type="dxa"/>
            <w:gridSpan w:val="4"/>
            <w:tcBorders>
              <w:bottom w:val="nil"/>
            </w:tcBorders>
          </w:tcPr>
          <w:p w:rsidR="00E70093" w:rsidRPr="004B446B" w:rsidRDefault="00E70093" w:rsidP="004B446B">
            <w:pPr>
              <w:autoSpaceDE w:val="0"/>
              <w:autoSpaceDN w:val="0"/>
              <w:adjustRightInd w:val="0"/>
              <w:jc w:val="center"/>
              <w:rPr>
                <w:rStyle w:val="consplusnormal"/>
                <w:sz w:val="20"/>
                <w:szCs w:val="20"/>
              </w:rPr>
            </w:pPr>
            <w:r w:rsidRPr="004B446B">
              <w:rPr>
                <w:rStyle w:val="consplusnormal"/>
                <w:sz w:val="20"/>
                <w:szCs w:val="20"/>
              </w:rPr>
              <w:t>пгт Тужа</w:t>
            </w:r>
          </w:p>
          <w:p w:rsidR="00E70093" w:rsidRPr="004B446B" w:rsidRDefault="00E70093" w:rsidP="004B446B">
            <w:pPr>
              <w:autoSpaceDE w:val="0"/>
              <w:autoSpaceDN w:val="0"/>
              <w:adjustRightInd w:val="0"/>
              <w:jc w:val="center"/>
              <w:rPr>
                <w:sz w:val="20"/>
                <w:szCs w:val="20"/>
              </w:rPr>
            </w:pPr>
          </w:p>
        </w:tc>
      </w:tr>
    </w:tbl>
    <w:p w:rsidR="00E70093" w:rsidRPr="004B446B" w:rsidRDefault="00E70093" w:rsidP="004B446B">
      <w:pPr>
        <w:pStyle w:val="FR2"/>
        <w:spacing w:before="0"/>
        <w:rPr>
          <w:rFonts w:ascii="Times New Roman" w:hAnsi="Times New Roman"/>
          <w:b/>
          <w:sz w:val="20"/>
          <w:szCs w:val="20"/>
        </w:rPr>
      </w:pPr>
      <w:r w:rsidRPr="004B446B">
        <w:rPr>
          <w:rFonts w:ascii="Times New Roman" w:hAnsi="Times New Roman"/>
          <w:b/>
          <w:sz w:val="20"/>
          <w:szCs w:val="20"/>
          <w:shd w:val="clear" w:color="auto" w:fill="FFFFFF"/>
        </w:rPr>
        <w:t xml:space="preserve">Об утверждении </w:t>
      </w:r>
      <w:r w:rsidRPr="004B446B">
        <w:rPr>
          <w:rFonts w:ascii="Times New Roman" w:hAnsi="Times New Roman"/>
          <w:b/>
          <w:sz w:val="20"/>
          <w:szCs w:val="20"/>
        </w:rPr>
        <w:fldChar w:fldCharType="begin"/>
      </w:r>
      <w:r w:rsidRPr="004B446B">
        <w:rPr>
          <w:rFonts w:ascii="Times New Roman" w:hAnsi="Times New Roman"/>
          <w:b/>
          <w:sz w:val="20"/>
          <w:szCs w:val="20"/>
        </w:rPr>
        <w:instrText xml:space="preserve">HYPERLINK \l Par33  </w:instrText>
      </w:r>
      <w:r w:rsidRPr="004B446B">
        <w:rPr>
          <w:rFonts w:ascii="Times New Roman" w:hAnsi="Times New Roman"/>
          <w:b/>
          <w:sz w:val="20"/>
          <w:szCs w:val="20"/>
        </w:rPr>
        <w:fldChar w:fldCharType="separate"/>
      </w:r>
      <w:r w:rsidRPr="004B446B">
        <w:rPr>
          <w:rFonts w:ascii="Times New Roman" w:hAnsi="Times New Roman"/>
          <w:b/>
          <w:sz w:val="20"/>
          <w:szCs w:val="20"/>
        </w:rPr>
        <w:t>конкурсной документации для проведения конкурса на осуществление регулярных пассажирских перевозок по социальным маршрутам Тужинского муниципального района</w:t>
      </w:r>
    </w:p>
    <w:p w:rsidR="00E70093" w:rsidRPr="004B446B" w:rsidRDefault="00E70093" w:rsidP="004B446B">
      <w:pPr>
        <w:pStyle w:val="FR2"/>
        <w:spacing w:before="0"/>
        <w:rPr>
          <w:rFonts w:ascii="Times New Roman" w:hAnsi="Times New Roman"/>
          <w:b/>
          <w:sz w:val="20"/>
          <w:szCs w:val="20"/>
        </w:rPr>
      </w:pPr>
      <w:r w:rsidRPr="004B446B">
        <w:rPr>
          <w:rFonts w:ascii="Times New Roman" w:hAnsi="Times New Roman"/>
          <w:b/>
          <w:sz w:val="20"/>
          <w:szCs w:val="20"/>
        </w:rPr>
        <w:t xml:space="preserve"> и о создании конкурсной комиссии </w:t>
      </w:r>
    </w:p>
    <w:p w:rsidR="00E70093" w:rsidRPr="004B446B" w:rsidRDefault="00E70093" w:rsidP="004B446B">
      <w:pPr>
        <w:autoSpaceDE w:val="0"/>
        <w:autoSpaceDN w:val="0"/>
        <w:adjustRightInd w:val="0"/>
        <w:jc w:val="center"/>
        <w:rPr>
          <w:b/>
          <w:sz w:val="20"/>
          <w:szCs w:val="20"/>
          <w:shd w:val="clear" w:color="auto" w:fill="FFFFFF"/>
        </w:rPr>
      </w:pPr>
      <w:r w:rsidRPr="004B446B">
        <w:rPr>
          <w:b/>
          <w:sz w:val="20"/>
          <w:szCs w:val="20"/>
        </w:rPr>
        <w:fldChar w:fldCharType="end"/>
      </w:r>
    </w:p>
    <w:p w:rsidR="00E70093" w:rsidRPr="004B446B" w:rsidRDefault="00E70093" w:rsidP="004B446B">
      <w:pPr>
        <w:widowControl w:val="0"/>
        <w:autoSpaceDE w:val="0"/>
        <w:autoSpaceDN w:val="0"/>
        <w:adjustRightInd w:val="0"/>
        <w:ind w:firstLine="709"/>
        <w:jc w:val="both"/>
        <w:rPr>
          <w:sz w:val="20"/>
          <w:szCs w:val="20"/>
        </w:rPr>
      </w:pPr>
      <w:r w:rsidRPr="004B446B">
        <w:rPr>
          <w:sz w:val="20"/>
          <w:szCs w:val="20"/>
        </w:rPr>
        <w:t xml:space="preserve">В соответствии с Федеральным </w:t>
      </w:r>
      <w:hyperlink r:id="rId12" w:history="1">
        <w:r w:rsidRPr="004B446B">
          <w:rPr>
            <w:sz w:val="20"/>
            <w:szCs w:val="20"/>
          </w:rPr>
          <w:t>законом</w:t>
        </w:r>
      </w:hyperlink>
      <w:r w:rsidRPr="004B446B">
        <w:rPr>
          <w:sz w:val="20"/>
          <w:szCs w:val="20"/>
        </w:rPr>
        <w:t xml:space="preserve"> от 06.10.2003 № 131-ФЗ "Об общих принципах организации местного самоуправления в Российской Федерации", </w:t>
      </w:r>
      <w:hyperlink r:id="rId13" w:history="1">
        <w:r w:rsidRPr="004B446B">
          <w:rPr>
            <w:sz w:val="20"/>
            <w:szCs w:val="20"/>
          </w:rPr>
          <w:t>Уставом</w:t>
        </w:r>
      </w:hyperlink>
      <w:r w:rsidRPr="004B446B">
        <w:rPr>
          <w:sz w:val="20"/>
          <w:szCs w:val="20"/>
        </w:rPr>
        <w:t xml:space="preserve"> муниципального образования Тужинский муниципальный район Кировской области, постановлением администрации Тужинского муниципального района от 13.02.2012 № 66 «Об утверждении Положения об организации пассажирских перевозок автомобильным транспортом по социально значимым маршрутам в Тужинском районе» и постановлением  администрации Тужинского муниципального района от 02.12.2014 № 518 «Об утверждении порядка проведения конкурса на осуществление регулярных пассажирских перевозок по социальным маршрутам Тужинского муниципального района» администрация Тужинского муниципального района ПОСТАНОВЛЯЕТ:</w:t>
      </w:r>
    </w:p>
    <w:p w:rsidR="00E70093" w:rsidRPr="004B446B" w:rsidRDefault="00E70093" w:rsidP="004B446B">
      <w:pPr>
        <w:pStyle w:val="FR2"/>
        <w:spacing w:before="0"/>
        <w:ind w:firstLine="709"/>
        <w:jc w:val="both"/>
        <w:rPr>
          <w:rFonts w:ascii="Times New Roman" w:hAnsi="Times New Roman"/>
          <w:sz w:val="20"/>
          <w:szCs w:val="20"/>
        </w:rPr>
      </w:pPr>
      <w:r w:rsidRPr="004B446B">
        <w:rPr>
          <w:rFonts w:ascii="Times New Roman" w:hAnsi="Times New Roman"/>
          <w:sz w:val="20"/>
          <w:szCs w:val="20"/>
        </w:rPr>
        <w:t xml:space="preserve">1. Утвердить </w:t>
      </w:r>
      <w:r w:rsidRPr="004B446B">
        <w:rPr>
          <w:rFonts w:ascii="Times New Roman" w:hAnsi="Times New Roman"/>
          <w:sz w:val="20"/>
          <w:szCs w:val="20"/>
        </w:rPr>
        <w:fldChar w:fldCharType="begin"/>
      </w:r>
      <w:r w:rsidRPr="004B446B">
        <w:rPr>
          <w:rFonts w:ascii="Times New Roman" w:hAnsi="Times New Roman"/>
          <w:sz w:val="20"/>
          <w:szCs w:val="20"/>
        </w:rPr>
        <w:instrText xml:space="preserve">HYPERLINK \l Par33  </w:instrText>
      </w:r>
      <w:r w:rsidRPr="004B446B">
        <w:rPr>
          <w:rFonts w:ascii="Times New Roman" w:hAnsi="Times New Roman"/>
          <w:sz w:val="20"/>
          <w:szCs w:val="20"/>
        </w:rPr>
        <w:fldChar w:fldCharType="separate"/>
      </w:r>
      <w:r w:rsidRPr="004B446B">
        <w:rPr>
          <w:rFonts w:ascii="Times New Roman" w:hAnsi="Times New Roman"/>
          <w:sz w:val="20"/>
          <w:szCs w:val="20"/>
        </w:rPr>
        <w:t>конкурсную документацию для проведения конкурса на осуществление регулярных пассажирских перевозок по социальным маршрутам Тужинского муниципального района согласно приложению №1.</w:t>
      </w:r>
    </w:p>
    <w:p w:rsidR="00E70093" w:rsidRPr="004B446B" w:rsidRDefault="00E70093" w:rsidP="004B446B">
      <w:pPr>
        <w:widowControl w:val="0"/>
        <w:autoSpaceDE w:val="0"/>
        <w:autoSpaceDN w:val="0"/>
        <w:adjustRightInd w:val="0"/>
        <w:ind w:firstLine="709"/>
        <w:jc w:val="both"/>
        <w:rPr>
          <w:sz w:val="20"/>
          <w:szCs w:val="20"/>
        </w:rPr>
      </w:pPr>
      <w:r w:rsidRPr="004B446B">
        <w:rPr>
          <w:sz w:val="20"/>
          <w:szCs w:val="20"/>
        </w:rPr>
        <w:fldChar w:fldCharType="end"/>
      </w:r>
      <w:r w:rsidRPr="004B446B">
        <w:rPr>
          <w:sz w:val="20"/>
          <w:szCs w:val="20"/>
        </w:rPr>
        <w:t>2. Создать конкурсную комиссию для проведения конкурса на осуществление регулярных пассажирских перевозок по социальным маршрутам Тужинского муниципального района и утвердить ее состав согласно приложению № 2.</w:t>
      </w:r>
    </w:p>
    <w:p w:rsidR="00E70093" w:rsidRPr="004B446B" w:rsidRDefault="00E70093" w:rsidP="004B446B">
      <w:pPr>
        <w:widowControl w:val="0"/>
        <w:autoSpaceDE w:val="0"/>
        <w:autoSpaceDN w:val="0"/>
        <w:adjustRightInd w:val="0"/>
        <w:ind w:firstLine="709"/>
        <w:jc w:val="both"/>
        <w:rPr>
          <w:sz w:val="20"/>
          <w:szCs w:val="20"/>
        </w:rPr>
      </w:pPr>
      <w:r w:rsidRPr="004B446B">
        <w:rPr>
          <w:sz w:val="20"/>
          <w:szCs w:val="20"/>
        </w:rPr>
        <w:t xml:space="preserve">3.   Настоящее постановление вступает в силу со дня подписания. </w:t>
      </w:r>
    </w:p>
    <w:p w:rsidR="00E70093" w:rsidRPr="004B446B" w:rsidRDefault="00E70093" w:rsidP="004B446B">
      <w:pPr>
        <w:widowControl w:val="0"/>
        <w:autoSpaceDE w:val="0"/>
        <w:autoSpaceDN w:val="0"/>
        <w:adjustRightInd w:val="0"/>
        <w:ind w:firstLine="709"/>
        <w:jc w:val="both"/>
        <w:rPr>
          <w:sz w:val="20"/>
          <w:szCs w:val="20"/>
        </w:rPr>
      </w:pPr>
      <w:r w:rsidRPr="004B446B">
        <w:rPr>
          <w:sz w:val="20"/>
          <w:szCs w:val="20"/>
        </w:rPr>
        <w:t>4. Контроль исполнения данного постановления возложить на заместителя главы администрации Тужинского муниципальногорайона по жизнеобеспечению Бледных Л.В.</w:t>
      </w:r>
    </w:p>
    <w:p w:rsidR="00E70093" w:rsidRPr="004B446B" w:rsidRDefault="00E70093" w:rsidP="004B446B">
      <w:pPr>
        <w:widowControl w:val="0"/>
        <w:autoSpaceDE w:val="0"/>
        <w:autoSpaceDN w:val="0"/>
        <w:adjustRightInd w:val="0"/>
        <w:ind w:firstLine="709"/>
        <w:jc w:val="both"/>
        <w:rPr>
          <w:sz w:val="20"/>
          <w:szCs w:val="20"/>
        </w:rPr>
      </w:pPr>
      <w:r w:rsidRPr="004B446B">
        <w:rPr>
          <w:sz w:val="20"/>
          <w:szCs w:val="20"/>
        </w:rPr>
        <w:t>5.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E70093" w:rsidRPr="004B446B" w:rsidRDefault="00E70093" w:rsidP="004B446B">
      <w:pPr>
        <w:autoSpaceDE w:val="0"/>
        <w:autoSpaceDN w:val="0"/>
        <w:adjustRightInd w:val="0"/>
        <w:jc w:val="both"/>
        <w:rPr>
          <w:sz w:val="20"/>
          <w:szCs w:val="20"/>
        </w:rPr>
      </w:pPr>
    </w:p>
    <w:p w:rsidR="00E70093" w:rsidRPr="004B446B" w:rsidRDefault="00E70093" w:rsidP="004B446B">
      <w:pPr>
        <w:jc w:val="both"/>
        <w:rPr>
          <w:sz w:val="20"/>
          <w:szCs w:val="20"/>
        </w:rPr>
      </w:pPr>
      <w:r w:rsidRPr="004B446B">
        <w:rPr>
          <w:sz w:val="20"/>
          <w:szCs w:val="20"/>
        </w:rPr>
        <w:t xml:space="preserve">Глава администрации </w:t>
      </w:r>
    </w:p>
    <w:p w:rsidR="00E70093" w:rsidRPr="004B446B" w:rsidRDefault="00E70093" w:rsidP="004B446B">
      <w:pPr>
        <w:spacing w:after="360"/>
        <w:jc w:val="both"/>
        <w:rPr>
          <w:sz w:val="20"/>
          <w:szCs w:val="20"/>
        </w:rPr>
      </w:pPr>
      <w:r w:rsidRPr="004B446B">
        <w:rPr>
          <w:sz w:val="20"/>
          <w:szCs w:val="20"/>
        </w:rPr>
        <w:t>Тужинского муниципального района                      Е.В. Видякина</w:t>
      </w:r>
    </w:p>
    <w:p w:rsidR="00E70093" w:rsidRPr="004B446B" w:rsidRDefault="00E70093" w:rsidP="004B446B">
      <w:pPr>
        <w:ind w:left="5103"/>
        <w:rPr>
          <w:sz w:val="20"/>
          <w:szCs w:val="20"/>
        </w:rPr>
      </w:pPr>
      <w:r w:rsidRPr="004B446B">
        <w:rPr>
          <w:sz w:val="20"/>
          <w:szCs w:val="20"/>
        </w:rPr>
        <w:t>Приложение № 2</w:t>
      </w:r>
    </w:p>
    <w:p w:rsidR="00E70093" w:rsidRPr="004B446B" w:rsidRDefault="00E70093" w:rsidP="004B446B">
      <w:pPr>
        <w:ind w:left="5103"/>
        <w:rPr>
          <w:sz w:val="20"/>
          <w:szCs w:val="20"/>
        </w:rPr>
      </w:pPr>
    </w:p>
    <w:p w:rsidR="00E70093" w:rsidRPr="004B446B" w:rsidRDefault="00E70093" w:rsidP="004B446B">
      <w:pPr>
        <w:ind w:left="5103"/>
        <w:rPr>
          <w:sz w:val="20"/>
          <w:szCs w:val="20"/>
        </w:rPr>
      </w:pPr>
      <w:r w:rsidRPr="004B446B">
        <w:rPr>
          <w:sz w:val="20"/>
          <w:szCs w:val="20"/>
        </w:rPr>
        <w:t>Утвержден</w:t>
      </w:r>
    </w:p>
    <w:p w:rsidR="00E70093" w:rsidRPr="004B446B" w:rsidRDefault="00E70093" w:rsidP="004B446B">
      <w:pPr>
        <w:ind w:left="5103"/>
        <w:rPr>
          <w:sz w:val="20"/>
          <w:szCs w:val="20"/>
        </w:rPr>
      </w:pPr>
      <w:r w:rsidRPr="004B446B">
        <w:rPr>
          <w:sz w:val="20"/>
          <w:szCs w:val="20"/>
        </w:rPr>
        <w:t>постановлением  администрации Тужинского муниципального района</w:t>
      </w:r>
    </w:p>
    <w:p w:rsidR="00E70093" w:rsidRPr="004B446B" w:rsidRDefault="00E70093" w:rsidP="004B446B">
      <w:pPr>
        <w:ind w:left="5103"/>
        <w:rPr>
          <w:sz w:val="20"/>
          <w:szCs w:val="20"/>
        </w:rPr>
      </w:pPr>
      <w:r w:rsidRPr="004B446B">
        <w:rPr>
          <w:sz w:val="20"/>
          <w:szCs w:val="20"/>
        </w:rPr>
        <w:t>от  02.12.2015 №  419</w:t>
      </w:r>
    </w:p>
    <w:p w:rsidR="00E70093" w:rsidRPr="004B446B" w:rsidRDefault="00E70093" w:rsidP="004B446B">
      <w:pPr>
        <w:pStyle w:val="FR2"/>
        <w:spacing w:before="0"/>
        <w:rPr>
          <w:rFonts w:ascii="Times New Roman" w:hAnsi="Times New Roman"/>
          <w:b/>
          <w:sz w:val="20"/>
          <w:szCs w:val="20"/>
          <w:shd w:val="clear" w:color="auto" w:fill="FFFFFF"/>
        </w:rPr>
      </w:pPr>
    </w:p>
    <w:p w:rsidR="00E70093" w:rsidRPr="004B446B" w:rsidRDefault="00E70093" w:rsidP="004B446B">
      <w:pPr>
        <w:pStyle w:val="FR2"/>
        <w:spacing w:before="0"/>
        <w:rPr>
          <w:rFonts w:ascii="Times New Roman" w:hAnsi="Times New Roman"/>
          <w:b/>
          <w:sz w:val="20"/>
          <w:szCs w:val="20"/>
          <w:shd w:val="clear" w:color="auto" w:fill="FFFFFF"/>
        </w:rPr>
      </w:pPr>
      <w:r w:rsidRPr="004B446B">
        <w:rPr>
          <w:rFonts w:ascii="Times New Roman" w:hAnsi="Times New Roman"/>
          <w:b/>
          <w:sz w:val="20"/>
          <w:szCs w:val="20"/>
          <w:shd w:val="clear" w:color="auto" w:fill="FFFFFF"/>
        </w:rPr>
        <w:t xml:space="preserve">Состав </w:t>
      </w:r>
    </w:p>
    <w:p w:rsidR="00E70093" w:rsidRPr="004B446B" w:rsidRDefault="00E70093" w:rsidP="004B446B">
      <w:pPr>
        <w:pStyle w:val="FR2"/>
        <w:spacing w:before="0"/>
        <w:rPr>
          <w:rFonts w:ascii="Times New Roman" w:hAnsi="Times New Roman"/>
          <w:b/>
          <w:sz w:val="20"/>
          <w:szCs w:val="20"/>
          <w:shd w:val="clear" w:color="auto" w:fill="FFFFFF"/>
        </w:rPr>
      </w:pPr>
      <w:r w:rsidRPr="004B446B">
        <w:rPr>
          <w:rFonts w:ascii="Times New Roman" w:hAnsi="Times New Roman"/>
          <w:b/>
          <w:sz w:val="20"/>
          <w:szCs w:val="20"/>
          <w:shd w:val="clear" w:color="auto" w:fill="FFFFFF"/>
        </w:rPr>
        <w:t xml:space="preserve">конкурсной комиссии для проведения конкурса на осуществление регулярных пассажирских перевозок по социальным маршрутам Тужинского муниципального района </w:t>
      </w:r>
    </w:p>
    <w:p w:rsidR="00E70093" w:rsidRPr="004B446B" w:rsidRDefault="00E70093" w:rsidP="004B446B">
      <w:pPr>
        <w:pStyle w:val="FR2"/>
        <w:spacing w:before="0"/>
        <w:rPr>
          <w:rFonts w:ascii="Times New Roman" w:hAnsi="Times New Roman"/>
          <w:b/>
          <w:sz w:val="20"/>
          <w:szCs w:val="20"/>
          <w:shd w:val="clear" w:color="auto" w:fill="FFFFFF"/>
        </w:rPr>
      </w:pPr>
    </w:p>
    <w:p w:rsidR="00E70093" w:rsidRPr="004B446B" w:rsidRDefault="00E70093" w:rsidP="004B446B">
      <w:pPr>
        <w:pStyle w:val="a9"/>
        <w:autoSpaceDE w:val="0"/>
        <w:autoSpaceDN w:val="0"/>
        <w:adjustRightInd w:val="0"/>
        <w:rPr>
          <w:sz w:val="20"/>
          <w:szCs w:val="20"/>
          <w:shd w:val="clear" w:color="auto" w:fill="FFFFFF"/>
        </w:rPr>
      </w:pPr>
    </w:p>
    <w:tbl>
      <w:tblPr>
        <w:tblW w:w="5000" w:type="pct"/>
        <w:tblLook w:val="04A0"/>
      </w:tblPr>
      <w:tblGrid>
        <w:gridCol w:w="5432"/>
        <w:gridCol w:w="5556"/>
      </w:tblGrid>
      <w:tr w:rsidR="00E70093" w:rsidRPr="004B446B" w:rsidTr="004B446B">
        <w:tc>
          <w:tcPr>
            <w:tcW w:w="2472" w:type="pct"/>
          </w:tcPr>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 xml:space="preserve">БЛЕДНЫХ                                         -                                        </w:t>
            </w:r>
          </w:p>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Леонид Васильевич</w:t>
            </w:r>
          </w:p>
        </w:tc>
        <w:tc>
          <w:tcPr>
            <w:tcW w:w="2528" w:type="pct"/>
          </w:tcPr>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заместитель главы администрации Тужинского муниципального района по жизнеобеспечению, председатель конкурсной комиссии</w:t>
            </w:r>
          </w:p>
        </w:tc>
      </w:tr>
      <w:tr w:rsidR="00E70093" w:rsidRPr="004B446B" w:rsidTr="004B446B">
        <w:tc>
          <w:tcPr>
            <w:tcW w:w="2472" w:type="pct"/>
          </w:tcPr>
          <w:p w:rsidR="00E70093" w:rsidRPr="004B446B" w:rsidRDefault="00E70093" w:rsidP="004B446B">
            <w:pPr>
              <w:tabs>
                <w:tab w:val="right" w:pos="4462"/>
              </w:tabs>
              <w:autoSpaceDE w:val="0"/>
              <w:autoSpaceDN w:val="0"/>
              <w:adjustRightInd w:val="0"/>
              <w:rPr>
                <w:sz w:val="20"/>
                <w:szCs w:val="20"/>
                <w:shd w:val="clear" w:color="auto" w:fill="FFFFFF"/>
              </w:rPr>
            </w:pPr>
          </w:p>
          <w:p w:rsidR="00E70093" w:rsidRPr="004B446B" w:rsidRDefault="00E70093" w:rsidP="004B446B">
            <w:pPr>
              <w:tabs>
                <w:tab w:val="right" w:pos="4462"/>
              </w:tabs>
              <w:autoSpaceDE w:val="0"/>
              <w:autoSpaceDN w:val="0"/>
              <w:adjustRightInd w:val="0"/>
              <w:rPr>
                <w:sz w:val="20"/>
                <w:szCs w:val="20"/>
                <w:shd w:val="clear" w:color="auto" w:fill="FFFFFF"/>
              </w:rPr>
            </w:pPr>
            <w:r w:rsidRPr="004B446B">
              <w:rPr>
                <w:sz w:val="20"/>
                <w:szCs w:val="20"/>
                <w:shd w:val="clear" w:color="auto" w:fill="FFFFFF"/>
              </w:rPr>
              <w:t>ПОЛУБОЯРЦЕВА                             -</w:t>
            </w:r>
          </w:p>
          <w:p w:rsidR="00E70093" w:rsidRPr="004B446B" w:rsidRDefault="00E70093" w:rsidP="004B446B">
            <w:pPr>
              <w:tabs>
                <w:tab w:val="left" w:pos="4815"/>
              </w:tabs>
              <w:autoSpaceDE w:val="0"/>
              <w:autoSpaceDN w:val="0"/>
              <w:adjustRightInd w:val="0"/>
              <w:rPr>
                <w:sz w:val="20"/>
                <w:szCs w:val="20"/>
                <w:shd w:val="clear" w:color="auto" w:fill="FFFFFF"/>
              </w:rPr>
            </w:pPr>
            <w:r w:rsidRPr="004B446B">
              <w:rPr>
                <w:sz w:val="20"/>
                <w:szCs w:val="20"/>
                <w:shd w:val="clear" w:color="auto" w:fill="FFFFFF"/>
              </w:rPr>
              <w:t xml:space="preserve">Алена Юрьевна                                 </w:t>
            </w:r>
          </w:p>
          <w:p w:rsidR="00E70093" w:rsidRPr="004B446B" w:rsidRDefault="00E70093" w:rsidP="004B446B">
            <w:pPr>
              <w:autoSpaceDE w:val="0"/>
              <w:autoSpaceDN w:val="0"/>
              <w:adjustRightInd w:val="0"/>
              <w:rPr>
                <w:sz w:val="20"/>
                <w:szCs w:val="20"/>
                <w:shd w:val="clear" w:color="auto" w:fill="FFFFFF"/>
              </w:rPr>
            </w:pPr>
          </w:p>
        </w:tc>
        <w:tc>
          <w:tcPr>
            <w:tcW w:w="2528" w:type="pct"/>
          </w:tcPr>
          <w:p w:rsidR="00E70093" w:rsidRPr="004B446B" w:rsidRDefault="00E70093" w:rsidP="004B446B">
            <w:pPr>
              <w:autoSpaceDE w:val="0"/>
              <w:autoSpaceDN w:val="0"/>
              <w:adjustRightInd w:val="0"/>
              <w:rPr>
                <w:sz w:val="20"/>
                <w:szCs w:val="20"/>
                <w:shd w:val="clear" w:color="auto" w:fill="FFFFFF"/>
              </w:rPr>
            </w:pPr>
          </w:p>
          <w:p w:rsidR="00E70093" w:rsidRPr="004B446B" w:rsidRDefault="00E70093" w:rsidP="004B446B">
            <w:pPr>
              <w:rPr>
                <w:sz w:val="20"/>
                <w:szCs w:val="20"/>
              </w:rPr>
            </w:pPr>
            <w:r w:rsidRPr="004B446B">
              <w:rPr>
                <w:sz w:val="20"/>
                <w:szCs w:val="20"/>
              </w:rPr>
              <w:t>ведущий специалист – юрист отдела юридического обеспечения управления делами администрации Тужинского муниципального района, секретарь комиссии</w:t>
            </w:r>
          </w:p>
        </w:tc>
      </w:tr>
      <w:tr w:rsidR="00E70093" w:rsidRPr="004B446B" w:rsidTr="004B446B">
        <w:tc>
          <w:tcPr>
            <w:tcW w:w="5000" w:type="pct"/>
            <w:gridSpan w:val="2"/>
          </w:tcPr>
          <w:p w:rsidR="00E70093" w:rsidRPr="004B446B" w:rsidRDefault="00E70093" w:rsidP="004B446B">
            <w:pPr>
              <w:autoSpaceDE w:val="0"/>
              <w:autoSpaceDN w:val="0"/>
              <w:adjustRightInd w:val="0"/>
              <w:rPr>
                <w:sz w:val="20"/>
                <w:szCs w:val="20"/>
                <w:shd w:val="clear" w:color="auto" w:fill="FFFFFF"/>
              </w:rPr>
            </w:pPr>
          </w:p>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Члены конкурсной комиссии:</w:t>
            </w:r>
          </w:p>
        </w:tc>
      </w:tr>
      <w:tr w:rsidR="00E70093" w:rsidRPr="004B446B" w:rsidTr="004B446B">
        <w:tc>
          <w:tcPr>
            <w:tcW w:w="2472" w:type="pct"/>
          </w:tcPr>
          <w:p w:rsidR="00E70093" w:rsidRPr="004B446B" w:rsidRDefault="00E70093" w:rsidP="004B446B">
            <w:pPr>
              <w:autoSpaceDE w:val="0"/>
              <w:autoSpaceDN w:val="0"/>
              <w:adjustRightInd w:val="0"/>
              <w:rPr>
                <w:sz w:val="20"/>
                <w:szCs w:val="20"/>
                <w:shd w:val="clear" w:color="auto" w:fill="FFFFFF"/>
              </w:rPr>
            </w:pPr>
          </w:p>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ДОКУЧАЕВА                                     -</w:t>
            </w:r>
          </w:p>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Ирина Николаевна</w:t>
            </w:r>
          </w:p>
        </w:tc>
        <w:tc>
          <w:tcPr>
            <w:tcW w:w="2528" w:type="pct"/>
          </w:tcPr>
          <w:p w:rsidR="00E70093" w:rsidRPr="004B446B" w:rsidRDefault="00E70093" w:rsidP="004B446B">
            <w:pPr>
              <w:autoSpaceDE w:val="0"/>
              <w:autoSpaceDN w:val="0"/>
              <w:adjustRightInd w:val="0"/>
              <w:rPr>
                <w:sz w:val="20"/>
                <w:szCs w:val="20"/>
                <w:shd w:val="clear" w:color="auto" w:fill="FFFFFF"/>
              </w:rPr>
            </w:pPr>
          </w:p>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 xml:space="preserve">начальник финансового управления администрации Тужинского муниципального района  </w:t>
            </w:r>
          </w:p>
        </w:tc>
      </w:tr>
      <w:tr w:rsidR="00E70093" w:rsidRPr="004B446B" w:rsidTr="004B446B">
        <w:tc>
          <w:tcPr>
            <w:tcW w:w="2472" w:type="pct"/>
          </w:tcPr>
          <w:p w:rsidR="00E70093" w:rsidRPr="004B446B" w:rsidRDefault="00E70093" w:rsidP="004B446B">
            <w:pPr>
              <w:autoSpaceDE w:val="0"/>
              <w:autoSpaceDN w:val="0"/>
              <w:adjustRightInd w:val="0"/>
              <w:rPr>
                <w:sz w:val="20"/>
                <w:szCs w:val="20"/>
                <w:shd w:val="clear" w:color="auto" w:fill="FFFFFF"/>
              </w:rPr>
            </w:pPr>
          </w:p>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КЛЕПЦОВА                                        -</w:t>
            </w:r>
          </w:p>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Галина Алексеевна</w:t>
            </w:r>
          </w:p>
        </w:tc>
        <w:tc>
          <w:tcPr>
            <w:tcW w:w="2528" w:type="pct"/>
          </w:tcPr>
          <w:p w:rsidR="00E70093" w:rsidRPr="004B446B" w:rsidRDefault="00E70093" w:rsidP="004B446B">
            <w:pPr>
              <w:autoSpaceDE w:val="0"/>
              <w:autoSpaceDN w:val="0"/>
              <w:adjustRightInd w:val="0"/>
              <w:rPr>
                <w:sz w:val="20"/>
                <w:szCs w:val="20"/>
                <w:shd w:val="clear" w:color="auto" w:fill="FFFFFF"/>
              </w:rPr>
            </w:pPr>
          </w:p>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 xml:space="preserve">заведующая отделом по экономике и прогнозированию администрации Тужинского муниципального района </w:t>
            </w:r>
          </w:p>
        </w:tc>
      </w:tr>
      <w:tr w:rsidR="00E70093" w:rsidRPr="004B446B" w:rsidTr="004B446B">
        <w:tc>
          <w:tcPr>
            <w:tcW w:w="2472" w:type="pct"/>
          </w:tcPr>
          <w:p w:rsidR="00E70093" w:rsidRPr="004B446B" w:rsidRDefault="00E70093" w:rsidP="004B446B">
            <w:pPr>
              <w:autoSpaceDE w:val="0"/>
              <w:autoSpaceDN w:val="0"/>
              <w:adjustRightInd w:val="0"/>
              <w:rPr>
                <w:sz w:val="20"/>
                <w:szCs w:val="20"/>
                <w:shd w:val="clear" w:color="auto" w:fill="FFFFFF"/>
              </w:rPr>
            </w:pPr>
          </w:p>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ОТЮГОВ                                             -</w:t>
            </w:r>
          </w:p>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Антон Юрьевич</w:t>
            </w:r>
          </w:p>
        </w:tc>
        <w:tc>
          <w:tcPr>
            <w:tcW w:w="2528" w:type="pct"/>
          </w:tcPr>
          <w:p w:rsidR="00E70093" w:rsidRPr="004B446B" w:rsidRDefault="00E70093" w:rsidP="004B446B">
            <w:pPr>
              <w:autoSpaceDE w:val="0"/>
              <w:autoSpaceDN w:val="0"/>
              <w:adjustRightInd w:val="0"/>
              <w:rPr>
                <w:sz w:val="20"/>
                <w:szCs w:val="20"/>
                <w:shd w:val="clear" w:color="auto" w:fill="FFFFFF"/>
              </w:rPr>
            </w:pPr>
          </w:p>
          <w:p w:rsidR="00E70093" w:rsidRPr="004B446B" w:rsidRDefault="00E70093" w:rsidP="004B446B">
            <w:pPr>
              <w:autoSpaceDE w:val="0"/>
              <w:autoSpaceDN w:val="0"/>
              <w:adjustRightInd w:val="0"/>
              <w:rPr>
                <w:sz w:val="20"/>
                <w:szCs w:val="20"/>
                <w:shd w:val="clear" w:color="auto" w:fill="FFFFFF"/>
              </w:rPr>
            </w:pPr>
            <w:r w:rsidRPr="004B446B">
              <w:rPr>
                <w:sz w:val="20"/>
                <w:szCs w:val="20"/>
                <w:shd w:val="clear" w:color="auto" w:fill="FFFFFF"/>
              </w:rPr>
              <w:t>заведующий отделом жизнеобеспечения администрации Тужинского муниципального района</w:t>
            </w:r>
          </w:p>
        </w:tc>
      </w:tr>
    </w:tbl>
    <w:p w:rsidR="00E70093" w:rsidRPr="004B446B" w:rsidRDefault="00E70093" w:rsidP="004B446B">
      <w:pPr>
        <w:tabs>
          <w:tab w:val="left" w:pos="3945"/>
        </w:tabs>
        <w:jc w:val="center"/>
        <w:rPr>
          <w:sz w:val="20"/>
          <w:szCs w:val="20"/>
        </w:rPr>
      </w:pPr>
      <w:r w:rsidRPr="004B446B">
        <w:rPr>
          <w:sz w:val="20"/>
          <w:szCs w:val="20"/>
        </w:rPr>
        <w:t>_________</w:t>
      </w:r>
    </w:p>
    <w:p w:rsidR="00E70093" w:rsidRPr="004B446B" w:rsidRDefault="00E70093" w:rsidP="004B446B">
      <w:pPr>
        <w:ind w:right="-1"/>
        <w:rPr>
          <w:sz w:val="20"/>
          <w:szCs w:val="20"/>
        </w:rPr>
      </w:pPr>
    </w:p>
    <w:p w:rsidR="00E70093" w:rsidRPr="004B446B" w:rsidRDefault="004B446B" w:rsidP="004B446B">
      <w:pPr>
        <w:pStyle w:val="FR2"/>
        <w:spacing w:before="0"/>
        <w:ind w:firstLine="5040"/>
        <w:jc w:val="left"/>
        <w:rPr>
          <w:rFonts w:ascii="Times New Roman" w:hAnsi="Times New Roman"/>
          <w:sz w:val="20"/>
          <w:szCs w:val="20"/>
        </w:rPr>
      </w:pPr>
      <w:r>
        <w:rPr>
          <w:rFonts w:ascii="Times New Roman" w:hAnsi="Times New Roman"/>
          <w:sz w:val="20"/>
          <w:szCs w:val="20"/>
        </w:rPr>
        <w:lastRenderedPageBreak/>
        <w:t xml:space="preserve">  </w:t>
      </w:r>
      <w:r w:rsidR="00E70093" w:rsidRPr="004B446B">
        <w:rPr>
          <w:rFonts w:ascii="Times New Roman" w:hAnsi="Times New Roman"/>
          <w:sz w:val="20"/>
          <w:szCs w:val="20"/>
        </w:rPr>
        <w:t>Приложение № 1</w:t>
      </w:r>
    </w:p>
    <w:p w:rsidR="00E70093" w:rsidRPr="004B446B" w:rsidRDefault="00E70093" w:rsidP="004B446B">
      <w:pPr>
        <w:pStyle w:val="FR2"/>
        <w:spacing w:before="0"/>
        <w:ind w:left="5103"/>
        <w:jc w:val="left"/>
        <w:rPr>
          <w:rFonts w:ascii="Times New Roman" w:hAnsi="Times New Roman"/>
          <w:sz w:val="20"/>
          <w:szCs w:val="20"/>
        </w:rPr>
      </w:pPr>
    </w:p>
    <w:p w:rsidR="00E70093" w:rsidRPr="004B446B" w:rsidRDefault="00E70093" w:rsidP="004B446B">
      <w:pPr>
        <w:pStyle w:val="FR2"/>
        <w:spacing w:before="0"/>
        <w:ind w:left="5103"/>
        <w:jc w:val="left"/>
        <w:rPr>
          <w:rFonts w:ascii="Times New Roman" w:hAnsi="Times New Roman"/>
          <w:sz w:val="20"/>
          <w:szCs w:val="20"/>
        </w:rPr>
      </w:pPr>
      <w:r w:rsidRPr="004B446B">
        <w:rPr>
          <w:rFonts w:ascii="Times New Roman" w:hAnsi="Times New Roman"/>
          <w:sz w:val="20"/>
          <w:szCs w:val="20"/>
        </w:rPr>
        <w:t>УТВЕРЖДЕНА</w:t>
      </w:r>
    </w:p>
    <w:p w:rsidR="00E70093" w:rsidRPr="004B446B" w:rsidRDefault="00E70093" w:rsidP="004B446B">
      <w:pPr>
        <w:pStyle w:val="FR2"/>
        <w:spacing w:before="0"/>
        <w:ind w:left="5103"/>
        <w:jc w:val="left"/>
        <w:rPr>
          <w:rFonts w:ascii="Times New Roman" w:hAnsi="Times New Roman"/>
          <w:sz w:val="20"/>
          <w:szCs w:val="20"/>
        </w:rPr>
      </w:pPr>
      <w:r w:rsidRPr="004B446B">
        <w:rPr>
          <w:rFonts w:ascii="Times New Roman" w:hAnsi="Times New Roman"/>
          <w:sz w:val="20"/>
          <w:szCs w:val="20"/>
        </w:rPr>
        <w:t xml:space="preserve">постановлением администрации Тужинского муниципального района </w:t>
      </w:r>
    </w:p>
    <w:p w:rsidR="00E70093" w:rsidRPr="004B446B" w:rsidRDefault="00E70093" w:rsidP="004B446B">
      <w:pPr>
        <w:pStyle w:val="FR2"/>
        <w:spacing w:before="0"/>
        <w:ind w:left="5103"/>
        <w:jc w:val="left"/>
        <w:rPr>
          <w:rFonts w:ascii="Times New Roman" w:hAnsi="Times New Roman"/>
          <w:sz w:val="20"/>
          <w:szCs w:val="20"/>
        </w:rPr>
      </w:pPr>
      <w:r w:rsidRPr="004B446B">
        <w:rPr>
          <w:rFonts w:ascii="Times New Roman" w:hAnsi="Times New Roman"/>
          <w:sz w:val="20"/>
          <w:szCs w:val="20"/>
        </w:rPr>
        <w:t>от 02.12.2015 №  419</w:t>
      </w:r>
    </w:p>
    <w:p w:rsidR="00E70093" w:rsidRPr="004B446B" w:rsidRDefault="00E70093" w:rsidP="004B446B">
      <w:pPr>
        <w:pStyle w:val="FR2"/>
        <w:spacing w:before="0"/>
        <w:ind w:firstLine="5040"/>
        <w:jc w:val="left"/>
        <w:rPr>
          <w:rFonts w:ascii="Times New Roman" w:hAnsi="Times New Roman"/>
          <w:b/>
          <w:sz w:val="20"/>
          <w:szCs w:val="20"/>
        </w:rPr>
      </w:pPr>
    </w:p>
    <w:p w:rsidR="00E70093" w:rsidRPr="004B446B" w:rsidRDefault="00E70093" w:rsidP="004B446B">
      <w:pPr>
        <w:pStyle w:val="FR2"/>
        <w:spacing w:before="0"/>
        <w:rPr>
          <w:rFonts w:ascii="Times New Roman" w:hAnsi="Times New Roman"/>
          <w:b/>
          <w:sz w:val="20"/>
          <w:szCs w:val="20"/>
        </w:rPr>
      </w:pPr>
    </w:p>
    <w:p w:rsidR="00E70093" w:rsidRPr="004B446B" w:rsidRDefault="00E70093" w:rsidP="004B446B">
      <w:pPr>
        <w:pStyle w:val="ConsNormal"/>
        <w:widowControl/>
        <w:ind w:firstLine="540"/>
        <w:jc w:val="center"/>
        <w:rPr>
          <w:rFonts w:ascii="Times New Roman" w:hAnsi="Times New Roman"/>
          <w:b/>
        </w:rPr>
      </w:pPr>
    </w:p>
    <w:p w:rsidR="00E70093" w:rsidRPr="004B446B" w:rsidRDefault="00E70093" w:rsidP="004B446B">
      <w:pPr>
        <w:pStyle w:val="ConsNormal"/>
        <w:widowControl/>
        <w:ind w:firstLine="540"/>
        <w:jc w:val="center"/>
        <w:rPr>
          <w:rFonts w:ascii="Times New Roman" w:hAnsi="Times New Roman"/>
          <w:b/>
        </w:rPr>
      </w:pPr>
      <w:r w:rsidRPr="004B446B">
        <w:rPr>
          <w:rFonts w:ascii="Times New Roman" w:hAnsi="Times New Roman"/>
          <w:b/>
        </w:rPr>
        <w:t xml:space="preserve">КОНКУРСНАЯ ДОКУМЕНТАЦИЯ </w:t>
      </w:r>
    </w:p>
    <w:p w:rsidR="00E70093" w:rsidRPr="004B446B" w:rsidRDefault="00E70093" w:rsidP="004B446B">
      <w:pPr>
        <w:pStyle w:val="ConsNormal"/>
        <w:widowControl/>
        <w:ind w:firstLine="540"/>
        <w:jc w:val="center"/>
        <w:rPr>
          <w:rFonts w:ascii="Times New Roman" w:hAnsi="Times New Roman"/>
          <w:b/>
        </w:rPr>
      </w:pPr>
    </w:p>
    <w:p w:rsidR="00E70093" w:rsidRPr="004B446B" w:rsidRDefault="00E70093" w:rsidP="004B446B">
      <w:pPr>
        <w:pStyle w:val="FR2"/>
        <w:spacing w:before="0"/>
        <w:rPr>
          <w:rFonts w:ascii="Times New Roman" w:hAnsi="Times New Roman"/>
          <w:b/>
          <w:sz w:val="20"/>
          <w:szCs w:val="20"/>
        </w:rPr>
      </w:pPr>
      <w:r w:rsidRPr="004B446B">
        <w:rPr>
          <w:rFonts w:ascii="Times New Roman" w:hAnsi="Times New Roman"/>
          <w:b/>
          <w:sz w:val="20"/>
          <w:szCs w:val="20"/>
        </w:rPr>
        <w:t>для проведения конкурса на осуществление регулярных пассажирских перевозок по социальным маршрутам Тужинского муниципального района</w:t>
      </w:r>
    </w:p>
    <w:p w:rsidR="00E70093" w:rsidRPr="004B446B" w:rsidRDefault="00E70093" w:rsidP="004B446B">
      <w:pPr>
        <w:pStyle w:val="FR2"/>
        <w:spacing w:before="0"/>
        <w:rPr>
          <w:rFonts w:ascii="Times New Roman" w:hAnsi="Times New Roman"/>
          <w:b/>
          <w:sz w:val="20"/>
          <w:szCs w:val="20"/>
        </w:rPr>
      </w:pPr>
    </w:p>
    <w:p w:rsidR="00E70093" w:rsidRPr="004B446B" w:rsidRDefault="00E70093" w:rsidP="004B446B">
      <w:pPr>
        <w:pStyle w:val="FR2"/>
        <w:spacing w:before="0"/>
        <w:rPr>
          <w:rFonts w:ascii="Times New Roman" w:hAnsi="Times New Roman"/>
          <w:b/>
          <w:sz w:val="20"/>
          <w:szCs w:val="20"/>
        </w:rPr>
      </w:pPr>
    </w:p>
    <w:p w:rsidR="00E70093" w:rsidRPr="004B446B" w:rsidRDefault="00E70093" w:rsidP="004B446B">
      <w:pPr>
        <w:pStyle w:val="FR2"/>
        <w:spacing w:before="0"/>
        <w:rPr>
          <w:rFonts w:ascii="Times New Roman" w:hAnsi="Times New Roman"/>
          <w:b/>
          <w:sz w:val="20"/>
          <w:szCs w:val="20"/>
        </w:rPr>
      </w:pPr>
    </w:p>
    <w:p w:rsidR="00E70093" w:rsidRPr="004B446B" w:rsidRDefault="00E70093" w:rsidP="004B446B">
      <w:pPr>
        <w:pStyle w:val="FR2"/>
        <w:spacing w:before="0"/>
        <w:rPr>
          <w:rFonts w:ascii="Times New Roman" w:hAnsi="Times New Roman"/>
          <w:sz w:val="20"/>
          <w:szCs w:val="20"/>
        </w:rPr>
      </w:pPr>
      <w:r w:rsidRPr="004B446B">
        <w:rPr>
          <w:rFonts w:ascii="Times New Roman" w:hAnsi="Times New Roman"/>
          <w:sz w:val="20"/>
          <w:szCs w:val="20"/>
        </w:rPr>
        <w:t>Тужа</w:t>
      </w:r>
    </w:p>
    <w:p w:rsidR="00E70093" w:rsidRPr="004B446B" w:rsidRDefault="00E70093" w:rsidP="004B446B">
      <w:pPr>
        <w:pStyle w:val="FR2"/>
        <w:spacing w:before="0"/>
        <w:rPr>
          <w:rFonts w:ascii="Times New Roman" w:hAnsi="Times New Roman"/>
          <w:sz w:val="20"/>
          <w:szCs w:val="20"/>
        </w:rPr>
      </w:pPr>
      <w:r w:rsidRPr="004B446B">
        <w:rPr>
          <w:rFonts w:ascii="Times New Roman" w:hAnsi="Times New Roman"/>
          <w:sz w:val="20"/>
          <w:szCs w:val="20"/>
        </w:rPr>
        <w:t>2015</w:t>
      </w:r>
    </w:p>
    <w:p w:rsidR="00E70093" w:rsidRPr="004B446B" w:rsidRDefault="00E70093" w:rsidP="004B446B">
      <w:pPr>
        <w:pStyle w:val="1"/>
        <w:spacing w:line="240" w:lineRule="auto"/>
        <w:jc w:val="center"/>
        <w:rPr>
          <w:sz w:val="20"/>
          <w:szCs w:val="20"/>
        </w:rPr>
      </w:pPr>
      <w:r w:rsidRPr="004B446B">
        <w:rPr>
          <w:sz w:val="20"/>
          <w:szCs w:val="20"/>
        </w:rPr>
        <w:t>Содержание</w:t>
      </w:r>
    </w:p>
    <w:p w:rsidR="00E70093" w:rsidRPr="004B446B" w:rsidRDefault="00E70093" w:rsidP="004B446B">
      <w:pPr>
        <w:rPr>
          <w:b/>
          <w:sz w:val="20"/>
          <w:szCs w:val="20"/>
        </w:rPr>
      </w:pPr>
    </w:p>
    <w:p w:rsidR="00E70093" w:rsidRPr="004B446B" w:rsidRDefault="00E70093" w:rsidP="0010046E">
      <w:pPr>
        <w:numPr>
          <w:ilvl w:val="0"/>
          <w:numId w:val="8"/>
        </w:numPr>
        <w:jc w:val="center"/>
        <w:rPr>
          <w:b/>
          <w:sz w:val="20"/>
          <w:szCs w:val="20"/>
          <w:lang w:val="en-US"/>
        </w:rPr>
      </w:pPr>
      <w:r w:rsidRPr="004B446B">
        <w:rPr>
          <w:b/>
          <w:sz w:val="20"/>
          <w:szCs w:val="20"/>
        </w:rPr>
        <w:t>Информационная карта конкурса:</w:t>
      </w:r>
    </w:p>
    <w:p w:rsidR="00E70093" w:rsidRPr="004B446B" w:rsidRDefault="00E70093" w:rsidP="0010046E">
      <w:pPr>
        <w:numPr>
          <w:ilvl w:val="0"/>
          <w:numId w:val="9"/>
        </w:numPr>
        <w:rPr>
          <w:sz w:val="20"/>
          <w:szCs w:val="20"/>
        </w:rPr>
      </w:pPr>
      <w:r w:rsidRPr="004B446B">
        <w:rPr>
          <w:sz w:val="20"/>
          <w:szCs w:val="20"/>
        </w:rPr>
        <w:t>Перечень нормативно – правовых актов</w:t>
      </w:r>
    </w:p>
    <w:p w:rsidR="00E70093" w:rsidRPr="004B446B" w:rsidRDefault="00E70093" w:rsidP="0010046E">
      <w:pPr>
        <w:numPr>
          <w:ilvl w:val="0"/>
          <w:numId w:val="9"/>
        </w:numPr>
        <w:rPr>
          <w:sz w:val="20"/>
          <w:szCs w:val="20"/>
        </w:rPr>
      </w:pPr>
      <w:r w:rsidRPr="004B446B">
        <w:rPr>
          <w:sz w:val="20"/>
          <w:szCs w:val="20"/>
        </w:rPr>
        <w:t>Общие сведения</w:t>
      </w:r>
    </w:p>
    <w:p w:rsidR="00E70093" w:rsidRPr="004B446B" w:rsidRDefault="00E70093" w:rsidP="004B446B">
      <w:pPr>
        <w:rPr>
          <w:sz w:val="20"/>
          <w:szCs w:val="20"/>
        </w:rPr>
      </w:pPr>
    </w:p>
    <w:p w:rsidR="00E70093" w:rsidRPr="004B446B" w:rsidRDefault="00E70093" w:rsidP="0010046E">
      <w:pPr>
        <w:pStyle w:val="a9"/>
        <w:numPr>
          <w:ilvl w:val="0"/>
          <w:numId w:val="8"/>
        </w:numPr>
        <w:jc w:val="center"/>
        <w:rPr>
          <w:sz w:val="20"/>
          <w:szCs w:val="20"/>
        </w:rPr>
      </w:pPr>
      <w:r w:rsidRPr="004B446B">
        <w:rPr>
          <w:b/>
          <w:sz w:val="20"/>
          <w:szCs w:val="20"/>
        </w:rPr>
        <w:t>Инструкция по заполнению конкурсной документации и порядок проведения конкурса</w:t>
      </w:r>
    </w:p>
    <w:p w:rsidR="00E70093" w:rsidRPr="004B446B" w:rsidRDefault="00E70093" w:rsidP="0010046E">
      <w:pPr>
        <w:pStyle w:val="a9"/>
        <w:numPr>
          <w:ilvl w:val="0"/>
          <w:numId w:val="15"/>
        </w:numPr>
        <w:rPr>
          <w:sz w:val="20"/>
          <w:szCs w:val="20"/>
        </w:rPr>
      </w:pPr>
      <w:r w:rsidRPr="004B446B">
        <w:rPr>
          <w:sz w:val="20"/>
          <w:szCs w:val="20"/>
        </w:rPr>
        <w:t>Порядок предоставления конкурсной документации</w:t>
      </w:r>
    </w:p>
    <w:p w:rsidR="00E70093" w:rsidRPr="004B446B" w:rsidRDefault="00E70093" w:rsidP="0010046E">
      <w:pPr>
        <w:pStyle w:val="a9"/>
        <w:numPr>
          <w:ilvl w:val="0"/>
          <w:numId w:val="15"/>
        </w:numPr>
        <w:rPr>
          <w:sz w:val="20"/>
          <w:szCs w:val="20"/>
        </w:rPr>
      </w:pPr>
      <w:r w:rsidRPr="004B446B">
        <w:rPr>
          <w:sz w:val="20"/>
          <w:szCs w:val="20"/>
        </w:rPr>
        <w:t>Порядок подачи заявок на участие в конкурсе</w:t>
      </w:r>
    </w:p>
    <w:p w:rsidR="00E70093" w:rsidRPr="004B446B" w:rsidRDefault="00E70093" w:rsidP="0010046E">
      <w:pPr>
        <w:numPr>
          <w:ilvl w:val="0"/>
          <w:numId w:val="15"/>
        </w:numPr>
        <w:rPr>
          <w:sz w:val="20"/>
          <w:szCs w:val="20"/>
        </w:rPr>
      </w:pPr>
      <w:r w:rsidRPr="004B446B">
        <w:rPr>
          <w:sz w:val="20"/>
          <w:szCs w:val="20"/>
        </w:rPr>
        <w:t>Порядок вскрытия конвертов с заявками на участие в конкурсе</w:t>
      </w:r>
    </w:p>
    <w:p w:rsidR="00E70093" w:rsidRPr="004B446B" w:rsidRDefault="00E70093" w:rsidP="0010046E">
      <w:pPr>
        <w:numPr>
          <w:ilvl w:val="0"/>
          <w:numId w:val="15"/>
        </w:numPr>
        <w:rPr>
          <w:sz w:val="20"/>
          <w:szCs w:val="20"/>
        </w:rPr>
      </w:pPr>
      <w:r w:rsidRPr="004B446B">
        <w:rPr>
          <w:sz w:val="20"/>
          <w:szCs w:val="20"/>
        </w:rPr>
        <w:t>Порядок рассмотрения заявок на участие в конкурсе</w:t>
      </w:r>
    </w:p>
    <w:p w:rsidR="00E70093" w:rsidRPr="004B446B" w:rsidRDefault="00E70093" w:rsidP="0010046E">
      <w:pPr>
        <w:numPr>
          <w:ilvl w:val="0"/>
          <w:numId w:val="15"/>
        </w:numPr>
        <w:rPr>
          <w:sz w:val="20"/>
          <w:szCs w:val="20"/>
        </w:rPr>
      </w:pPr>
      <w:r w:rsidRPr="004B446B">
        <w:rPr>
          <w:sz w:val="20"/>
          <w:szCs w:val="20"/>
        </w:rPr>
        <w:t>Оценка и сопоставление заявок на участие в конкурсе</w:t>
      </w:r>
    </w:p>
    <w:p w:rsidR="00E70093" w:rsidRPr="004B446B" w:rsidRDefault="00E70093" w:rsidP="0010046E">
      <w:pPr>
        <w:numPr>
          <w:ilvl w:val="0"/>
          <w:numId w:val="15"/>
        </w:numPr>
        <w:rPr>
          <w:sz w:val="20"/>
          <w:szCs w:val="20"/>
        </w:rPr>
      </w:pPr>
      <w:r w:rsidRPr="004B446B">
        <w:rPr>
          <w:sz w:val="20"/>
          <w:szCs w:val="20"/>
        </w:rPr>
        <w:t>Заключение договора по результатам проведения конкурса</w:t>
      </w:r>
    </w:p>
    <w:p w:rsidR="00E70093" w:rsidRPr="004B446B" w:rsidRDefault="00E70093" w:rsidP="004B446B">
      <w:pPr>
        <w:rPr>
          <w:sz w:val="20"/>
          <w:szCs w:val="20"/>
        </w:rPr>
      </w:pPr>
    </w:p>
    <w:p w:rsidR="00E70093" w:rsidRPr="004B446B" w:rsidRDefault="00E70093" w:rsidP="0010046E">
      <w:pPr>
        <w:pStyle w:val="a9"/>
        <w:numPr>
          <w:ilvl w:val="0"/>
          <w:numId w:val="8"/>
        </w:numPr>
        <w:jc w:val="center"/>
        <w:rPr>
          <w:b/>
          <w:sz w:val="20"/>
          <w:szCs w:val="20"/>
        </w:rPr>
      </w:pPr>
      <w:r w:rsidRPr="004B446B">
        <w:rPr>
          <w:b/>
          <w:sz w:val="20"/>
          <w:szCs w:val="20"/>
        </w:rPr>
        <w:t>Образцы форм для заполнения участниками конкурса</w:t>
      </w:r>
    </w:p>
    <w:p w:rsidR="00E70093" w:rsidRPr="004B446B" w:rsidRDefault="00E70093" w:rsidP="0010046E">
      <w:pPr>
        <w:numPr>
          <w:ilvl w:val="0"/>
          <w:numId w:val="10"/>
        </w:numPr>
        <w:rPr>
          <w:i/>
          <w:sz w:val="20"/>
          <w:szCs w:val="20"/>
        </w:rPr>
      </w:pPr>
      <w:r w:rsidRPr="004B446B">
        <w:rPr>
          <w:sz w:val="20"/>
          <w:szCs w:val="20"/>
        </w:rPr>
        <w:t xml:space="preserve">Конкурсная заявка – </w:t>
      </w:r>
      <w:r w:rsidRPr="004B446B">
        <w:rPr>
          <w:i/>
          <w:sz w:val="20"/>
          <w:szCs w:val="20"/>
        </w:rPr>
        <w:t>форма 1</w:t>
      </w:r>
    </w:p>
    <w:p w:rsidR="00E70093" w:rsidRPr="004B446B" w:rsidRDefault="00E70093" w:rsidP="0010046E">
      <w:pPr>
        <w:numPr>
          <w:ilvl w:val="0"/>
          <w:numId w:val="10"/>
        </w:numPr>
        <w:rPr>
          <w:i/>
          <w:sz w:val="20"/>
          <w:szCs w:val="20"/>
        </w:rPr>
      </w:pPr>
      <w:r w:rsidRPr="004B446B">
        <w:rPr>
          <w:sz w:val="20"/>
          <w:szCs w:val="20"/>
        </w:rPr>
        <w:t xml:space="preserve">Анкета участника конкурса – </w:t>
      </w:r>
      <w:r w:rsidRPr="004B446B">
        <w:rPr>
          <w:i/>
          <w:sz w:val="20"/>
          <w:szCs w:val="20"/>
        </w:rPr>
        <w:t>форма 2</w:t>
      </w:r>
    </w:p>
    <w:p w:rsidR="00E70093" w:rsidRPr="004B446B" w:rsidRDefault="00E70093" w:rsidP="0010046E">
      <w:pPr>
        <w:numPr>
          <w:ilvl w:val="0"/>
          <w:numId w:val="10"/>
        </w:numPr>
        <w:rPr>
          <w:i/>
          <w:sz w:val="20"/>
          <w:szCs w:val="20"/>
        </w:rPr>
      </w:pPr>
      <w:r w:rsidRPr="004B446B">
        <w:rPr>
          <w:sz w:val="20"/>
          <w:szCs w:val="20"/>
        </w:rPr>
        <w:t xml:space="preserve">Справка участника конкурса – </w:t>
      </w:r>
      <w:r w:rsidRPr="004B446B">
        <w:rPr>
          <w:i/>
          <w:sz w:val="20"/>
          <w:szCs w:val="20"/>
        </w:rPr>
        <w:t>форма 3</w:t>
      </w:r>
    </w:p>
    <w:p w:rsidR="00E70093" w:rsidRPr="004B446B" w:rsidRDefault="00E70093" w:rsidP="0010046E">
      <w:pPr>
        <w:numPr>
          <w:ilvl w:val="0"/>
          <w:numId w:val="10"/>
        </w:numPr>
        <w:rPr>
          <w:i/>
          <w:sz w:val="20"/>
          <w:szCs w:val="20"/>
        </w:rPr>
      </w:pPr>
      <w:r w:rsidRPr="004B446B">
        <w:rPr>
          <w:sz w:val="20"/>
          <w:szCs w:val="20"/>
        </w:rPr>
        <w:t xml:space="preserve">Сведения о кадровых ресурсах – </w:t>
      </w:r>
      <w:r w:rsidRPr="004B446B">
        <w:rPr>
          <w:i/>
          <w:sz w:val="20"/>
          <w:szCs w:val="20"/>
        </w:rPr>
        <w:t>форма 4</w:t>
      </w:r>
    </w:p>
    <w:p w:rsidR="00E70093" w:rsidRPr="004B446B" w:rsidRDefault="00E70093" w:rsidP="0010046E">
      <w:pPr>
        <w:numPr>
          <w:ilvl w:val="0"/>
          <w:numId w:val="10"/>
        </w:numPr>
        <w:rPr>
          <w:i/>
          <w:sz w:val="20"/>
          <w:szCs w:val="20"/>
        </w:rPr>
      </w:pPr>
      <w:r w:rsidRPr="004B446B">
        <w:rPr>
          <w:sz w:val="20"/>
          <w:szCs w:val="20"/>
        </w:rPr>
        <w:t xml:space="preserve">Сведения о наличии в собственности, хозяйственном ведении, аренде производственных ресурсов – </w:t>
      </w:r>
      <w:r w:rsidRPr="004B446B">
        <w:rPr>
          <w:i/>
          <w:sz w:val="20"/>
          <w:szCs w:val="20"/>
        </w:rPr>
        <w:t>форма 5</w:t>
      </w:r>
    </w:p>
    <w:p w:rsidR="00E70093" w:rsidRPr="004B446B" w:rsidRDefault="00E70093" w:rsidP="0010046E">
      <w:pPr>
        <w:numPr>
          <w:ilvl w:val="0"/>
          <w:numId w:val="10"/>
        </w:numPr>
        <w:rPr>
          <w:i/>
          <w:sz w:val="20"/>
          <w:szCs w:val="20"/>
        </w:rPr>
      </w:pPr>
      <w:r w:rsidRPr="004B446B">
        <w:rPr>
          <w:sz w:val="20"/>
          <w:szCs w:val="20"/>
        </w:rPr>
        <w:t xml:space="preserve">Сведения о сроке эксплуатации и элементах комфортности автобусов – </w:t>
      </w:r>
      <w:r w:rsidRPr="004B446B">
        <w:rPr>
          <w:i/>
          <w:sz w:val="20"/>
          <w:szCs w:val="20"/>
        </w:rPr>
        <w:t>форма 6</w:t>
      </w:r>
    </w:p>
    <w:p w:rsidR="00E70093" w:rsidRPr="004B446B" w:rsidRDefault="00E70093" w:rsidP="0010046E">
      <w:pPr>
        <w:numPr>
          <w:ilvl w:val="0"/>
          <w:numId w:val="10"/>
        </w:numPr>
        <w:rPr>
          <w:i/>
          <w:sz w:val="20"/>
          <w:szCs w:val="20"/>
        </w:rPr>
      </w:pPr>
      <w:r w:rsidRPr="004B446B">
        <w:rPr>
          <w:sz w:val="20"/>
          <w:szCs w:val="20"/>
        </w:rPr>
        <w:t xml:space="preserve">Показатели аварийности, транспортной дисциплины и выполнения лицензионных требований – </w:t>
      </w:r>
      <w:r w:rsidRPr="004B446B">
        <w:rPr>
          <w:i/>
          <w:sz w:val="20"/>
          <w:szCs w:val="20"/>
        </w:rPr>
        <w:t>форма 7</w:t>
      </w:r>
    </w:p>
    <w:p w:rsidR="00E70093" w:rsidRPr="004B446B" w:rsidRDefault="00E70093" w:rsidP="0010046E">
      <w:pPr>
        <w:numPr>
          <w:ilvl w:val="0"/>
          <w:numId w:val="10"/>
        </w:numPr>
        <w:rPr>
          <w:i/>
          <w:sz w:val="20"/>
          <w:szCs w:val="20"/>
        </w:rPr>
      </w:pPr>
      <w:r w:rsidRPr="004B446B">
        <w:rPr>
          <w:sz w:val="20"/>
          <w:szCs w:val="20"/>
        </w:rPr>
        <w:t xml:space="preserve">Методы контроля нахождения транспортных средств на линии, выполнения рейсов – </w:t>
      </w:r>
      <w:r w:rsidRPr="004B446B">
        <w:rPr>
          <w:i/>
          <w:sz w:val="20"/>
          <w:szCs w:val="20"/>
        </w:rPr>
        <w:t>форма 8</w:t>
      </w:r>
    </w:p>
    <w:p w:rsidR="00E70093" w:rsidRPr="004B446B" w:rsidRDefault="00E70093" w:rsidP="0010046E">
      <w:pPr>
        <w:numPr>
          <w:ilvl w:val="0"/>
          <w:numId w:val="10"/>
        </w:numPr>
        <w:rPr>
          <w:i/>
          <w:sz w:val="20"/>
          <w:szCs w:val="20"/>
        </w:rPr>
      </w:pPr>
      <w:r w:rsidRPr="004B446B">
        <w:rPr>
          <w:sz w:val="20"/>
          <w:szCs w:val="20"/>
        </w:rPr>
        <w:t xml:space="preserve">Предложение о качественных и количественных характеристиках работ – </w:t>
      </w:r>
      <w:r w:rsidRPr="004B446B">
        <w:rPr>
          <w:i/>
          <w:sz w:val="20"/>
          <w:szCs w:val="20"/>
        </w:rPr>
        <w:t>форма 9</w:t>
      </w:r>
    </w:p>
    <w:p w:rsidR="00E70093" w:rsidRPr="004B446B" w:rsidRDefault="00E70093" w:rsidP="0010046E">
      <w:pPr>
        <w:numPr>
          <w:ilvl w:val="0"/>
          <w:numId w:val="10"/>
        </w:numPr>
        <w:rPr>
          <w:i/>
          <w:sz w:val="20"/>
          <w:szCs w:val="20"/>
        </w:rPr>
      </w:pPr>
      <w:r w:rsidRPr="004B446B">
        <w:rPr>
          <w:i/>
          <w:sz w:val="20"/>
          <w:szCs w:val="20"/>
        </w:rPr>
        <w:t xml:space="preserve"> </w:t>
      </w:r>
      <w:r w:rsidRPr="004B446B">
        <w:rPr>
          <w:sz w:val="20"/>
          <w:szCs w:val="20"/>
        </w:rPr>
        <w:t xml:space="preserve">Запрос о разъяснение конкурсной документации – </w:t>
      </w:r>
      <w:r w:rsidRPr="004B446B">
        <w:rPr>
          <w:i/>
          <w:sz w:val="20"/>
          <w:szCs w:val="20"/>
        </w:rPr>
        <w:t>форма 10</w:t>
      </w:r>
    </w:p>
    <w:p w:rsidR="00E70093" w:rsidRPr="004B446B" w:rsidRDefault="00E70093" w:rsidP="0010046E">
      <w:pPr>
        <w:numPr>
          <w:ilvl w:val="0"/>
          <w:numId w:val="10"/>
        </w:numPr>
        <w:rPr>
          <w:i/>
          <w:sz w:val="20"/>
          <w:szCs w:val="20"/>
        </w:rPr>
      </w:pPr>
      <w:r w:rsidRPr="004B446B">
        <w:rPr>
          <w:sz w:val="20"/>
          <w:szCs w:val="20"/>
        </w:rPr>
        <w:t xml:space="preserve"> Уведомление об изменении, дополнении (отзыве) заявки на участие в конкурсе – </w:t>
      </w:r>
      <w:r w:rsidRPr="004B446B">
        <w:rPr>
          <w:i/>
          <w:sz w:val="20"/>
          <w:szCs w:val="20"/>
        </w:rPr>
        <w:t>форма 11</w:t>
      </w:r>
    </w:p>
    <w:p w:rsidR="00E70093" w:rsidRPr="004B446B" w:rsidRDefault="00E70093" w:rsidP="0010046E">
      <w:pPr>
        <w:numPr>
          <w:ilvl w:val="0"/>
          <w:numId w:val="10"/>
        </w:numPr>
        <w:rPr>
          <w:i/>
          <w:sz w:val="20"/>
          <w:szCs w:val="20"/>
        </w:rPr>
      </w:pPr>
      <w:r w:rsidRPr="004B446B">
        <w:rPr>
          <w:sz w:val="20"/>
          <w:szCs w:val="20"/>
        </w:rPr>
        <w:t xml:space="preserve"> Направление на процедуру вскрытия конвертов с заявками на участие в конкурсе – </w:t>
      </w:r>
      <w:r w:rsidRPr="004B446B">
        <w:rPr>
          <w:i/>
          <w:sz w:val="20"/>
          <w:szCs w:val="20"/>
        </w:rPr>
        <w:t>форма 12</w:t>
      </w:r>
    </w:p>
    <w:p w:rsidR="00E70093" w:rsidRPr="004B446B" w:rsidRDefault="00E70093" w:rsidP="0010046E">
      <w:pPr>
        <w:numPr>
          <w:ilvl w:val="0"/>
          <w:numId w:val="10"/>
        </w:numPr>
        <w:rPr>
          <w:i/>
          <w:sz w:val="20"/>
          <w:szCs w:val="20"/>
        </w:rPr>
      </w:pPr>
      <w:r w:rsidRPr="004B446B">
        <w:rPr>
          <w:sz w:val="20"/>
          <w:szCs w:val="20"/>
        </w:rPr>
        <w:t xml:space="preserve"> Реестр вложенных документов (информации) – </w:t>
      </w:r>
      <w:r w:rsidRPr="004B446B">
        <w:rPr>
          <w:i/>
          <w:sz w:val="20"/>
          <w:szCs w:val="20"/>
        </w:rPr>
        <w:t>форма 13</w:t>
      </w:r>
    </w:p>
    <w:p w:rsidR="00E70093" w:rsidRPr="004B446B" w:rsidRDefault="00E70093" w:rsidP="004B446B">
      <w:pPr>
        <w:ind w:left="720"/>
        <w:rPr>
          <w:sz w:val="20"/>
          <w:szCs w:val="20"/>
        </w:rPr>
      </w:pPr>
    </w:p>
    <w:p w:rsidR="00E70093" w:rsidRPr="004B446B" w:rsidRDefault="00E70093" w:rsidP="0010046E">
      <w:pPr>
        <w:numPr>
          <w:ilvl w:val="0"/>
          <w:numId w:val="8"/>
        </w:numPr>
        <w:jc w:val="center"/>
        <w:rPr>
          <w:b/>
          <w:sz w:val="20"/>
          <w:szCs w:val="20"/>
        </w:rPr>
      </w:pPr>
      <w:r w:rsidRPr="004B446B">
        <w:rPr>
          <w:b/>
          <w:sz w:val="20"/>
          <w:szCs w:val="20"/>
        </w:rPr>
        <w:t>Реестр внутримуниципальных маршрутов Тужинского муниципального района с расписанием движения транспортных средств</w:t>
      </w:r>
    </w:p>
    <w:p w:rsidR="00E70093" w:rsidRPr="004B446B" w:rsidRDefault="00E70093" w:rsidP="004B446B">
      <w:pPr>
        <w:ind w:left="1080"/>
        <w:rPr>
          <w:b/>
          <w:sz w:val="20"/>
          <w:szCs w:val="20"/>
        </w:rPr>
      </w:pPr>
    </w:p>
    <w:p w:rsidR="00E70093" w:rsidRPr="004B446B" w:rsidRDefault="00E70093" w:rsidP="0010046E">
      <w:pPr>
        <w:numPr>
          <w:ilvl w:val="0"/>
          <w:numId w:val="8"/>
        </w:numPr>
        <w:jc w:val="center"/>
        <w:rPr>
          <w:b/>
          <w:sz w:val="20"/>
          <w:szCs w:val="20"/>
        </w:rPr>
      </w:pPr>
      <w:r w:rsidRPr="004B446B">
        <w:rPr>
          <w:b/>
          <w:sz w:val="20"/>
          <w:szCs w:val="20"/>
        </w:rPr>
        <w:t xml:space="preserve"> Проект договора на осуществление регулярных пассажирских перевозок по социальным маршрутам Тужинского муниципального района</w:t>
      </w:r>
    </w:p>
    <w:p w:rsidR="00E70093" w:rsidRPr="004B446B" w:rsidRDefault="00E70093" w:rsidP="004B446B">
      <w:pPr>
        <w:pStyle w:val="a9"/>
        <w:rPr>
          <w:b/>
          <w:sz w:val="20"/>
          <w:szCs w:val="20"/>
        </w:rPr>
      </w:pPr>
    </w:p>
    <w:p w:rsidR="00E70093" w:rsidRPr="004B446B" w:rsidRDefault="00E70093" w:rsidP="0010046E">
      <w:pPr>
        <w:pStyle w:val="1"/>
        <w:keepLines w:val="0"/>
        <w:numPr>
          <w:ilvl w:val="0"/>
          <w:numId w:val="12"/>
        </w:numPr>
        <w:suppressAutoHyphens w:val="0"/>
        <w:spacing w:before="240" w:after="60" w:line="240" w:lineRule="auto"/>
        <w:jc w:val="center"/>
        <w:rPr>
          <w:sz w:val="20"/>
          <w:szCs w:val="20"/>
        </w:rPr>
      </w:pPr>
      <w:r w:rsidRPr="004B446B">
        <w:rPr>
          <w:sz w:val="20"/>
          <w:szCs w:val="20"/>
        </w:rPr>
        <w:t>ИНФОРМАЦИОННАЯ КАРТА КОНКУРСА</w:t>
      </w:r>
    </w:p>
    <w:p w:rsidR="00E70093" w:rsidRPr="004B446B" w:rsidRDefault="00E70093" w:rsidP="004B446B">
      <w:pPr>
        <w:pStyle w:val="ae"/>
        <w:ind w:hanging="180"/>
        <w:rPr>
          <w:b/>
          <w:sz w:val="20"/>
          <w:szCs w:val="20"/>
        </w:rPr>
      </w:pPr>
    </w:p>
    <w:p w:rsidR="00E70093" w:rsidRPr="004B446B" w:rsidRDefault="00E70093" w:rsidP="004B446B">
      <w:pPr>
        <w:ind w:firstLine="900"/>
        <w:jc w:val="both"/>
        <w:rPr>
          <w:sz w:val="20"/>
          <w:szCs w:val="20"/>
        </w:rPr>
      </w:pPr>
      <w:r w:rsidRPr="004B446B">
        <w:rPr>
          <w:sz w:val="20"/>
          <w:szCs w:val="20"/>
        </w:rPr>
        <w:t xml:space="preserve">     1.  Перечень нормативных правовых актов, являющихся  основанием для проведения конкурса.</w:t>
      </w:r>
    </w:p>
    <w:p w:rsidR="00E70093" w:rsidRPr="004B446B" w:rsidRDefault="00E70093" w:rsidP="004B446B">
      <w:pPr>
        <w:pStyle w:val="ae"/>
        <w:ind w:firstLine="900"/>
        <w:jc w:val="both"/>
        <w:rPr>
          <w:sz w:val="20"/>
          <w:szCs w:val="20"/>
        </w:rPr>
      </w:pPr>
      <w:r w:rsidRPr="004B446B">
        <w:rPr>
          <w:sz w:val="20"/>
          <w:szCs w:val="20"/>
        </w:rPr>
        <w:t>- Конституция Российской Федерации;</w:t>
      </w:r>
    </w:p>
    <w:p w:rsidR="00E70093" w:rsidRPr="004B446B" w:rsidRDefault="00E70093" w:rsidP="004B446B">
      <w:pPr>
        <w:pStyle w:val="ae"/>
        <w:ind w:firstLine="900"/>
        <w:jc w:val="both"/>
        <w:rPr>
          <w:sz w:val="20"/>
          <w:szCs w:val="20"/>
        </w:rPr>
      </w:pPr>
      <w:r w:rsidRPr="004B446B">
        <w:rPr>
          <w:sz w:val="20"/>
          <w:szCs w:val="20"/>
        </w:rPr>
        <w:t>- Гражданский кодекс Российской Федерации;</w:t>
      </w:r>
    </w:p>
    <w:p w:rsidR="00E70093" w:rsidRPr="004B446B" w:rsidRDefault="00E70093" w:rsidP="004B446B">
      <w:pPr>
        <w:pStyle w:val="ae"/>
        <w:ind w:firstLine="900"/>
        <w:jc w:val="both"/>
        <w:rPr>
          <w:sz w:val="20"/>
          <w:szCs w:val="20"/>
        </w:rPr>
      </w:pPr>
      <w:r w:rsidRPr="004B446B">
        <w:rPr>
          <w:sz w:val="20"/>
          <w:szCs w:val="20"/>
        </w:rPr>
        <w:t xml:space="preserve">- Бюджетный кодекс Российской Федерации; </w:t>
      </w:r>
    </w:p>
    <w:p w:rsidR="00E70093" w:rsidRPr="004B446B" w:rsidRDefault="00E70093" w:rsidP="004B446B">
      <w:pPr>
        <w:pStyle w:val="ae"/>
        <w:ind w:firstLine="900"/>
        <w:jc w:val="both"/>
        <w:rPr>
          <w:color w:val="000000"/>
          <w:sz w:val="20"/>
          <w:szCs w:val="20"/>
          <w:shd w:val="clear" w:color="auto" w:fill="FFFFFF"/>
        </w:rPr>
      </w:pPr>
      <w:r w:rsidRPr="004B446B">
        <w:rPr>
          <w:sz w:val="20"/>
          <w:szCs w:val="20"/>
        </w:rPr>
        <w:lastRenderedPageBreak/>
        <w:t xml:space="preserve">- </w:t>
      </w:r>
      <w:r w:rsidRPr="004B446B">
        <w:rPr>
          <w:color w:val="000000"/>
          <w:sz w:val="20"/>
          <w:szCs w:val="20"/>
          <w:shd w:val="clear" w:color="auto" w:fill="FFFFFF"/>
        </w:rPr>
        <w:t>Федеральный закон от 06.10.2003 № 131-ФЗ «Об общих принципах организации местного самоуправления в Российской Федерации»;</w:t>
      </w:r>
    </w:p>
    <w:p w:rsidR="00E70093" w:rsidRPr="004B446B" w:rsidRDefault="00E70093" w:rsidP="004B446B">
      <w:pPr>
        <w:widowControl w:val="0"/>
        <w:autoSpaceDE w:val="0"/>
        <w:autoSpaceDN w:val="0"/>
        <w:adjustRightInd w:val="0"/>
        <w:ind w:left="192" w:firstLine="708"/>
        <w:jc w:val="both"/>
        <w:rPr>
          <w:color w:val="000000"/>
          <w:sz w:val="20"/>
          <w:szCs w:val="20"/>
          <w:shd w:val="clear" w:color="auto" w:fill="FFFFFF"/>
        </w:rPr>
      </w:pPr>
      <w:r w:rsidRPr="004B446B">
        <w:rPr>
          <w:color w:val="000000"/>
          <w:sz w:val="20"/>
          <w:szCs w:val="20"/>
          <w:shd w:val="clear" w:color="auto" w:fill="FFFFFF"/>
        </w:rPr>
        <w:t xml:space="preserve">- Постановление администрации Тужинского муниципального района от 02.12.2014 № 518 «Об утверждении </w:t>
      </w:r>
      <w:r w:rsidRPr="004B446B">
        <w:rPr>
          <w:bCs/>
          <w:sz w:val="20"/>
          <w:szCs w:val="20"/>
        </w:rPr>
        <w:t xml:space="preserve">Порядка </w:t>
      </w:r>
      <w:r w:rsidRPr="004B446B">
        <w:rPr>
          <w:sz w:val="20"/>
          <w:szCs w:val="20"/>
        </w:rPr>
        <w:t>проведения конкурса на осуществление регулярных пассажирских перевозок по социальным маршрутам Тужинского муниципального района».</w:t>
      </w:r>
    </w:p>
    <w:p w:rsidR="00E70093" w:rsidRPr="004B446B" w:rsidRDefault="00E70093" w:rsidP="004B446B">
      <w:pPr>
        <w:pStyle w:val="ae"/>
        <w:ind w:firstLine="900"/>
        <w:jc w:val="both"/>
        <w:rPr>
          <w:sz w:val="20"/>
          <w:szCs w:val="20"/>
        </w:rPr>
      </w:pPr>
    </w:p>
    <w:p w:rsidR="00E70093" w:rsidRPr="004B446B" w:rsidRDefault="00E70093" w:rsidP="0010046E">
      <w:pPr>
        <w:pStyle w:val="a9"/>
        <w:numPr>
          <w:ilvl w:val="0"/>
          <w:numId w:val="13"/>
        </w:numPr>
        <w:jc w:val="center"/>
        <w:rPr>
          <w:sz w:val="20"/>
          <w:szCs w:val="20"/>
        </w:rPr>
      </w:pPr>
      <w:r w:rsidRPr="004B446B">
        <w:rPr>
          <w:sz w:val="20"/>
          <w:szCs w:val="20"/>
        </w:rPr>
        <w:t xml:space="preserve"> Общие сведения:</w:t>
      </w:r>
    </w:p>
    <w:p w:rsidR="00E70093" w:rsidRPr="004B446B" w:rsidRDefault="00E70093" w:rsidP="004B446B">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7"/>
        <w:gridCol w:w="8127"/>
        <w:gridCol w:w="1664"/>
      </w:tblGrid>
      <w:tr w:rsidR="00E70093" w:rsidRPr="004B446B" w:rsidTr="004B446B">
        <w:trPr>
          <w:cantSplit/>
        </w:trPr>
        <w:tc>
          <w:tcPr>
            <w:tcW w:w="545" w:type="pct"/>
            <w:vAlign w:val="center"/>
          </w:tcPr>
          <w:p w:rsidR="00E70093" w:rsidRPr="004B446B" w:rsidRDefault="00E70093" w:rsidP="004B446B">
            <w:pPr>
              <w:jc w:val="center"/>
              <w:rPr>
                <w:sz w:val="20"/>
                <w:szCs w:val="20"/>
              </w:rPr>
            </w:pPr>
            <w:r w:rsidRPr="004B446B">
              <w:rPr>
                <w:sz w:val="20"/>
                <w:szCs w:val="20"/>
              </w:rPr>
              <w:t>№ п/п</w:t>
            </w:r>
          </w:p>
        </w:tc>
        <w:tc>
          <w:tcPr>
            <w:tcW w:w="4455" w:type="pct"/>
            <w:gridSpan w:val="2"/>
            <w:vAlign w:val="center"/>
          </w:tcPr>
          <w:p w:rsidR="00E70093" w:rsidRPr="004B446B" w:rsidRDefault="00E70093" w:rsidP="004B446B">
            <w:pPr>
              <w:pStyle w:val="3"/>
              <w:spacing w:before="0" w:after="0"/>
              <w:rPr>
                <w:rFonts w:ascii="Times New Roman" w:hAnsi="Times New Roman"/>
                <w:sz w:val="20"/>
                <w:szCs w:val="20"/>
              </w:rPr>
            </w:pPr>
          </w:p>
        </w:tc>
      </w:tr>
      <w:tr w:rsidR="00E70093" w:rsidRPr="004B446B" w:rsidTr="004B446B">
        <w:trPr>
          <w:cantSplit/>
          <w:trHeight w:val="70"/>
        </w:trPr>
        <w:tc>
          <w:tcPr>
            <w:tcW w:w="545" w:type="pct"/>
            <w:vAlign w:val="center"/>
          </w:tcPr>
          <w:p w:rsidR="00E70093" w:rsidRPr="004B446B" w:rsidRDefault="00E70093" w:rsidP="004B446B">
            <w:pPr>
              <w:jc w:val="center"/>
              <w:rPr>
                <w:sz w:val="20"/>
                <w:szCs w:val="20"/>
              </w:rPr>
            </w:pPr>
          </w:p>
        </w:tc>
        <w:tc>
          <w:tcPr>
            <w:tcW w:w="4455" w:type="pct"/>
            <w:gridSpan w:val="2"/>
            <w:vAlign w:val="center"/>
          </w:tcPr>
          <w:p w:rsidR="00E70093" w:rsidRPr="004B446B" w:rsidRDefault="00E70093" w:rsidP="004B446B">
            <w:pPr>
              <w:pStyle w:val="3"/>
              <w:spacing w:before="0" w:after="0"/>
              <w:rPr>
                <w:rFonts w:ascii="Times New Roman" w:hAnsi="Times New Roman"/>
                <w:sz w:val="20"/>
                <w:szCs w:val="20"/>
              </w:rPr>
            </w:pPr>
            <w:r w:rsidRPr="004B446B">
              <w:rPr>
                <w:rFonts w:ascii="Times New Roman" w:hAnsi="Times New Roman"/>
                <w:sz w:val="20"/>
                <w:szCs w:val="20"/>
              </w:rPr>
              <w:t>Сведения об организаторе конкурса</w:t>
            </w:r>
          </w:p>
        </w:tc>
      </w:tr>
      <w:tr w:rsidR="00E70093" w:rsidRPr="004B446B" w:rsidTr="004B446B">
        <w:trPr>
          <w:cantSplit/>
        </w:trPr>
        <w:tc>
          <w:tcPr>
            <w:tcW w:w="545" w:type="pct"/>
            <w:vAlign w:val="center"/>
          </w:tcPr>
          <w:p w:rsidR="00E70093" w:rsidRPr="004B446B" w:rsidRDefault="00E70093" w:rsidP="004B446B">
            <w:pPr>
              <w:jc w:val="center"/>
              <w:rPr>
                <w:sz w:val="20"/>
                <w:szCs w:val="20"/>
              </w:rPr>
            </w:pPr>
            <w:r w:rsidRPr="004B446B">
              <w:rPr>
                <w:sz w:val="20"/>
                <w:szCs w:val="20"/>
              </w:rPr>
              <w:t>1.</w:t>
            </w:r>
          </w:p>
        </w:tc>
        <w:tc>
          <w:tcPr>
            <w:tcW w:w="4455" w:type="pct"/>
            <w:gridSpan w:val="2"/>
            <w:vAlign w:val="center"/>
          </w:tcPr>
          <w:p w:rsidR="00E70093" w:rsidRPr="004B446B" w:rsidRDefault="00E70093" w:rsidP="004B446B">
            <w:pPr>
              <w:jc w:val="both"/>
              <w:rPr>
                <w:sz w:val="20"/>
                <w:szCs w:val="20"/>
              </w:rPr>
            </w:pPr>
            <w:r w:rsidRPr="004B446B">
              <w:rPr>
                <w:b/>
                <w:sz w:val="20"/>
                <w:szCs w:val="20"/>
              </w:rPr>
              <w:t>Организатор конкурса (Заказчик)</w:t>
            </w:r>
            <w:r w:rsidRPr="004B446B">
              <w:rPr>
                <w:sz w:val="20"/>
                <w:szCs w:val="20"/>
              </w:rPr>
              <w:t>:</w:t>
            </w:r>
          </w:p>
          <w:p w:rsidR="00E70093" w:rsidRPr="004B446B" w:rsidRDefault="00E70093" w:rsidP="004B446B">
            <w:pPr>
              <w:pStyle w:val="FR1"/>
              <w:spacing w:line="240" w:lineRule="auto"/>
              <w:ind w:left="0" w:firstLine="0"/>
              <w:rPr>
                <w:rFonts w:ascii="Times New Roman" w:hAnsi="Times New Roman" w:cs="Times New Roman"/>
                <w:sz w:val="20"/>
                <w:szCs w:val="20"/>
              </w:rPr>
            </w:pPr>
            <w:r w:rsidRPr="004B446B">
              <w:rPr>
                <w:rFonts w:ascii="Times New Roman" w:hAnsi="Times New Roman" w:cs="Times New Roman"/>
                <w:sz w:val="20"/>
                <w:szCs w:val="20"/>
              </w:rPr>
              <w:t>Администрация муниципального образования Тужинский муниципальный район Кировской области</w:t>
            </w:r>
          </w:p>
        </w:tc>
      </w:tr>
      <w:tr w:rsidR="00E70093" w:rsidRPr="004B446B" w:rsidTr="004B446B">
        <w:trPr>
          <w:cantSplit/>
        </w:trPr>
        <w:tc>
          <w:tcPr>
            <w:tcW w:w="545" w:type="pct"/>
            <w:vAlign w:val="center"/>
          </w:tcPr>
          <w:p w:rsidR="00E70093" w:rsidRPr="004B446B" w:rsidRDefault="00E70093" w:rsidP="004B446B">
            <w:pPr>
              <w:jc w:val="center"/>
              <w:rPr>
                <w:sz w:val="20"/>
                <w:szCs w:val="20"/>
              </w:rPr>
            </w:pPr>
            <w:r w:rsidRPr="004B446B">
              <w:rPr>
                <w:sz w:val="20"/>
                <w:szCs w:val="20"/>
              </w:rPr>
              <w:t>2.</w:t>
            </w:r>
          </w:p>
        </w:tc>
        <w:tc>
          <w:tcPr>
            <w:tcW w:w="4455" w:type="pct"/>
            <w:gridSpan w:val="2"/>
            <w:vAlign w:val="center"/>
          </w:tcPr>
          <w:p w:rsidR="00E70093" w:rsidRPr="004B446B" w:rsidRDefault="00E70093" w:rsidP="004B446B">
            <w:pPr>
              <w:jc w:val="both"/>
              <w:rPr>
                <w:sz w:val="20"/>
                <w:szCs w:val="20"/>
              </w:rPr>
            </w:pPr>
            <w:r w:rsidRPr="004B446B">
              <w:rPr>
                <w:b/>
                <w:sz w:val="20"/>
                <w:szCs w:val="20"/>
              </w:rPr>
              <w:t>Адрес организатора конкурса:</w:t>
            </w:r>
            <w:r w:rsidRPr="004B446B">
              <w:rPr>
                <w:sz w:val="20"/>
                <w:szCs w:val="20"/>
              </w:rPr>
              <w:t xml:space="preserve"> </w:t>
            </w:r>
          </w:p>
          <w:p w:rsidR="00E70093" w:rsidRPr="004B446B" w:rsidRDefault="00E70093" w:rsidP="004B446B">
            <w:pPr>
              <w:jc w:val="both"/>
              <w:rPr>
                <w:sz w:val="20"/>
                <w:szCs w:val="20"/>
              </w:rPr>
            </w:pPr>
            <w:r w:rsidRPr="004B446B">
              <w:rPr>
                <w:sz w:val="20"/>
                <w:szCs w:val="20"/>
              </w:rPr>
              <w:t>612200  Кировская обл., Тужинский район, пгт Тужа, ул. Горького, д. 5</w:t>
            </w:r>
          </w:p>
        </w:tc>
      </w:tr>
      <w:tr w:rsidR="00E70093" w:rsidRPr="004B446B" w:rsidTr="004B446B">
        <w:trPr>
          <w:cantSplit/>
          <w:trHeight w:val="832"/>
        </w:trPr>
        <w:tc>
          <w:tcPr>
            <w:tcW w:w="545" w:type="pct"/>
            <w:vAlign w:val="center"/>
          </w:tcPr>
          <w:p w:rsidR="00E70093" w:rsidRPr="004B446B" w:rsidRDefault="00E70093" w:rsidP="004B446B">
            <w:pPr>
              <w:jc w:val="center"/>
              <w:rPr>
                <w:sz w:val="20"/>
                <w:szCs w:val="20"/>
              </w:rPr>
            </w:pPr>
            <w:r w:rsidRPr="004B446B">
              <w:rPr>
                <w:sz w:val="20"/>
                <w:szCs w:val="20"/>
              </w:rPr>
              <w:t>3.</w:t>
            </w:r>
          </w:p>
        </w:tc>
        <w:tc>
          <w:tcPr>
            <w:tcW w:w="4455" w:type="pct"/>
            <w:gridSpan w:val="2"/>
          </w:tcPr>
          <w:p w:rsidR="00E70093" w:rsidRPr="004B446B" w:rsidRDefault="00E70093" w:rsidP="004B446B">
            <w:pPr>
              <w:jc w:val="both"/>
              <w:rPr>
                <w:sz w:val="20"/>
                <w:szCs w:val="20"/>
              </w:rPr>
            </w:pPr>
            <w:r w:rsidRPr="004B446B">
              <w:rPr>
                <w:b/>
                <w:sz w:val="20"/>
                <w:szCs w:val="20"/>
              </w:rPr>
              <w:t>Контактное  лицо</w:t>
            </w:r>
            <w:r w:rsidRPr="004B446B">
              <w:rPr>
                <w:sz w:val="20"/>
                <w:szCs w:val="20"/>
              </w:rPr>
              <w:t xml:space="preserve">: </w:t>
            </w:r>
          </w:p>
          <w:p w:rsidR="00E70093" w:rsidRPr="004B446B" w:rsidRDefault="00E70093" w:rsidP="004B446B">
            <w:pPr>
              <w:jc w:val="both"/>
              <w:rPr>
                <w:sz w:val="20"/>
                <w:szCs w:val="20"/>
              </w:rPr>
            </w:pPr>
            <w:r w:rsidRPr="004B446B">
              <w:rPr>
                <w:sz w:val="20"/>
                <w:szCs w:val="20"/>
              </w:rPr>
              <w:t xml:space="preserve">Заведующий отделом жизнеобеспечения администрации Тужинского </w:t>
            </w:r>
          </w:p>
          <w:p w:rsidR="00E70093" w:rsidRPr="004B446B" w:rsidRDefault="00E70093" w:rsidP="004B446B">
            <w:pPr>
              <w:jc w:val="both"/>
              <w:rPr>
                <w:b/>
                <w:color w:val="FF0000"/>
                <w:sz w:val="20"/>
                <w:szCs w:val="20"/>
              </w:rPr>
            </w:pPr>
            <w:r w:rsidRPr="004B446B">
              <w:rPr>
                <w:sz w:val="20"/>
                <w:szCs w:val="20"/>
              </w:rPr>
              <w:t xml:space="preserve">муниципального района Отюгов Антон Юрьевич, телефон (883340) 2-18-33, адрес электронной почты: </w:t>
            </w:r>
            <w:r w:rsidRPr="004B446B">
              <w:rPr>
                <w:sz w:val="20"/>
                <w:szCs w:val="20"/>
                <w:lang w:val="en-US"/>
              </w:rPr>
              <w:t>admintuzha</w:t>
            </w:r>
            <w:r w:rsidRPr="004B446B">
              <w:rPr>
                <w:sz w:val="20"/>
                <w:szCs w:val="20"/>
              </w:rPr>
              <w:t>@</w:t>
            </w:r>
            <w:r w:rsidRPr="004B446B">
              <w:rPr>
                <w:sz w:val="20"/>
                <w:szCs w:val="20"/>
                <w:lang w:val="en-US"/>
              </w:rPr>
              <w:t>mail</w:t>
            </w:r>
            <w:r w:rsidRPr="004B446B">
              <w:rPr>
                <w:sz w:val="20"/>
                <w:szCs w:val="20"/>
              </w:rPr>
              <w:t>.</w:t>
            </w:r>
            <w:r w:rsidRPr="004B446B">
              <w:rPr>
                <w:sz w:val="20"/>
                <w:szCs w:val="20"/>
                <w:lang w:val="en-US"/>
              </w:rPr>
              <w:t>ru</w:t>
            </w:r>
          </w:p>
        </w:tc>
      </w:tr>
      <w:tr w:rsidR="00E70093" w:rsidRPr="004B446B" w:rsidTr="004B446B">
        <w:trPr>
          <w:cantSplit/>
          <w:trHeight w:val="201"/>
        </w:trPr>
        <w:tc>
          <w:tcPr>
            <w:tcW w:w="545" w:type="pct"/>
            <w:vAlign w:val="center"/>
          </w:tcPr>
          <w:p w:rsidR="00E70093" w:rsidRPr="004B446B" w:rsidRDefault="00E70093" w:rsidP="004B446B">
            <w:pPr>
              <w:jc w:val="center"/>
              <w:rPr>
                <w:sz w:val="20"/>
                <w:szCs w:val="20"/>
              </w:rPr>
            </w:pPr>
            <w:r w:rsidRPr="004B446B">
              <w:rPr>
                <w:sz w:val="20"/>
                <w:szCs w:val="20"/>
              </w:rPr>
              <w:t>4.</w:t>
            </w:r>
          </w:p>
        </w:tc>
        <w:tc>
          <w:tcPr>
            <w:tcW w:w="4455" w:type="pct"/>
            <w:gridSpan w:val="2"/>
          </w:tcPr>
          <w:p w:rsidR="00E70093" w:rsidRPr="004B446B" w:rsidRDefault="00E70093" w:rsidP="004B446B">
            <w:pPr>
              <w:ind w:right="-5"/>
              <w:jc w:val="both"/>
              <w:rPr>
                <w:sz w:val="20"/>
                <w:szCs w:val="20"/>
              </w:rPr>
            </w:pPr>
            <w:r w:rsidRPr="004B446B">
              <w:rPr>
                <w:b/>
                <w:color w:val="000000"/>
                <w:kern w:val="16"/>
                <w:sz w:val="20"/>
                <w:szCs w:val="20"/>
              </w:rPr>
              <w:t xml:space="preserve">Извещение о проведении открытого конкурса </w:t>
            </w:r>
            <w:r w:rsidRPr="004B446B">
              <w:rPr>
                <w:sz w:val="20"/>
                <w:szCs w:val="20"/>
              </w:rPr>
              <w:t>по адресу</w:t>
            </w:r>
            <w:r w:rsidRPr="004B446B">
              <w:rPr>
                <w:color w:val="993300"/>
                <w:sz w:val="20"/>
                <w:szCs w:val="20"/>
              </w:rPr>
              <w:t xml:space="preserve"> /</w:t>
            </w:r>
            <w:r w:rsidRPr="004B446B">
              <w:rPr>
                <w:sz w:val="20"/>
                <w:szCs w:val="20"/>
                <w:u w:val="single"/>
                <w:lang w:val="en-US"/>
              </w:rPr>
              <w:t>www</w:t>
            </w:r>
            <w:r w:rsidRPr="004B446B">
              <w:rPr>
                <w:sz w:val="20"/>
                <w:szCs w:val="20"/>
                <w:u w:val="single"/>
              </w:rPr>
              <w:t>.</w:t>
            </w:r>
            <w:r w:rsidRPr="004B446B">
              <w:rPr>
                <w:sz w:val="20"/>
                <w:szCs w:val="20"/>
                <w:u w:val="single"/>
                <w:lang w:val="en-US"/>
              </w:rPr>
              <w:t>tuzha</w:t>
            </w:r>
            <w:r w:rsidRPr="004B446B">
              <w:rPr>
                <w:sz w:val="20"/>
                <w:szCs w:val="20"/>
                <w:u w:val="single"/>
              </w:rPr>
              <w:t>.</w:t>
            </w:r>
            <w:r w:rsidRPr="004B446B">
              <w:rPr>
                <w:sz w:val="20"/>
                <w:szCs w:val="20"/>
                <w:u w:val="single"/>
                <w:lang w:val="en-US"/>
              </w:rPr>
              <w:t>ru</w:t>
            </w:r>
          </w:p>
        </w:tc>
      </w:tr>
      <w:tr w:rsidR="00E70093" w:rsidRPr="004B446B" w:rsidTr="004B446B">
        <w:trPr>
          <w:cantSplit/>
          <w:trHeight w:val="305"/>
        </w:trPr>
        <w:tc>
          <w:tcPr>
            <w:tcW w:w="545" w:type="pct"/>
            <w:vAlign w:val="center"/>
          </w:tcPr>
          <w:p w:rsidR="00E70093" w:rsidRPr="004B446B" w:rsidRDefault="00E70093" w:rsidP="004B446B">
            <w:pPr>
              <w:jc w:val="center"/>
              <w:rPr>
                <w:sz w:val="20"/>
                <w:szCs w:val="20"/>
              </w:rPr>
            </w:pPr>
          </w:p>
        </w:tc>
        <w:tc>
          <w:tcPr>
            <w:tcW w:w="4455" w:type="pct"/>
            <w:gridSpan w:val="2"/>
          </w:tcPr>
          <w:p w:rsidR="00E70093" w:rsidRPr="004B446B" w:rsidRDefault="00E70093" w:rsidP="004B446B">
            <w:pPr>
              <w:ind w:right="-5"/>
              <w:jc w:val="both"/>
              <w:rPr>
                <w:b/>
                <w:color w:val="000000"/>
                <w:kern w:val="16"/>
                <w:sz w:val="20"/>
                <w:szCs w:val="20"/>
              </w:rPr>
            </w:pPr>
            <w:r w:rsidRPr="004B446B">
              <w:rPr>
                <w:b/>
                <w:color w:val="000000"/>
                <w:kern w:val="16"/>
                <w:sz w:val="20"/>
                <w:szCs w:val="20"/>
              </w:rPr>
              <w:t>Сведения о конкурсной комиссии</w:t>
            </w:r>
          </w:p>
        </w:tc>
      </w:tr>
      <w:tr w:rsidR="00E70093" w:rsidRPr="004B446B" w:rsidTr="004B446B">
        <w:trPr>
          <w:cantSplit/>
          <w:trHeight w:val="493"/>
        </w:trPr>
        <w:tc>
          <w:tcPr>
            <w:tcW w:w="545" w:type="pct"/>
            <w:vAlign w:val="center"/>
          </w:tcPr>
          <w:p w:rsidR="00E70093" w:rsidRPr="004B446B" w:rsidRDefault="00E70093" w:rsidP="004B446B">
            <w:pPr>
              <w:jc w:val="center"/>
              <w:rPr>
                <w:sz w:val="20"/>
                <w:szCs w:val="20"/>
              </w:rPr>
            </w:pPr>
            <w:r w:rsidRPr="004B446B">
              <w:rPr>
                <w:sz w:val="20"/>
                <w:szCs w:val="20"/>
              </w:rPr>
              <w:t>1.</w:t>
            </w:r>
          </w:p>
        </w:tc>
        <w:tc>
          <w:tcPr>
            <w:tcW w:w="4455" w:type="pct"/>
            <w:gridSpan w:val="2"/>
          </w:tcPr>
          <w:p w:rsidR="00E70093" w:rsidRPr="004B446B" w:rsidRDefault="00E70093" w:rsidP="004B446B">
            <w:pPr>
              <w:pStyle w:val="FR2"/>
              <w:spacing w:before="0"/>
              <w:jc w:val="both"/>
              <w:rPr>
                <w:rFonts w:ascii="Times New Roman" w:hAnsi="Times New Roman"/>
                <w:sz w:val="20"/>
                <w:szCs w:val="20"/>
                <w:shd w:val="clear" w:color="auto" w:fill="FFFFFF"/>
              </w:rPr>
            </w:pPr>
            <w:r w:rsidRPr="004B446B">
              <w:rPr>
                <w:rFonts w:ascii="Times New Roman" w:hAnsi="Times New Roman"/>
                <w:b/>
                <w:color w:val="000000"/>
                <w:kern w:val="16"/>
                <w:sz w:val="20"/>
                <w:szCs w:val="20"/>
              </w:rPr>
              <w:t xml:space="preserve">Наименование: </w:t>
            </w:r>
            <w:r w:rsidRPr="004B446B">
              <w:rPr>
                <w:rFonts w:ascii="Times New Roman" w:hAnsi="Times New Roman"/>
                <w:color w:val="000000"/>
                <w:kern w:val="16"/>
                <w:sz w:val="20"/>
                <w:szCs w:val="20"/>
              </w:rPr>
              <w:t>К</w:t>
            </w:r>
            <w:r w:rsidRPr="004B446B">
              <w:rPr>
                <w:rFonts w:ascii="Times New Roman" w:hAnsi="Times New Roman"/>
                <w:sz w:val="20"/>
                <w:szCs w:val="20"/>
                <w:shd w:val="clear" w:color="auto" w:fill="FFFFFF"/>
              </w:rPr>
              <w:t xml:space="preserve">онкурсная комиссия для проведения конкурса на осуществление регулярных пассажирских перевозок по социальным маршрутам Тужинского муниципального района </w:t>
            </w:r>
          </w:p>
        </w:tc>
      </w:tr>
      <w:tr w:rsidR="00E70093" w:rsidRPr="004B446B" w:rsidTr="004B446B">
        <w:trPr>
          <w:cantSplit/>
          <w:trHeight w:val="305"/>
        </w:trPr>
        <w:tc>
          <w:tcPr>
            <w:tcW w:w="545" w:type="pct"/>
            <w:vAlign w:val="center"/>
          </w:tcPr>
          <w:p w:rsidR="00E70093" w:rsidRPr="004B446B" w:rsidRDefault="00E70093" w:rsidP="004B446B">
            <w:pPr>
              <w:jc w:val="center"/>
              <w:rPr>
                <w:sz w:val="20"/>
                <w:szCs w:val="20"/>
              </w:rPr>
            </w:pPr>
            <w:r w:rsidRPr="004B446B">
              <w:rPr>
                <w:sz w:val="20"/>
                <w:szCs w:val="20"/>
              </w:rPr>
              <w:t>2.</w:t>
            </w:r>
          </w:p>
        </w:tc>
        <w:tc>
          <w:tcPr>
            <w:tcW w:w="4455" w:type="pct"/>
            <w:gridSpan w:val="2"/>
          </w:tcPr>
          <w:p w:rsidR="00E70093" w:rsidRPr="004B446B" w:rsidRDefault="00E70093" w:rsidP="004B446B">
            <w:pPr>
              <w:pStyle w:val="FR2"/>
              <w:spacing w:before="0"/>
              <w:jc w:val="both"/>
              <w:rPr>
                <w:rFonts w:ascii="Times New Roman" w:hAnsi="Times New Roman"/>
                <w:color w:val="000000"/>
                <w:kern w:val="16"/>
                <w:sz w:val="20"/>
                <w:szCs w:val="20"/>
              </w:rPr>
            </w:pPr>
            <w:r w:rsidRPr="004B446B">
              <w:rPr>
                <w:rFonts w:ascii="Times New Roman" w:hAnsi="Times New Roman"/>
                <w:b/>
                <w:color w:val="000000"/>
                <w:kern w:val="16"/>
                <w:sz w:val="20"/>
                <w:szCs w:val="20"/>
              </w:rPr>
              <w:t xml:space="preserve">Место нахождения: </w:t>
            </w:r>
            <w:r w:rsidRPr="004B446B">
              <w:rPr>
                <w:rFonts w:ascii="Times New Roman" w:hAnsi="Times New Roman"/>
                <w:sz w:val="20"/>
                <w:szCs w:val="20"/>
              </w:rPr>
              <w:t>612200  Кировская обл., Тужинский район, пгт Тужа, ул. Горького, д. 5, каб. №19а</w:t>
            </w:r>
          </w:p>
        </w:tc>
      </w:tr>
      <w:tr w:rsidR="00E70093" w:rsidRPr="004B446B" w:rsidTr="004B446B">
        <w:trPr>
          <w:cantSplit/>
          <w:trHeight w:val="305"/>
        </w:trPr>
        <w:tc>
          <w:tcPr>
            <w:tcW w:w="545" w:type="pct"/>
            <w:vAlign w:val="center"/>
          </w:tcPr>
          <w:p w:rsidR="00E70093" w:rsidRPr="004B446B" w:rsidRDefault="00E70093" w:rsidP="004B446B">
            <w:pPr>
              <w:jc w:val="center"/>
              <w:rPr>
                <w:sz w:val="20"/>
                <w:szCs w:val="20"/>
              </w:rPr>
            </w:pPr>
            <w:r w:rsidRPr="004B446B">
              <w:rPr>
                <w:sz w:val="20"/>
                <w:szCs w:val="20"/>
              </w:rPr>
              <w:t>3.</w:t>
            </w:r>
          </w:p>
        </w:tc>
        <w:tc>
          <w:tcPr>
            <w:tcW w:w="4455" w:type="pct"/>
            <w:gridSpan w:val="2"/>
          </w:tcPr>
          <w:p w:rsidR="00E70093" w:rsidRPr="004B446B" w:rsidRDefault="00E70093" w:rsidP="004B446B">
            <w:pPr>
              <w:pStyle w:val="FR2"/>
              <w:spacing w:before="0"/>
              <w:jc w:val="both"/>
              <w:rPr>
                <w:rFonts w:ascii="Times New Roman" w:hAnsi="Times New Roman"/>
                <w:b/>
                <w:color w:val="000000"/>
                <w:kern w:val="16"/>
                <w:sz w:val="20"/>
                <w:szCs w:val="20"/>
              </w:rPr>
            </w:pPr>
            <w:r w:rsidRPr="004B446B">
              <w:rPr>
                <w:rFonts w:ascii="Times New Roman" w:hAnsi="Times New Roman"/>
                <w:b/>
                <w:sz w:val="20"/>
                <w:szCs w:val="20"/>
              </w:rPr>
              <w:t>Контакты:</w:t>
            </w:r>
            <w:r w:rsidRPr="004B446B">
              <w:rPr>
                <w:rFonts w:ascii="Times New Roman" w:hAnsi="Times New Roman"/>
                <w:sz w:val="20"/>
                <w:szCs w:val="20"/>
              </w:rPr>
              <w:t xml:space="preserve"> телефон (883340) 2-18-33, адрес электронной почты: </w:t>
            </w:r>
            <w:r w:rsidRPr="004B446B">
              <w:rPr>
                <w:rFonts w:ascii="Times New Roman" w:hAnsi="Times New Roman"/>
                <w:sz w:val="20"/>
                <w:szCs w:val="20"/>
                <w:lang w:val="en-US"/>
              </w:rPr>
              <w:t>admintuzha</w:t>
            </w:r>
            <w:r w:rsidRPr="004B446B">
              <w:rPr>
                <w:rFonts w:ascii="Times New Roman" w:hAnsi="Times New Roman"/>
                <w:sz w:val="20"/>
                <w:szCs w:val="20"/>
              </w:rPr>
              <w:t>@</w:t>
            </w:r>
            <w:r w:rsidRPr="004B446B">
              <w:rPr>
                <w:rFonts w:ascii="Times New Roman" w:hAnsi="Times New Roman"/>
                <w:sz w:val="20"/>
                <w:szCs w:val="20"/>
                <w:lang w:val="en-US"/>
              </w:rPr>
              <w:t>mail</w:t>
            </w:r>
            <w:r w:rsidRPr="004B446B">
              <w:rPr>
                <w:rFonts w:ascii="Times New Roman" w:hAnsi="Times New Roman"/>
                <w:sz w:val="20"/>
                <w:szCs w:val="20"/>
              </w:rPr>
              <w:t>.</w:t>
            </w:r>
            <w:r w:rsidRPr="004B446B">
              <w:rPr>
                <w:rFonts w:ascii="Times New Roman" w:hAnsi="Times New Roman"/>
                <w:sz w:val="20"/>
                <w:szCs w:val="20"/>
                <w:lang w:val="en-US"/>
              </w:rPr>
              <w:t>ru</w:t>
            </w:r>
          </w:p>
        </w:tc>
      </w:tr>
      <w:tr w:rsidR="00E70093" w:rsidRPr="004B446B" w:rsidTr="004B446B">
        <w:trPr>
          <w:cantSplit/>
          <w:trHeight w:val="305"/>
        </w:trPr>
        <w:tc>
          <w:tcPr>
            <w:tcW w:w="545" w:type="pct"/>
            <w:vAlign w:val="center"/>
          </w:tcPr>
          <w:p w:rsidR="00E70093" w:rsidRPr="004B446B" w:rsidRDefault="00E70093" w:rsidP="004B446B">
            <w:pPr>
              <w:jc w:val="center"/>
              <w:rPr>
                <w:sz w:val="20"/>
                <w:szCs w:val="20"/>
              </w:rPr>
            </w:pPr>
            <w:r w:rsidRPr="004B446B">
              <w:rPr>
                <w:sz w:val="20"/>
                <w:szCs w:val="20"/>
              </w:rPr>
              <w:t>4.</w:t>
            </w:r>
          </w:p>
        </w:tc>
        <w:tc>
          <w:tcPr>
            <w:tcW w:w="4455" w:type="pct"/>
            <w:gridSpan w:val="2"/>
          </w:tcPr>
          <w:p w:rsidR="00E70093" w:rsidRPr="004B446B" w:rsidRDefault="00E70093" w:rsidP="004B446B">
            <w:pPr>
              <w:pStyle w:val="FR2"/>
              <w:spacing w:before="0"/>
              <w:jc w:val="both"/>
              <w:rPr>
                <w:rFonts w:ascii="Times New Roman" w:hAnsi="Times New Roman"/>
                <w:sz w:val="20"/>
                <w:szCs w:val="20"/>
              </w:rPr>
            </w:pPr>
            <w:r w:rsidRPr="004B446B">
              <w:rPr>
                <w:rFonts w:ascii="Times New Roman" w:hAnsi="Times New Roman"/>
                <w:b/>
                <w:sz w:val="20"/>
                <w:szCs w:val="20"/>
              </w:rPr>
              <w:t>Состав комиссии</w:t>
            </w:r>
            <w:r w:rsidRPr="004B446B">
              <w:rPr>
                <w:rFonts w:ascii="Times New Roman" w:hAnsi="Times New Roman"/>
                <w:sz w:val="20"/>
                <w:szCs w:val="20"/>
              </w:rPr>
              <w:t xml:space="preserve"> утвержден постановлением администрации Тужинского муниципального района от «02» декабря 2015 г.  № 419, порядок работы комиссии осуществляется в соответствии с Инструкцией по заполнению конкурсной документации и по проведению конкурса.</w:t>
            </w:r>
          </w:p>
        </w:tc>
      </w:tr>
      <w:tr w:rsidR="00E70093" w:rsidRPr="004B446B" w:rsidTr="004B446B">
        <w:trPr>
          <w:cantSplit/>
          <w:trHeight w:val="305"/>
        </w:trPr>
        <w:tc>
          <w:tcPr>
            <w:tcW w:w="545" w:type="pct"/>
            <w:vAlign w:val="center"/>
          </w:tcPr>
          <w:p w:rsidR="00E70093" w:rsidRPr="004B446B" w:rsidRDefault="00E70093" w:rsidP="004B446B">
            <w:pPr>
              <w:jc w:val="center"/>
              <w:rPr>
                <w:sz w:val="20"/>
                <w:szCs w:val="20"/>
              </w:rPr>
            </w:pPr>
          </w:p>
        </w:tc>
        <w:tc>
          <w:tcPr>
            <w:tcW w:w="4455" w:type="pct"/>
            <w:gridSpan w:val="2"/>
          </w:tcPr>
          <w:p w:rsidR="00E70093" w:rsidRPr="004B446B" w:rsidRDefault="00E70093" w:rsidP="004B446B">
            <w:pPr>
              <w:pStyle w:val="FR2"/>
              <w:spacing w:before="0"/>
              <w:jc w:val="both"/>
              <w:rPr>
                <w:rFonts w:ascii="Times New Roman" w:hAnsi="Times New Roman"/>
                <w:b/>
                <w:sz w:val="20"/>
                <w:szCs w:val="20"/>
              </w:rPr>
            </w:pPr>
            <w:r w:rsidRPr="004B446B">
              <w:rPr>
                <w:rFonts w:ascii="Times New Roman" w:hAnsi="Times New Roman"/>
                <w:b/>
                <w:sz w:val="20"/>
                <w:szCs w:val="20"/>
              </w:rPr>
              <w:t>Сведения о предмете конкурса</w:t>
            </w:r>
          </w:p>
        </w:tc>
      </w:tr>
      <w:tr w:rsidR="00E70093" w:rsidRPr="004B446B" w:rsidTr="004B446B">
        <w:trPr>
          <w:cantSplit/>
          <w:trHeight w:val="420"/>
        </w:trPr>
        <w:tc>
          <w:tcPr>
            <w:tcW w:w="545" w:type="pct"/>
            <w:vAlign w:val="center"/>
          </w:tcPr>
          <w:p w:rsidR="00E70093" w:rsidRPr="004B446B" w:rsidRDefault="00E70093" w:rsidP="004B446B">
            <w:pPr>
              <w:jc w:val="center"/>
              <w:rPr>
                <w:sz w:val="20"/>
                <w:szCs w:val="20"/>
              </w:rPr>
            </w:pPr>
            <w:r w:rsidRPr="004B446B">
              <w:rPr>
                <w:sz w:val="20"/>
                <w:szCs w:val="20"/>
              </w:rPr>
              <w:t>1</w:t>
            </w:r>
          </w:p>
        </w:tc>
        <w:tc>
          <w:tcPr>
            <w:tcW w:w="4455" w:type="pct"/>
            <w:gridSpan w:val="2"/>
          </w:tcPr>
          <w:p w:rsidR="00E70093" w:rsidRPr="004B446B" w:rsidRDefault="00E70093" w:rsidP="004B446B">
            <w:pPr>
              <w:widowControl w:val="0"/>
              <w:autoSpaceDE w:val="0"/>
              <w:autoSpaceDN w:val="0"/>
              <w:adjustRightInd w:val="0"/>
              <w:jc w:val="both"/>
              <w:rPr>
                <w:sz w:val="20"/>
                <w:szCs w:val="20"/>
              </w:rPr>
            </w:pPr>
            <w:r w:rsidRPr="004B446B">
              <w:rPr>
                <w:b/>
                <w:sz w:val="20"/>
                <w:szCs w:val="20"/>
              </w:rPr>
              <w:t>Предмет конкурса</w:t>
            </w:r>
            <w:r w:rsidRPr="004B446B">
              <w:rPr>
                <w:sz w:val="20"/>
                <w:szCs w:val="20"/>
              </w:rPr>
              <w:t xml:space="preserve">: право на заключение Договора на осуществление регулярных пассажирских перевозок по социальным маршрутам Тужинского муниципального района согласно Реестру внутримуниципальных маршрутов Тужинского муниципального района с расписанием движения транспортных средств (раздел </w:t>
            </w:r>
            <w:r w:rsidRPr="004B446B">
              <w:rPr>
                <w:sz w:val="20"/>
                <w:szCs w:val="20"/>
                <w:lang w:val="en-US"/>
              </w:rPr>
              <w:t>IV</w:t>
            </w:r>
            <w:r w:rsidRPr="004B446B">
              <w:rPr>
                <w:sz w:val="20"/>
                <w:szCs w:val="20"/>
              </w:rPr>
              <w:t xml:space="preserve"> Конкурсной документации).</w:t>
            </w:r>
          </w:p>
        </w:tc>
      </w:tr>
      <w:tr w:rsidR="00E70093" w:rsidRPr="004B446B" w:rsidTr="004B446B">
        <w:trPr>
          <w:cantSplit/>
          <w:trHeight w:val="408"/>
        </w:trPr>
        <w:tc>
          <w:tcPr>
            <w:tcW w:w="545" w:type="pct"/>
            <w:vAlign w:val="center"/>
          </w:tcPr>
          <w:p w:rsidR="00E70093" w:rsidRPr="004B446B" w:rsidRDefault="00E70093" w:rsidP="004B446B">
            <w:pPr>
              <w:jc w:val="center"/>
              <w:rPr>
                <w:sz w:val="20"/>
                <w:szCs w:val="20"/>
              </w:rPr>
            </w:pPr>
            <w:r w:rsidRPr="004B446B">
              <w:rPr>
                <w:sz w:val="20"/>
                <w:szCs w:val="20"/>
              </w:rPr>
              <w:t>2.</w:t>
            </w:r>
          </w:p>
        </w:tc>
        <w:tc>
          <w:tcPr>
            <w:tcW w:w="4455" w:type="pct"/>
            <w:gridSpan w:val="2"/>
          </w:tcPr>
          <w:p w:rsidR="00E70093" w:rsidRPr="004B446B" w:rsidRDefault="00E70093" w:rsidP="004B446B">
            <w:pPr>
              <w:jc w:val="both"/>
              <w:rPr>
                <w:b/>
                <w:color w:val="000000"/>
                <w:sz w:val="20"/>
                <w:szCs w:val="20"/>
              </w:rPr>
            </w:pPr>
            <w:r w:rsidRPr="004B446B">
              <w:rPr>
                <w:b/>
                <w:color w:val="000000"/>
                <w:sz w:val="20"/>
                <w:szCs w:val="20"/>
              </w:rPr>
              <w:t>Предмет договора</w:t>
            </w:r>
            <w:r w:rsidRPr="004B446B">
              <w:rPr>
                <w:color w:val="000000"/>
                <w:sz w:val="20"/>
                <w:szCs w:val="20"/>
              </w:rPr>
              <w:t>: осуществление регулярных пассажирских перевозок по социальным   маршрутам  Тужинского муниципального района согласно Приложению №1 к Договору,</w:t>
            </w:r>
            <w:r w:rsidRPr="004B446B">
              <w:rPr>
                <w:b/>
                <w:color w:val="000000"/>
                <w:sz w:val="20"/>
                <w:szCs w:val="20"/>
              </w:rPr>
              <w:t xml:space="preserve"> </w:t>
            </w:r>
            <w:r w:rsidRPr="004B446B">
              <w:rPr>
                <w:color w:val="000000"/>
                <w:sz w:val="20"/>
                <w:szCs w:val="20"/>
              </w:rPr>
              <w:t>в соответствии с утвержденным графиком движения по ним, с соблюдением требований безопасности дорожного движения, лицензионных требований и Правил организации перевозки пассажиров.</w:t>
            </w:r>
          </w:p>
        </w:tc>
      </w:tr>
      <w:tr w:rsidR="00E70093" w:rsidRPr="004B446B" w:rsidTr="004B446B">
        <w:trPr>
          <w:cantSplit/>
          <w:trHeight w:val="408"/>
        </w:trPr>
        <w:tc>
          <w:tcPr>
            <w:tcW w:w="545" w:type="pct"/>
            <w:vAlign w:val="center"/>
          </w:tcPr>
          <w:p w:rsidR="00E70093" w:rsidRPr="004B446B" w:rsidRDefault="00E70093" w:rsidP="004B446B">
            <w:pPr>
              <w:jc w:val="center"/>
              <w:rPr>
                <w:sz w:val="20"/>
                <w:szCs w:val="20"/>
              </w:rPr>
            </w:pPr>
            <w:r w:rsidRPr="004B446B">
              <w:rPr>
                <w:sz w:val="20"/>
                <w:szCs w:val="20"/>
              </w:rPr>
              <w:t>3.</w:t>
            </w:r>
          </w:p>
        </w:tc>
        <w:tc>
          <w:tcPr>
            <w:tcW w:w="4455" w:type="pct"/>
            <w:gridSpan w:val="2"/>
          </w:tcPr>
          <w:p w:rsidR="00E70093" w:rsidRPr="004B446B" w:rsidRDefault="00E70093" w:rsidP="004B446B">
            <w:pPr>
              <w:jc w:val="both"/>
              <w:rPr>
                <w:b/>
                <w:color w:val="000000"/>
                <w:sz w:val="20"/>
                <w:szCs w:val="20"/>
              </w:rPr>
            </w:pPr>
            <w:r w:rsidRPr="004B446B">
              <w:rPr>
                <w:b/>
                <w:color w:val="000000"/>
                <w:sz w:val="20"/>
                <w:szCs w:val="20"/>
              </w:rPr>
              <w:t xml:space="preserve">Срок действия договора: </w:t>
            </w:r>
            <w:r w:rsidRPr="004B446B">
              <w:rPr>
                <w:color w:val="000000"/>
                <w:sz w:val="20"/>
                <w:szCs w:val="20"/>
              </w:rPr>
              <w:t>с 01.01.2016г. по 31.12.2016г.</w:t>
            </w:r>
          </w:p>
        </w:tc>
      </w:tr>
      <w:tr w:rsidR="00E70093" w:rsidRPr="004B446B" w:rsidTr="004B446B">
        <w:trPr>
          <w:cantSplit/>
          <w:trHeight w:val="408"/>
        </w:trPr>
        <w:tc>
          <w:tcPr>
            <w:tcW w:w="545" w:type="pct"/>
            <w:vAlign w:val="center"/>
          </w:tcPr>
          <w:p w:rsidR="00E70093" w:rsidRPr="004B446B" w:rsidRDefault="00E70093" w:rsidP="004B446B">
            <w:pPr>
              <w:jc w:val="center"/>
              <w:rPr>
                <w:sz w:val="20"/>
                <w:szCs w:val="20"/>
              </w:rPr>
            </w:pPr>
            <w:r w:rsidRPr="004B446B">
              <w:rPr>
                <w:sz w:val="20"/>
                <w:szCs w:val="20"/>
              </w:rPr>
              <w:t xml:space="preserve">4. </w:t>
            </w:r>
          </w:p>
        </w:tc>
        <w:tc>
          <w:tcPr>
            <w:tcW w:w="4455" w:type="pct"/>
            <w:gridSpan w:val="2"/>
          </w:tcPr>
          <w:p w:rsidR="00E70093" w:rsidRPr="004B446B" w:rsidRDefault="00E70093" w:rsidP="004B446B">
            <w:pPr>
              <w:jc w:val="both"/>
              <w:rPr>
                <w:b/>
                <w:color w:val="000000"/>
                <w:sz w:val="20"/>
                <w:szCs w:val="20"/>
              </w:rPr>
            </w:pPr>
            <w:r w:rsidRPr="004B446B">
              <w:rPr>
                <w:b/>
                <w:color w:val="000000"/>
                <w:sz w:val="20"/>
                <w:szCs w:val="20"/>
              </w:rPr>
              <w:t xml:space="preserve">Условия договора: </w:t>
            </w:r>
            <w:r w:rsidRPr="004B446B">
              <w:rPr>
                <w:color w:val="000000"/>
                <w:sz w:val="20"/>
                <w:szCs w:val="20"/>
              </w:rPr>
              <w:t xml:space="preserve">Договор заключается по типовой форме согласно разделу </w:t>
            </w:r>
            <w:r w:rsidRPr="004B446B">
              <w:rPr>
                <w:color w:val="000000"/>
                <w:sz w:val="20"/>
                <w:szCs w:val="20"/>
                <w:lang w:val="en-US"/>
              </w:rPr>
              <w:t>V</w:t>
            </w:r>
            <w:r w:rsidRPr="004B446B">
              <w:rPr>
                <w:color w:val="000000"/>
                <w:sz w:val="20"/>
                <w:szCs w:val="20"/>
              </w:rPr>
              <w:t xml:space="preserve"> к Конкурсной документации.</w:t>
            </w:r>
          </w:p>
        </w:tc>
      </w:tr>
      <w:tr w:rsidR="00E70093" w:rsidRPr="004B446B" w:rsidTr="004B446B">
        <w:trPr>
          <w:cantSplit/>
          <w:trHeight w:val="1933"/>
        </w:trPr>
        <w:tc>
          <w:tcPr>
            <w:tcW w:w="545" w:type="pct"/>
            <w:vAlign w:val="center"/>
          </w:tcPr>
          <w:p w:rsidR="00E70093" w:rsidRPr="004B446B" w:rsidRDefault="00E70093" w:rsidP="004B446B">
            <w:pPr>
              <w:jc w:val="center"/>
              <w:rPr>
                <w:sz w:val="20"/>
                <w:szCs w:val="20"/>
              </w:rPr>
            </w:pPr>
            <w:r w:rsidRPr="004B446B">
              <w:rPr>
                <w:sz w:val="20"/>
                <w:szCs w:val="20"/>
              </w:rPr>
              <w:t>5.</w:t>
            </w:r>
          </w:p>
        </w:tc>
        <w:tc>
          <w:tcPr>
            <w:tcW w:w="4455" w:type="pct"/>
            <w:gridSpan w:val="2"/>
          </w:tcPr>
          <w:p w:rsidR="00E70093" w:rsidRPr="004B446B" w:rsidRDefault="00E70093" w:rsidP="004B446B">
            <w:pPr>
              <w:jc w:val="both"/>
              <w:rPr>
                <w:b/>
                <w:sz w:val="20"/>
                <w:szCs w:val="20"/>
              </w:rPr>
            </w:pPr>
            <w:r w:rsidRPr="004B446B">
              <w:rPr>
                <w:b/>
                <w:sz w:val="20"/>
                <w:szCs w:val="20"/>
              </w:rPr>
              <w:t xml:space="preserve">Требования к качеству выполнения условий Договора: </w:t>
            </w:r>
          </w:p>
          <w:p w:rsidR="00E70093" w:rsidRPr="004B446B" w:rsidRDefault="00E70093" w:rsidP="004B446B">
            <w:pPr>
              <w:jc w:val="both"/>
              <w:rPr>
                <w:color w:val="000000"/>
                <w:sz w:val="20"/>
                <w:szCs w:val="20"/>
              </w:rPr>
            </w:pPr>
            <w:r w:rsidRPr="004B446B">
              <w:rPr>
                <w:color w:val="000000"/>
                <w:sz w:val="20"/>
                <w:szCs w:val="20"/>
              </w:rPr>
              <w:t>- соблюдение перевозчиком и экипажами транспортных средств «Правил пользования автобусами»;</w:t>
            </w:r>
          </w:p>
          <w:p w:rsidR="00E70093" w:rsidRPr="004B446B" w:rsidRDefault="00E70093" w:rsidP="004B446B">
            <w:pPr>
              <w:pStyle w:val="ConsNormal"/>
              <w:widowControl/>
              <w:ind w:firstLine="0"/>
              <w:jc w:val="both"/>
              <w:rPr>
                <w:rFonts w:ascii="Times New Roman" w:hAnsi="Times New Roman"/>
              </w:rPr>
            </w:pPr>
            <w:r w:rsidRPr="004B446B">
              <w:rPr>
                <w:rFonts w:ascii="Times New Roman" w:hAnsi="Times New Roman"/>
              </w:rPr>
              <w:t>- наименьший срок эксплуатации и наличие элементов комфортности автобусов;</w:t>
            </w:r>
          </w:p>
          <w:p w:rsidR="00E70093" w:rsidRPr="004B446B" w:rsidRDefault="00E70093" w:rsidP="004B446B">
            <w:pPr>
              <w:jc w:val="both"/>
              <w:rPr>
                <w:b/>
                <w:color w:val="000000"/>
                <w:sz w:val="20"/>
                <w:szCs w:val="20"/>
              </w:rPr>
            </w:pPr>
            <w:r w:rsidRPr="004B446B">
              <w:rPr>
                <w:sz w:val="20"/>
                <w:szCs w:val="20"/>
              </w:rPr>
              <w:t>- наличие у перевозчика лицензии на осуществление перевозок пассажиров и  соблюдение перевозчиком лицензионных требований, соответствующих Положению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утвержденному</w:t>
            </w:r>
          </w:p>
        </w:tc>
      </w:tr>
      <w:tr w:rsidR="00E70093" w:rsidRPr="004B446B" w:rsidTr="004B446B">
        <w:trPr>
          <w:cantSplit/>
          <w:trHeight w:val="843"/>
        </w:trPr>
        <w:tc>
          <w:tcPr>
            <w:tcW w:w="545" w:type="pct"/>
            <w:vAlign w:val="center"/>
          </w:tcPr>
          <w:p w:rsidR="00E70093" w:rsidRPr="004B446B" w:rsidRDefault="00E70093" w:rsidP="004B446B">
            <w:pPr>
              <w:jc w:val="center"/>
              <w:rPr>
                <w:sz w:val="20"/>
                <w:szCs w:val="20"/>
              </w:rPr>
            </w:pPr>
          </w:p>
        </w:tc>
        <w:tc>
          <w:tcPr>
            <w:tcW w:w="4455" w:type="pct"/>
            <w:gridSpan w:val="2"/>
          </w:tcPr>
          <w:p w:rsidR="00E70093" w:rsidRPr="004B446B" w:rsidRDefault="00E70093" w:rsidP="004B446B">
            <w:pPr>
              <w:jc w:val="both"/>
              <w:rPr>
                <w:sz w:val="20"/>
                <w:szCs w:val="20"/>
              </w:rPr>
            </w:pPr>
            <w:r w:rsidRPr="004B446B">
              <w:rPr>
                <w:sz w:val="20"/>
                <w:szCs w:val="20"/>
              </w:rPr>
              <w:t>постановлением Правительства РФ от 02.04.2012 № 280;</w:t>
            </w:r>
          </w:p>
          <w:p w:rsidR="00E70093" w:rsidRPr="004B446B" w:rsidRDefault="00E70093" w:rsidP="004B446B">
            <w:pPr>
              <w:jc w:val="both"/>
              <w:rPr>
                <w:color w:val="000000"/>
                <w:sz w:val="20"/>
                <w:szCs w:val="20"/>
              </w:rPr>
            </w:pPr>
            <w:r w:rsidRPr="004B446B">
              <w:rPr>
                <w:color w:val="000000"/>
                <w:sz w:val="20"/>
                <w:szCs w:val="20"/>
              </w:rPr>
              <w:t>- предоставление пассажирам на всем протяжении маршрута информации о маршруте и интервалах движения по нему (наружной на конечных остановках пригородного транспорта и внутренней в салоне автобуса).</w:t>
            </w:r>
          </w:p>
        </w:tc>
      </w:tr>
      <w:tr w:rsidR="00E70093" w:rsidRPr="004B446B" w:rsidTr="004B446B">
        <w:trPr>
          <w:cantSplit/>
          <w:trHeight w:val="980"/>
        </w:trPr>
        <w:tc>
          <w:tcPr>
            <w:tcW w:w="545" w:type="pct"/>
            <w:vAlign w:val="center"/>
          </w:tcPr>
          <w:p w:rsidR="00E70093" w:rsidRPr="004B446B" w:rsidRDefault="00E70093" w:rsidP="004B446B">
            <w:pPr>
              <w:jc w:val="center"/>
              <w:rPr>
                <w:sz w:val="20"/>
                <w:szCs w:val="20"/>
              </w:rPr>
            </w:pPr>
            <w:r w:rsidRPr="004B446B">
              <w:rPr>
                <w:sz w:val="20"/>
                <w:szCs w:val="20"/>
              </w:rPr>
              <w:t>6.</w:t>
            </w:r>
          </w:p>
        </w:tc>
        <w:tc>
          <w:tcPr>
            <w:tcW w:w="4455" w:type="pct"/>
            <w:gridSpan w:val="2"/>
          </w:tcPr>
          <w:p w:rsidR="00E70093" w:rsidRPr="004B446B" w:rsidRDefault="00E70093" w:rsidP="004B446B">
            <w:pPr>
              <w:rPr>
                <w:sz w:val="20"/>
                <w:szCs w:val="20"/>
              </w:rPr>
            </w:pPr>
            <w:r w:rsidRPr="004B446B">
              <w:rPr>
                <w:b/>
                <w:sz w:val="20"/>
                <w:szCs w:val="20"/>
              </w:rPr>
              <w:t>Требования к сроку и объему предоставления гарантий качества</w:t>
            </w:r>
            <w:r w:rsidRPr="004B446B">
              <w:rPr>
                <w:sz w:val="20"/>
                <w:szCs w:val="20"/>
              </w:rPr>
              <w:t>:</w:t>
            </w:r>
          </w:p>
          <w:p w:rsidR="00E70093" w:rsidRPr="004B446B" w:rsidRDefault="00E70093" w:rsidP="004B446B">
            <w:pPr>
              <w:rPr>
                <w:sz w:val="20"/>
                <w:szCs w:val="20"/>
              </w:rPr>
            </w:pPr>
            <w:r w:rsidRPr="004B446B">
              <w:rPr>
                <w:sz w:val="20"/>
                <w:szCs w:val="20"/>
              </w:rPr>
              <w:t>- срок предоставления гарантий качества при осуществлении регулярных пассажирских перевозок – в течение срока действия  Договора;</w:t>
            </w:r>
          </w:p>
          <w:p w:rsidR="00E70093" w:rsidRPr="004B446B" w:rsidRDefault="00E70093" w:rsidP="004B446B">
            <w:pPr>
              <w:rPr>
                <w:b/>
                <w:sz w:val="20"/>
                <w:szCs w:val="20"/>
              </w:rPr>
            </w:pPr>
            <w:r w:rsidRPr="004B446B">
              <w:rPr>
                <w:sz w:val="20"/>
                <w:szCs w:val="20"/>
              </w:rPr>
              <w:t xml:space="preserve">- объем предоставления гарантий качества при осуществлении регулярных пассажирских перевозок – весь объем оказываемых услуг по перевозке пассажиров. </w:t>
            </w:r>
          </w:p>
        </w:tc>
      </w:tr>
      <w:tr w:rsidR="00E70093" w:rsidRPr="004B446B" w:rsidTr="004B446B">
        <w:trPr>
          <w:cantSplit/>
          <w:trHeight w:val="409"/>
        </w:trPr>
        <w:tc>
          <w:tcPr>
            <w:tcW w:w="545" w:type="pct"/>
            <w:vAlign w:val="center"/>
          </w:tcPr>
          <w:p w:rsidR="00E70093" w:rsidRPr="004B446B" w:rsidRDefault="00E70093" w:rsidP="004B446B">
            <w:pPr>
              <w:jc w:val="center"/>
              <w:rPr>
                <w:sz w:val="20"/>
                <w:szCs w:val="20"/>
              </w:rPr>
            </w:pPr>
            <w:r w:rsidRPr="004B446B">
              <w:rPr>
                <w:sz w:val="20"/>
                <w:szCs w:val="20"/>
              </w:rPr>
              <w:t>7.</w:t>
            </w:r>
          </w:p>
        </w:tc>
        <w:tc>
          <w:tcPr>
            <w:tcW w:w="4455" w:type="pct"/>
            <w:gridSpan w:val="2"/>
          </w:tcPr>
          <w:p w:rsidR="00E70093" w:rsidRPr="004B446B" w:rsidRDefault="00E70093" w:rsidP="004B446B">
            <w:pPr>
              <w:rPr>
                <w:b/>
                <w:sz w:val="20"/>
                <w:szCs w:val="20"/>
              </w:rPr>
            </w:pPr>
            <w:r w:rsidRPr="004B446B">
              <w:rPr>
                <w:b/>
                <w:sz w:val="20"/>
                <w:szCs w:val="20"/>
              </w:rPr>
              <w:t>Место выполнения условий Договора:</w:t>
            </w:r>
          </w:p>
          <w:p w:rsidR="00E70093" w:rsidRPr="004B446B" w:rsidRDefault="00E70093" w:rsidP="004B446B">
            <w:pPr>
              <w:jc w:val="both"/>
              <w:rPr>
                <w:color w:val="000000"/>
                <w:sz w:val="20"/>
                <w:szCs w:val="20"/>
              </w:rPr>
            </w:pPr>
            <w:r w:rsidRPr="004B446B">
              <w:rPr>
                <w:color w:val="000000"/>
                <w:sz w:val="20"/>
                <w:szCs w:val="20"/>
              </w:rPr>
              <w:t>Муниципальное образование Тужинский муниципальный район.</w:t>
            </w:r>
          </w:p>
        </w:tc>
      </w:tr>
      <w:tr w:rsidR="00E70093" w:rsidRPr="004B446B" w:rsidTr="004B446B">
        <w:trPr>
          <w:cantSplit/>
          <w:trHeight w:val="3254"/>
        </w:trPr>
        <w:tc>
          <w:tcPr>
            <w:tcW w:w="545" w:type="pct"/>
            <w:vAlign w:val="center"/>
          </w:tcPr>
          <w:p w:rsidR="00E70093" w:rsidRPr="004B446B" w:rsidRDefault="00E70093" w:rsidP="004B446B">
            <w:pPr>
              <w:jc w:val="center"/>
              <w:rPr>
                <w:sz w:val="20"/>
                <w:szCs w:val="20"/>
              </w:rPr>
            </w:pPr>
            <w:r w:rsidRPr="004B446B">
              <w:rPr>
                <w:sz w:val="20"/>
                <w:szCs w:val="20"/>
              </w:rPr>
              <w:lastRenderedPageBreak/>
              <w:t>8.</w:t>
            </w:r>
          </w:p>
        </w:tc>
        <w:tc>
          <w:tcPr>
            <w:tcW w:w="4455" w:type="pct"/>
            <w:gridSpan w:val="2"/>
          </w:tcPr>
          <w:p w:rsidR="00E70093" w:rsidRPr="004B446B" w:rsidRDefault="00E70093" w:rsidP="004B446B">
            <w:pPr>
              <w:widowControl w:val="0"/>
              <w:shd w:val="clear" w:color="auto" w:fill="FFFFFF"/>
              <w:tabs>
                <w:tab w:val="left" w:pos="857"/>
              </w:tabs>
              <w:rPr>
                <w:b/>
                <w:sz w:val="20"/>
                <w:szCs w:val="20"/>
              </w:rPr>
            </w:pPr>
            <w:r w:rsidRPr="004B446B">
              <w:rPr>
                <w:b/>
                <w:sz w:val="20"/>
                <w:szCs w:val="20"/>
              </w:rPr>
              <w:t>Условия осуществления регулярных пассажирских перевозок:</w:t>
            </w:r>
          </w:p>
          <w:p w:rsidR="00E70093" w:rsidRPr="004B446B" w:rsidRDefault="00E70093" w:rsidP="004B446B">
            <w:pPr>
              <w:widowControl w:val="0"/>
              <w:shd w:val="clear" w:color="auto" w:fill="FFFFFF"/>
              <w:tabs>
                <w:tab w:val="left" w:pos="857"/>
              </w:tabs>
              <w:rPr>
                <w:sz w:val="20"/>
                <w:szCs w:val="20"/>
              </w:rPr>
            </w:pPr>
            <w:r w:rsidRPr="004B446B">
              <w:rPr>
                <w:sz w:val="20"/>
                <w:szCs w:val="20"/>
              </w:rPr>
              <w:t>-личное (непосредственное) осуществление регулярных пассажирских перевозок;</w:t>
            </w:r>
          </w:p>
          <w:p w:rsidR="00E70093" w:rsidRPr="004B446B" w:rsidRDefault="00E70093" w:rsidP="004B446B">
            <w:pPr>
              <w:widowControl w:val="0"/>
              <w:shd w:val="clear" w:color="auto" w:fill="FFFFFF"/>
              <w:tabs>
                <w:tab w:val="left" w:pos="857"/>
              </w:tabs>
              <w:jc w:val="both"/>
              <w:rPr>
                <w:sz w:val="20"/>
                <w:szCs w:val="20"/>
              </w:rPr>
            </w:pPr>
            <w:r w:rsidRPr="004B446B">
              <w:rPr>
                <w:sz w:val="20"/>
                <w:szCs w:val="20"/>
              </w:rPr>
              <w:t>-выполнение лицензионных требований при осуществлении регулярных пассажирских перевозок;</w:t>
            </w:r>
          </w:p>
          <w:p w:rsidR="00E70093" w:rsidRPr="004B446B" w:rsidRDefault="00E70093" w:rsidP="004B446B">
            <w:pPr>
              <w:jc w:val="both"/>
              <w:rPr>
                <w:sz w:val="20"/>
                <w:szCs w:val="20"/>
              </w:rPr>
            </w:pPr>
            <w:r w:rsidRPr="004B446B">
              <w:rPr>
                <w:sz w:val="20"/>
                <w:szCs w:val="20"/>
              </w:rPr>
              <w:t>-наличие у претендента в необходимом  количестве (с учетом резерва в размере 5%)   автобусов на праве собственности или ином законном основании для осуществления регулярных пассажирских перевозок на обслуживаемых маршрутах (но не менее одного автобуса);</w:t>
            </w:r>
          </w:p>
          <w:p w:rsidR="00E70093" w:rsidRPr="004B446B" w:rsidRDefault="00E70093" w:rsidP="004B446B">
            <w:pPr>
              <w:jc w:val="both"/>
              <w:rPr>
                <w:sz w:val="20"/>
                <w:szCs w:val="20"/>
              </w:rPr>
            </w:pPr>
            <w:r w:rsidRPr="004B446B">
              <w:rPr>
                <w:sz w:val="20"/>
                <w:szCs w:val="20"/>
              </w:rPr>
              <w:t>-наличие условий для стоянки и хранения автобусов;</w:t>
            </w:r>
          </w:p>
          <w:p w:rsidR="00E70093" w:rsidRPr="004B446B" w:rsidRDefault="00E70093" w:rsidP="004B446B">
            <w:pPr>
              <w:jc w:val="both"/>
              <w:rPr>
                <w:sz w:val="20"/>
                <w:szCs w:val="20"/>
              </w:rPr>
            </w:pPr>
            <w:r w:rsidRPr="004B446B">
              <w:rPr>
                <w:sz w:val="20"/>
                <w:szCs w:val="20"/>
              </w:rPr>
              <w:t>-наличие договоров на ТО, ремонт, контроль за техническим состоянием  и экипировкой или наличия собственной базы для этих целей;</w:t>
            </w:r>
          </w:p>
          <w:p w:rsidR="00E70093" w:rsidRPr="004B446B" w:rsidRDefault="00E70093" w:rsidP="004B446B">
            <w:pPr>
              <w:jc w:val="both"/>
              <w:rPr>
                <w:sz w:val="20"/>
                <w:szCs w:val="20"/>
              </w:rPr>
            </w:pPr>
            <w:r w:rsidRPr="004B446B">
              <w:rPr>
                <w:sz w:val="20"/>
                <w:szCs w:val="20"/>
              </w:rPr>
              <w:t>-наличие талона  о прохождении государственного техосмотра ТС в установленный срок;</w:t>
            </w:r>
          </w:p>
          <w:p w:rsidR="00E70093" w:rsidRPr="004B446B" w:rsidRDefault="00E70093" w:rsidP="004B446B">
            <w:pPr>
              <w:jc w:val="both"/>
              <w:rPr>
                <w:sz w:val="20"/>
                <w:szCs w:val="20"/>
              </w:rPr>
            </w:pPr>
            <w:r w:rsidRPr="004B446B">
              <w:rPr>
                <w:sz w:val="20"/>
                <w:szCs w:val="20"/>
              </w:rPr>
              <w:t>-обеспечение предрейсового и послерейсового медосмотра водителей ТС;</w:t>
            </w:r>
          </w:p>
          <w:p w:rsidR="00E70093" w:rsidRPr="004B446B" w:rsidRDefault="00E70093" w:rsidP="004B446B">
            <w:pPr>
              <w:jc w:val="both"/>
              <w:rPr>
                <w:sz w:val="20"/>
                <w:szCs w:val="20"/>
              </w:rPr>
            </w:pPr>
            <w:r w:rsidRPr="004B446B">
              <w:rPr>
                <w:sz w:val="20"/>
                <w:szCs w:val="20"/>
              </w:rPr>
              <w:t xml:space="preserve">-отсутствие случаев грубых нарушений лицензионных требований; </w:t>
            </w:r>
          </w:p>
          <w:p w:rsidR="00E70093" w:rsidRPr="004B446B" w:rsidRDefault="00E70093" w:rsidP="004B446B">
            <w:pPr>
              <w:jc w:val="both"/>
              <w:rPr>
                <w:sz w:val="20"/>
                <w:szCs w:val="20"/>
              </w:rPr>
            </w:pPr>
            <w:r w:rsidRPr="004B446B">
              <w:rPr>
                <w:sz w:val="20"/>
                <w:szCs w:val="20"/>
              </w:rPr>
              <w:t>-соблюдение  утвержденных графиков движения;</w:t>
            </w:r>
          </w:p>
          <w:p w:rsidR="00E70093" w:rsidRPr="004B446B" w:rsidRDefault="00E70093" w:rsidP="004B446B">
            <w:pPr>
              <w:jc w:val="both"/>
              <w:rPr>
                <w:color w:val="000000"/>
                <w:sz w:val="20"/>
                <w:szCs w:val="20"/>
              </w:rPr>
            </w:pPr>
            <w:r w:rsidRPr="004B446B">
              <w:rPr>
                <w:color w:val="000000"/>
                <w:sz w:val="20"/>
                <w:szCs w:val="20"/>
              </w:rPr>
              <w:t>- регулярность движения автобусов– не менее 92 %.</w:t>
            </w:r>
          </w:p>
        </w:tc>
      </w:tr>
      <w:tr w:rsidR="00E70093" w:rsidRPr="004B446B" w:rsidTr="004B446B">
        <w:trPr>
          <w:cantSplit/>
          <w:trHeight w:val="271"/>
        </w:trPr>
        <w:tc>
          <w:tcPr>
            <w:tcW w:w="545" w:type="pct"/>
            <w:vAlign w:val="center"/>
          </w:tcPr>
          <w:p w:rsidR="00E70093" w:rsidRPr="004B446B" w:rsidRDefault="00E70093" w:rsidP="004B446B">
            <w:pPr>
              <w:jc w:val="center"/>
              <w:rPr>
                <w:sz w:val="20"/>
                <w:szCs w:val="20"/>
              </w:rPr>
            </w:pPr>
          </w:p>
        </w:tc>
        <w:tc>
          <w:tcPr>
            <w:tcW w:w="4455" w:type="pct"/>
            <w:gridSpan w:val="2"/>
          </w:tcPr>
          <w:p w:rsidR="00E70093" w:rsidRPr="004B446B" w:rsidRDefault="00E70093" w:rsidP="004B446B">
            <w:pPr>
              <w:widowControl w:val="0"/>
              <w:shd w:val="clear" w:color="auto" w:fill="FFFFFF"/>
              <w:tabs>
                <w:tab w:val="left" w:pos="857"/>
              </w:tabs>
              <w:rPr>
                <w:b/>
                <w:sz w:val="20"/>
                <w:szCs w:val="20"/>
              </w:rPr>
            </w:pPr>
            <w:r w:rsidRPr="004B446B">
              <w:rPr>
                <w:b/>
                <w:sz w:val="20"/>
                <w:szCs w:val="20"/>
              </w:rPr>
              <w:t>Требования к участникам конкурса (претендентам)</w:t>
            </w:r>
          </w:p>
        </w:tc>
      </w:tr>
      <w:tr w:rsidR="00E70093" w:rsidRPr="004B446B" w:rsidTr="004B446B">
        <w:trPr>
          <w:cantSplit/>
          <w:trHeight w:val="474"/>
        </w:trPr>
        <w:tc>
          <w:tcPr>
            <w:tcW w:w="545" w:type="pct"/>
          </w:tcPr>
          <w:p w:rsidR="00E70093" w:rsidRPr="004B446B" w:rsidRDefault="00E70093" w:rsidP="004B446B">
            <w:pPr>
              <w:jc w:val="center"/>
              <w:rPr>
                <w:sz w:val="20"/>
                <w:szCs w:val="20"/>
              </w:rPr>
            </w:pPr>
            <w:r w:rsidRPr="004B446B">
              <w:rPr>
                <w:sz w:val="20"/>
                <w:szCs w:val="20"/>
              </w:rPr>
              <w:t>1.</w:t>
            </w:r>
          </w:p>
        </w:tc>
        <w:tc>
          <w:tcPr>
            <w:tcW w:w="4455" w:type="pct"/>
            <w:gridSpan w:val="2"/>
          </w:tcPr>
          <w:p w:rsidR="00E70093" w:rsidRPr="004B446B" w:rsidRDefault="00E70093" w:rsidP="004B446B">
            <w:pPr>
              <w:rPr>
                <w:b/>
                <w:sz w:val="20"/>
                <w:szCs w:val="20"/>
              </w:rPr>
            </w:pPr>
            <w:r w:rsidRPr="004B446B">
              <w:rPr>
                <w:b/>
                <w:sz w:val="20"/>
                <w:szCs w:val="20"/>
              </w:rPr>
              <w:t xml:space="preserve">Участники конкурса:  </w:t>
            </w:r>
            <w:r w:rsidRPr="004B446B">
              <w:rPr>
                <w:b/>
                <w:sz w:val="20"/>
                <w:szCs w:val="20"/>
              </w:rPr>
              <w:tab/>
            </w:r>
            <w:r w:rsidRPr="004B446B">
              <w:rPr>
                <w:sz w:val="20"/>
                <w:szCs w:val="20"/>
              </w:rPr>
              <w:t>Юридическое лицо, независимо от организационно-правовой формы, индивидуальный предприниматель</w:t>
            </w:r>
          </w:p>
        </w:tc>
      </w:tr>
      <w:tr w:rsidR="00E70093" w:rsidRPr="004B446B" w:rsidTr="004B446B">
        <w:trPr>
          <w:cantSplit/>
          <w:trHeight w:val="271"/>
        </w:trPr>
        <w:tc>
          <w:tcPr>
            <w:tcW w:w="545" w:type="pct"/>
          </w:tcPr>
          <w:p w:rsidR="00E70093" w:rsidRPr="004B446B" w:rsidRDefault="00E70093" w:rsidP="004B446B">
            <w:pPr>
              <w:jc w:val="center"/>
              <w:rPr>
                <w:sz w:val="20"/>
                <w:szCs w:val="20"/>
              </w:rPr>
            </w:pPr>
            <w:r w:rsidRPr="004B446B">
              <w:rPr>
                <w:sz w:val="20"/>
                <w:szCs w:val="20"/>
              </w:rPr>
              <w:t>2.</w:t>
            </w:r>
          </w:p>
        </w:tc>
        <w:tc>
          <w:tcPr>
            <w:tcW w:w="4455" w:type="pct"/>
            <w:gridSpan w:val="2"/>
          </w:tcPr>
          <w:p w:rsidR="00E70093" w:rsidRPr="004B446B" w:rsidRDefault="00E70093" w:rsidP="004B446B">
            <w:pPr>
              <w:rPr>
                <w:sz w:val="20"/>
                <w:szCs w:val="20"/>
              </w:rPr>
            </w:pPr>
            <w:r w:rsidRPr="004B446B">
              <w:rPr>
                <w:b/>
                <w:sz w:val="20"/>
                <w:szCs w:val="20"/>
              </w:rPr>
              <w:t>Требования к участникам конкурса:</w:t>
            </w:r>
            <w:r w:rsidRPr="004B446B">
              <w:rPr>
                <w:sz w:val="20"/>
                <w:szCs w:val="20"/>
              </w:rPr>
              <w:t xml:space="preserve"> </w:t>
            </w:r>
          </w:p>
          <w:p w:rsidR="00E70093" w:rsidRPr="004B446B" w:rsidRDefault="00E70093" w:rsidP="004B446B">
            <w:pPr>
              <w:rPr>
                <w:sz w:val="20"/>
                <w:szCs w:val="20"/>
              </w:rPr>
            </w:pPr>
            <w:r w:rsidRPr="004B446B">
              <w:rPr>
                <w:b/>
                <w:sz w:val="20"/>
                <w:szCs w:val="20"/>
              </w:rPr>
              <w:t>Претендент должен иметь</w:t>
            </w:r>
            <w:r w:rsidRPr="004B446B">
              <w:rPr>
                <w:sz w:val="20"/>
                <w:szCs w:val="20"/>
              </w:rPr>
              <w:t xml:space="preserve">: </w:t>
            </w:r>
          </w:p>
          <w:p w:rsidR="00E70093" w:rsidRPr="004B446B" w:rsidRDefault="00E70093" w:rsidP="004B446B">
            <w:pPr>
              <w:rPr>
                <w:sz w:val="20"/>
                <w:szCs w:val="20"/>
              </w:rPr>
            </w:pPr>
            <w:r w:rsidRPr="004B446B">
              <w:rPr>
                <w:sz w:val="20"/>
                <w:szCs w:val="20"/>
              </w:rPr>
              <w:t xml:space="preserve">- лицензию на право осуществления пассажирских перевозок общественным автомобильным транспортом, оборудованным для перевозки более 8 человек. </w:t>
            </w:r>
          </w:p>
          <w:p w:rsidR="00E70093" w:rsidRPr="004B446B" w:rsidRDefault="00E70093" w:rsidP="004B446B">
            <w:pPr>
              <w:rPr>
                <w:sz w:val="20"/>
                <w:szCs w:val="20"/>
              </w:rPr>
            </w:pPr>
            <w:r w:rsidRPr="004B446B">
              <w:rPr>
                <w:sz w:val="20"/>
                <w:szCs w:val="20"/>
              </w:rPr>
              <w:t xml:space="preserve">- транспортные средства, отвечающие установленным требованиям по обеспечению безопасности дорожного движения, комфортности, виду и условиям пассажирских перевозок, а также требованиям действующих нормативных правовых актов, регулирующих пассажирские перевозки </w:t>
            </w:r>
          </w:p>
          <w:p w:rsidR="00E70093" w:rsidRPr="004B446B" w:rsidRDefault="00E70093" w:rsidP="004B446B">
            <w:pPr>
              <w:rPr>
                <w:sz w:val="20"/>
                <w:szCs w:val="20"/>
              </w:rPr>
            </w:pPr>
            <w:r w:rsidRPr="004B446B">
              <w:rPr>
                <w:sz w:val="20"/>
                <w:szCs w:val="20"/>
              </w:rPr>
              <w:t xml:space="preserve">- собственную или арендованную производственную базу, позволяющую качественно осуществлять техническое обслуживание, ремонт транспортных средств, контроль технического и санитарного состояния транспортных средств </w:t>
            </w:r>
          </w:p>
          <w:p w:rsidR="00E70093" w:rsidRPr="004B446B" w:rsidRDefault="00E70093" w:rsidP="004B446B">
            <w:pPr>
              <w:rPr>
                <w:sz w:val="20"/>
                <w:szCs w:val="20"/>
              </w:rPr>
            </w:pPr>
            <w:r w:rsidRPr="004B446B">
              <w:rPr>
                <w:sz w:val="20"/>
                <w:szCs w:val="20"/>
              </w:rPr>
              <w:t>- резервный фонд подвижного состава</w:t>
            </w:r>
          </w:p>
          <w:p w:rsidR="00E70093" w:rsidRPr="004B446B" w:rsidRDefault="00E70093" w:rsidP="004B446B">
            <w:pPr>
              <w:rPr>
                <w:b/>
                <w:sz w:val="20"/>
                <w:szCs w:val="20"/>
              </w:rPr>
            </w:pPr>
            <w:r w:rsidRPr="004B446B">
              <w:rPr>
                <w:b/>
                <w:sz w:val="20"/>
                <w:szCs w:val="20"/>
              </w:rPr>
              <w:t>Заявка претендента может быть отклонена в случаях, если:</w:t>
            </w:r>
          </w:p>
          <w:p w:rsidR="00E70093" w:rsidRPr="004B446B" w:rsidRDefault="00E70093" w:rsidP="004B446B">
            <w:pPr>
              <w:pStyle w:val="ConsNormal"/>
              <w:widowControl/>
              <w:ind w:firstLine="0"/>
              <w:jc w:val="both"/>
              <w:rPr>
                <w:rFonts w:ascii="Times New Roman" w:hAnsi="Times New Roman"/>
              </w:rPr>
            </w:pPr>
            <w:r w:rsidRPr="004B446B">
              <w:rPr>
                <w:rFonts w:ascii="Times New Roman" w:hAnsi="Times New Roman"/>
              </w:rPr>
              <w:t>- в отношении претендента проводится ликвидация юридического лица или процедура банкротства юридического лица, индивидуального предпринимателя;</w:t>
            </w:r>
          </w:p>
          <w:p w:rsidR="00E70093" w:rsidRPr="004B446B" w:rsidRDefault="00E70093" w:rsidP="004B446B">
            <w:pPr>
              <w:pStyle w:val="ConsNormal"/>
              <w:widowControl/>
              <w:ind w:firstLine="0"/>
              <w:jc w:val="both"/>
              <w:rPr>
                <w:rFonts w:ascii="Times New Roman" w:hAnsi="Times New Roman"/>
              </w:rPr>
            </w:pPr>
            <w:r w:rsidRPr="004B446B">
              <w:rPr>
                <w:rFonts w:ascii="Times New Roman" w:hAnsi="Times New Roman"/>
              </w:rPr>
              <w:t>- в отношении претендента действует приостановление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70093" w:rsidRPr="004B446B" w:rsidRDefault="00E70093" w:rsidP="004B446B">
            <w:pPr>
              <w:pStyle w:val="ConsNormal"/>
              <w:widowControl/>
              <w:ind w:firstLine="0"/>
              <w:jc w:val="both"/>
              <w:rPr>
                <w:rFonts w:ascii="Times New Roman" w:hAnsi="Times New Roman"/>
              </w:rPr>
            </w:pPr>
            <w:r w:rsidRPr="004B446B">
              <w:rPr>
                <w:rFonts w:ascii="Times New Roman" w:hAnsi="Times New Roman"/>
              </w:rPr>
              <w:t>- у претендента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tc>
      </w:tr>
      <w:tr w:rsidR="00E70093" w:rsidRPr="004B446B" w:rsidTr="004B446B">
        <w:trPr>
          <w:cantSplit/>
          <w:trHeight w:val="985"/>
        </w:trPr>
        <w:tc>
          <w:tcPr>
            <w:tcW w:w="545" w:type="pct"/>
          </w:tcPr>
          <w:p w:rsidR="00E70093" w:rsidRPr="004B446B" w:rsidRDefault="00E70093" w:rsidP="004B446B">
            <w:pPr>
              <w:jc w:val="center"/>
              <w:rPr>
                <w:sz w:val="20"/>
                <w:szCs w:val="20"/>
              </w:rPr>
            </w:pPr>
          </w:p>
        </w:tc>
        <w:tc>
          <w:tcPr>
            <w:tcW w:w="4455" w:type="pct"/>
            <w:gridSpan w:val="2"/>
          </w:tcPr>
          <w:p w:rsidR="00E70093" w:rsidRPr="004B446B" w:rsidRDefault="00E70093" w:rsidP="004B446B">
            <w:pPr>
              <w:jc w:val="both"/>
              <w:rPr>
                <w:sz w:val="20"/>
                <w:szCs w:val="20"/>
              </w:rPr>
            </w:pPr>
            <w:r w:rsidRPr="004B446B">
              <w:rPr>
                <w:sz w:val="20"/>
                <w:szCs w:val="20"/>
              </w:rPr>
              <w:t>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70093" w:rsidRPr="004B446B" w:rsidRDefault="00E70093" w:rsidP="004B446B">
            <w:pPr>
              <w:jc w:val="both"/>
              <w:rPr>
                <w:sz w:val="20"/>
                <w:szCs w:val="20"/>
              </w:rPr>
            </w:pPr>
            <w:r w:rsidRPr="004B446B">
              <w:rPr>
                <w:sz w:val="20"/>
                <w:szCs w:val="20"/>
              </w:rPr>
              <w:t>- претендент состоит  в реестре недобросовестных поставщиков.</w:t>
            </w:r>
          </w:p>
        </w:tc>
      </w:tr>
      <w:tr w:rsidR="00E70093" w:rsidRPr="004B446B" w:rsidTr="004B446B">
        <w:trPr>
          <w:cantSplit/>
          <w:trHeight w:val="271"/>
        </w:trPr>
        <w:tc>
          <w:tcPr>
            <w:tcW w:w="545" w:type="pct"/>
          </w:tcPr>
          <w:p w:rsidR="00E70093" w:rsidRPr="004B446B" w:rsidRDefault="00E70093" w:rsidP="004B446B">
            <w:pPr>
              <w:jc w:val="center"/>
              <w:rPr>
                <w:sz w:val="20"/>
                <w:szCs w:val="20"/>
              </w:rPr>
            </w:pPr>
          </w:p>
        </w:tc>
        <w:tc>
          <w:tcPr>
            <w:tcW w:w="4455" w:type="pct"/>
            <w:gridSpan w:val="2"/>
          </w:tcPr>
          <w:p w:rsidR="00E70093" w:rsidRPr="004B446B" w:rsidRDefault="00E70093" w:rsidP="004B446B">
            <w:pPr>
              <w:rPr>
                <w:b/>
                <w:sz w:val="20"/>
                <w:szCs w:val="20"/>
              </w:rPr>
            </w:pPr>
            <w:r w:rsidRPr="004B446B">
              <w:rPr>
                <w:b/>
                <w:sz w:val="20"/>
                <w:szCs w:val="20"/>
              </w:rPr>
              <w:t>Требования к порядку подготовки и подаче заявки на участие в конкурсе</w:t>
            </w:r>
          </w:p>
        </w:tc>
      </w:tr>
      <w:tr w:rsidR="00E70093" w:rsidRPr="004B446B" w:rsidTr="004B446B">
        <w:trPr>
          <w:cantSplit/>
          <w:trHeight w:val="271"/>
        </w:trPr>
        <w:tc>
          <w:tcPr>
            <w:tcW w:w="545" w:type="pct"/>
          </w:tcPr>
          <w:p w:rsidR="00E70093" w:rsidRPr="004B446B" w:rsidRDefault="00E70093" w:rsidP="004B446B">
            <w:pPr>
              <w:jc w:val="center"/>
              <w:rPr>
                <w:sz w:val="20"/>
                <w:szCs w:val="20"/>
              </w:rPr>
            </w:pPr>
            <w:r w:rsidRPr="004B446B">
              <w:rPr>
                <w:sz w:val="20"/>
                <w:szCs w:val="20"/>
              </w:rPr>
              <w:t>1.</w:t>
            </w:r>
          </w:p>
        </w:tc>
        <w:tc>
          <w:tcPr>
            <w:tcW w:w="4455" w:type="pct"/>
            <w:gridSpan w:val="2"/>
          </w:tcPr>
          <w:p w:rsidR="00E70093" w:rsidRPr="004B446B" w:rsidRDefault="00E70093" w:rsidP="004B446B">
            <w:pPr>
              <w:rPr>
                <w:b/>
                <w:sz w:val="20"/>
                <w:szCs w:val="20"/>
              </w:rPr>
            </w:pPr>
            <w:r w:rsidRPr="004B446B">
              <w:rPr>
                <w:b/>
                <w:sz w:val="20"/>
                <w:szCs w:val="20"/>
              </w:rPr>
              <w:t>Требования к содержанию и форме заявки на участие в конкурсе:</w:t>
            </w:r>
          </w:p>
          <w:p w:rsidR="00E70093" w:rsidRPr="004B446B" w:rsidRDefault="00E70093" w:rsidP="004B446B">
            <w:pPr>
              <w:rPr>
                <w:sz w:val="20"/>
                <w:szCs w:val="20"/>
              </w:rPr>
            </w:pPr>
            <w:r w:rsidRPr="004B446B">
              <w:rPr>
                <w:sz w:val="20"/>
                <w:szCs w:val="20"/>
              </w:rPr>
              <w:t>Конкурсная заявка должна содержать следующие документы:</w:t>
            </w:r>
          </w:p>
          <w:p w:rsidR="00E70093" w:rsidRPr="004B446B" w:rsidRDefault="00E70093" w:rsidP="004B446B">
            <w:pPr>
              <w:rPr>
                <w:sz w:val="20"/>
                <w:szCs w:val="20"/>
              </w:rPr>
            </w:pPr>
            <w:r w:rsidRPr="004B446B">
              <w:rPr>
                <w:sz w:val="20"/>
                <w:szCs w:val="20"/>
              </w:rPr>
              <w:t xml:space="preserve">       -заявка – </w:t>
            </w:r>
            <w:r w:rsidRPr="004B446B">
              <w:rPr>
                <w:i/>
                <w:sz w:val="20"/>
                <w:szCs w:val="20"/>
              </w:rPr>
              <w:t>форма  1;</w:t>
            </w:r>
          </w:p>
          <w:p w:rsidR="00E70093" w:rsidRPr="004B446B" w:rsidRDefault="00E70093" w:rsidP="004B446B">
            <w:pPr>
              <w:ind w:hanging="180"/>
              <w:jc w:val="both"/>
              <w:rPr>
                <w:i/>
                <w:sz w:val="20"/>
                <w:szCs w:val="20"/>
              </w:rPr>
            </w:pPr>
            <w:r w:rsidRPr="004B446B">
              <w:rPr>
                <w:sz w:val="20"/>
                <w:szCs w:val="20"/>
              </w:rPr>
              <w:t xml:space="preserve">          -анкета участника конкурса – </w:t>
            </w:r>
            <w:r w:rsidRPr="004B446B">
              <w:rPr>
                <w:i/>
                <w:sz w:val="20"/>
                <w:szCs w:val="20"/>
              </w:rPr>
              <w:t>форма 2;</w:t>
            </w:r>
          </w:p>
          <w:p w:rsidR="00E70093" w:rsidRPr="004B446B" w:rsidRDefault="00E70093" w:rsidP="004B446B">
            <w:pPr>
              <w:ind w:hanging="180"/>
              <w:jc w:val="both"/>
              <w:rPr>
                <w:i/>
                <w:sz w:val="20"/>
                <w:szCs w:val="20"/>
              </w:rPr>
            </w:pPr>
            <w:r w:rsidRPr="004B446B">
              <w:rPr>
                <w:i/>
                <w:sz w:val="20"/>
                <w:szCs w:val="20"/>
              </w:rPr>
              <w:t xml:space="preserve">      </w:t>
            </w:r>
            <w:r w:rsidRPr="004B446B">
              <w:rPr>
                <w:sz w:val="20"/>
                <w:szCs w:val="20"/>
              </w:rPr>
              <w:t xml:space="preserve">    -справка участника конкурса – </w:t>
            </w:r>
            <w:r w:rsidRPr="004B446B">
              <w:rPr>
                <w:i/>
                <w:sz w:val="20"/>
                <w:szCs w:val="20"/>
              </w:rPr>
              <w:t>форма 3;</w:t>
            </w:r>
          </w:p>
          <w:p w:rsidR="00E70093" w:rsidRPr="004B446B" w:rsidRDefault="00E70093" w:rsidP="004B446B">
            <w:pPr>
              <w:jc w:val="both"/>
              <w:rPr>
                <w:i/>
                <w:sz w:val="20"/>
                <w:szCs w:val="20"/>
              </w:rPr>
            </w:pPr>
            <w:r w:rsidRPr="004B446B">
              <w:rPr>
                <w:sz w:val="20"/>
                <w:szCs w:val="20"/>
              </w:rPr>
              <w:t xml:space="preserve">      </w:t>
            </w:r>
            <w:r w:rsidRPr="004B446B">
              <w:rPr>
                <w:i/>
                <w:sz w:val="20"/>
                <w:szCs w:val="20"/>
              </w:rPr>
              <w:t xml:space="preserve"> </w:t>
            </w:r>
            <w:r w:rsidRPr="004B446B">
              <w:rPr>
                <w:sz w:val="20"/>
                <w:szCs w:val="20"/>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w:t>
            </w:r>
            <w:r w:rsidRPr="004B446B">
              <w:rPr>
                <w:sz w:val="20"/>
                <w:szCs w:val="20"/>
                <w:u w:val="single"/>
              </w:rPr>
              <w:t>полученная не  ранее чем за шесть месяцев до дня объявления  настоящего конкурса;</w:t>
            </w:r>
          </w:p>
          <w:p w:rsidR="00E70093" w:rsidRPr="004B446B" w:rsidRDefault="00E70093" w:rsidP="004B446B">
            <w:pPr>
              <w:pStyle w:val="ConsNormal"/>
              <w:widowControl/>
              <w:ind w:firstLine="0"/>
              <w:jc w:val="both"/>
              <w:rPr>
                <w:rFonts w:ascii="Times New Roman" w:hAnsi="Times New Roman"/>
              </w:rPr>
            </w:pPr>
            <w:r w:rsidRPr="004B446B">
              <w:rPr>
                <w:rFonts w:ascii="Times New Roman" w:hAnsi="Times New Roman"/>
              </w:rPr>
              <w:t xml:space="preserve">       - документ, подтверждающий полномочия лица на осуществление действий от имени участника конкурса;</w:t>
            </w:r>
          </w:p>
          <w:p w:rsidR="00E70093" w:rsidRPr="004B446B" w:rsidRDefault="00E70093" w:rsidP="004B446B">
            <w:pPr>
              <w:pStyle w:val="ConsNormal"/>
              <w:widowControl/>
              <w:ind w:firstLine="0"/>
              <w:jc w:val="both"/>
              <w:rPr>
                <w:rFonts w:ascii="Times New Roman" w:hAnsi="Times New Roman"/>
              </w:rPr>
            </w:pPr>
            <w:r w:rsidRPr="004B446B">
              <w:rPr>
                <w:rFonts w:ascii="Times New Roman" w:hAnsi="Times New Roman"/>
              </w:rPr>
              <w:t xml:space="preserve">      - лицензия  на право осуществление перевозок пассажиров и лицензионных карточек на каждый автобус, работающий на маршруте – копия;</w:t>
            </w:r>
          </w:p>
          <w:p w:rsidR="00E70093" w:rsidRPr="004B446B" w:rsidRDefault="00E70093" w:rsidP="004B446B">
            <w:pPr>
              <w:jc w:val="both"/>
              <w:rPr>
                <w:i/>
                <w:sz w:val="20"/>
                <w:szCs w:val="20"/>
              </w:rPr>
            </w:pPr>
            <w:r w:rsidRPr="004B446B">
              <w:rPr>
                <w:sz w:val="20"/>
                <w:szCs w:val="20"/>
              </w:rPr>
              <w:t xml:space="preserve">     - сведения о кадровых ресурсах – </w:t>
            </w:r>
            <w:r w:rsidRPr="004B446B">
              <w:rPr>
                <w:i/>
                <w:sz w:val="20"/>
                <w:szCs w:val="20"/>
              </w:rPr>
              <w:t>форма 4;</w:t>
            </w:r>
          </w:p>
          <w:p w:rsidR="00E70093" w:rsidRPr="004B446B" w:rsidRDefault="00E70093" w:rsidP="004B446B">
            <w:pPr>
              <w:jc w:val="both"/>
              <w:rPr>
                <w:i/>
                <w:sz w:val="20"/>
                <w:szCs w:val="20"/>
              </w:rPr>
            </w:pPr>
            <w:r w:rsidRPr="004B446B">
              <w:rPr>
                <w:sz w:val="20"/>
                <w:szCs w:val="20"/>
              </w:rPr>
              <w:t xml:space="preserve">      - сведения о наличии в собственности, хозяйственном ведении, аренде производственных ресурсов – </w:t>
            </w:r>
            <w:r w:rsidRPr="004B446B">
              <w:rPr>
                <w:i/>
                <w:sz w:val="20"/>
                <w:szCs w:val="20"/>
              </w:rPr>
              <w:t>форма 5;</w:t>
            </w:r>
          </w:p>
          <w:p w:rsidR="00E70093" w:rsidRPr="004B446B" w:rsidRDefault="00E70093" w:rsidP="004B446B">
            <w:pPr>
              <w:jc w:val="both"/>
              <w:rPr>
                <w:i/>
                <w:sz w:val="20"/>
                <w:szCs w:val="20"/>
              </w:rPr>
            </w:pPr>
            <w:r w:rsidRPr="004B446B">
              <w:rPr>
                <w:sz w:val="20"/>
                <w:szCs w:val="20"/>
              </w:rPr>
              <w:t xml:space="preserve">     - сведения о сроке эксплуатации и элементах комфортности автобусов – </w:t>
            </w:r>
            <w:r w:rsidRPr="004B446B">
              <w:rPr>
                <w:i/>
                <w:sz w:val="20"/>
                <w:szCs w:val="20"/>
              </w:rPr>
              <w:t>форма 6;</w:t>
            </w:r>
          </w:p>
          <w:p w:rsidR="00E70093" w:rsidRPr="004B446B" w:rsidRDefault="00E70093" w:rsidP="004B446B">
            <w:pPr>
              <w:jc w:val="both"/>
              <w:rPr>
                <w:i/>
                <w:sz w:val="20"/>
                <w:szCs w:val="20"/>
              </w:rPr>
            </w:pPr>
            <w:r w:rsidRPr="004B446B">
              <w:rPr>
                <w:sz w:val="20"/>
                <w:szCs w:val="20"/>
              </w:rPr>
              <w:t xml:space="preserve">     -  показатели аварийности, транспортной дисциплины и выполнения лицензионных требований – </w:t>
            </w:r>
            <w:r w:rsidRPr="004B446B">
              <w:rPr>
                <w:i/>
                <w:sz w:val="20"/>
                <w:szCs w:val="20"/>
              </w:rPr>
              <w:t>форма 7;</w:t>
            </w:r>
          </w:p>
          <w:p w:rsidR="00E70093" w:rsidRPr="004B446B" w:rsidRDefault="00E70093" w:rsidP="004B446B">
            <w:pPr>
              <w:jc w:val="both"/>
              <w:rPr>
                <w:i/>
                <w:sz w:val="20"/>
                <w:szCs w:val="20"/>
              </w:rPr>
            </w:pPr>
            <w:r w:rsidRPr="004B446B">
              <w:rPr>
                <w:sz w:val="20"/>
                <w:szCs w:val="20"/>
              </w:rPr>
              <w:t xml:space="preserve">     - методы контроля нахождения транспортных средств на линии, выполнения рейсов – </w:t>
            </w:r>
            <w:r w:rsidRPr="004B446B">
              <w:rPr>
                <w:i/>
                <w:sz w:val="20"/>
                <w:szCs w:val="20"/>
              </w:rPr>
              <w:t>форма 8</w:t>
            </w:r>
          </w:p>
          <w:p w:rsidR="00E70093" w:rsidRPr="004B446B" w:rsidRDefault="00E70093" w:rsidP="004B446B">
            <w:pPr>
              <w:jc w:val="both"/>
              <w:rPr>
                <w:i/>
                <w:sz w:val="20"/>
                <w:szCs w:val="20"/>
              </w:rPr>
            </w:pPr>
            <w:r w:rsidRPr="004B446B">
              <w:rPr>
                <w:sz w:val="20"/>
                <w:szCs w:val="20"/>
              </w:rPr>
              <w:t xml:space="preserve">     - предложение о качественных и количественных характеристиках работ – </w:t>
            </w:r>
            <w:r w:rsidRPr="004B446B">
              <w:rPr>
                <w:i/>
                <w:sz w:val="20"/>
                <w:szCs w:val="20"/>
              </w:rPr>
              <w:t xml:space="preserve">форма 9; </w:t>
            </w:r>
          </w:p>
          <w:p w:rsidR="00E70093" w:rsidRPr="004B446B" w:rsidRDefault="00E70093" w:rsidP="004B446B">
            <w:pPr>
              <w:pStyle w:val="ConsNormal"/>
              <w:widowControl/>
              <w:ind w:firstLine="0"/>
              <w:jc w:val="both"/>
              <w:rPr>
                <w:rFonts w:ascii="Times New Roman" w:hAnsi="Times New Roman"/>
              </w:rPr>
            </w:pPr>
            <w:r w:rsidRPr="004B446B">
              <w:rPr>
                <w:rFonts w:ascii="Times New Roman" w:hAnsi="Times New Roman"/>
              </w:rPr>
              <w:t>– прочие документы, прикладываемые по усмотрению участника конкурса.</w:t>
            </w:r>
          </w:p>
          <w:p w:rsidR="00E70093" w:rsidRPr="004B446B" w:rsidRDefault="00E70093" w:rsidP="004B446B">
            <w:pPr>
              <w:rPr>
                <w:b/>
                <w:sz w:val="20"/>
                <w:szCs w:val="20"/>
              </w:rPr>
            </w:pPr>
          </w:p>
        </w:tc>
      </w:tr>
      <w:tr w:rsidR="00E70093" w:rsidRPr="004B446B" w:rsidTr="004B446B">
        <w:trPr>
          <w:cantSplit/>
          <w:trHeight w:val="550"/>
        </w:trPr>
        <w:tc>
          <w:tcPr>
            <w:tcW w:w="545" w:type="pct"/>
            <w:tcBorders>
              <w:top w:val="single" w:sz="4" w:space="0" w:color="auto"/>
              <w:left w:val="single" w:sz="4" w:space="0" w:color="auto"/>
              <w:bottom w:val="single" w:sz="4" w:space="0" w:color="auto"/>
              <w:right w:val="single" w:sz="4" w:space="0" w:color="auto"/>
            </w:tcBorders>
            <w:vAlign w:val="center"/>
          </w:tcPr>
          <w:p w:rsidR="00E70093" w:rsidRPr="004B446B" w:rsidRDefault="00E70093" w:rsidP="004B446B">
            <w:pPr>
              <w:jc w:val="center"/>
              <w:rPr>
                <w:sz w:val="20"/>
                <w:szCs w:val="20"/>
              </w:rPr>
            </w:pPr>
            <w:r w:rsidRPr="004B446B">
              <w:rPr>
                <w:sz w:val="20"/>
                <w:szCs w:val="20"/>
              </w:rPr>
              <w:lastRenderedPageBreak/>
              <w:t>2.</w:t>
            </w:r>
          </w:p>
        </w:tc>
        <w:tc>
          <w:tcPr>
            <w:tcW w:w="4455" w:type="pct"/>
            <w:gridSpan w:val="2"/>
            <w:tcBorders>
              <w:top w:val="single" w:sz="4" w:space="0" w:color="auto"/>
              <w:left w:val="single" w:sz="4" w:space="0" w:color="auto"/>
              <w:bottom w:val="single" w:sz="4" w:space="0" w:color="auto"/>
            </w:tcBorders>
          </w:tcPr>
          <w:p w:rsidR="00E70093" w:rsidRPr="004B446B" w:rsidRDefault="00E70093" w:rsidP="004B446B">
            <w:pPr>
              <w:jc w:val="both"/>
              <w:rPr>
                <w:b/>
                <w:sz w:val="20"/>
                <w:szCs w:val="20"/>
              </w:rPr>
            </w:pPr>
            <w:r w:rsidRPr="004B446B">
              <w:rPr>
                <w:b/>
                <w:sz w:val="20"/>
                <w:szCs w:val="20"/>
              </w:rPr>
              <w:t>Порядок, место, дата начала срока подачи конкурсных заявок:</w:t>
            </w:r>
          </w:p>
          <w:p w:rsidR="00E70093" w:rsidRPr="004B446B" w:rsidRDefault="00E70093" w:rsidP="004B446B">
            <w:pPr>
              <w:rPr>
                <w:sz w:val="20"/>
                <w:szCs w:val="20"/>
              </w:rPr>
            </w:pPr>
            <w:r w:rsidRPr="004B446B">
              <w:rPr>
                <w:sz w:val="20"/>
                <w:szCs w:val="20"/>
              </w:rPr>
              <w:t>Конкурсная заявка подается в запечатанных конвертах</w:t>
            </w:r>
            <w:r w:rsidRPr="004B446B">
              <w:rPr>
                <w:b/>
                <w:sz w:val="20"/>
                <w:szCs w:val="20"/>
              </w:rPr>
              <w:t xml:space="preserve"> </w:t>
            </w:r>
            <w:r w:rsidRPr="004B446B">
              <w:rPr>
                <w:sz w:val="20"/>
                <w:szCs w:val="20"/>
              </w:rPr>
              <w:t>по адресу организатора конкурса с</w:t>
            </w:r>
            <w:r w:rsidRPr="004B446B">
              <w:rPr>
                <w:b/>
                <w:sz w:val="20"/>
                <w:szCs w:val="20"/>
              </w:rPr>
              <w:t xml:space="preserve"> </w:t>
            </w:r>
            <w:r w:rsidRPr="004B446B">
              <w:rPr>
                <w:sz w:val="20"/>
                <w:szCs w:val="20"/>
              </w:rPr>
              <w:t>момента размещения извещения на сайте</w:t>
            </w:r>
            <w:r w:rsidRPr="004B446B">
              <w:rPr>
                <w:b/>
                <w:sz w:val="20"/>
                <w:szCs w:val="20"/>
              </w:rPr>
              <w:t xml:space="preserve"> /</w:t>
            </w:r>
            <w:r w:rsidRPr="004B446B">
              <w:rPr>
                <w:sz w:val="20"/>
                <w:szCs w:val="20"/>
                <w:u w:val="single"/>
                <w:lang w:val="en-US"/>
              </w:rPr>
              <w:t>www</w:t>
            </w:r>
            <w:r w:rsidRPr="004B446B">
              <w:rPr>
                <w:sz w:val="20"/>
                <w:szCs w:val="20"/>
                <w:u w:val="single"/>
              </w:rPr>
              <w:t>.</w:t>
            </w:r>
            <w:r w:rsidRPr="004B446B">
              <w:rPr>
                <w:sz w:val="20"/>
                <w:szCs w:val="20"/>
                <w:u w:val="single"/>
                <w:lang w:val="en-US"/>
              </w:rPr>
              <w:t>tuzha</w:t>
            </w:r>
            <w:r w:rsidRPr="004B446B">
              <w:rPr>
                <w:sz w:val="20"/>
                <w:szCs w:val="20"/>
                <w:u w:val="single"/>
              </w:rPr>
              <w:t>.</w:t>
            </w:r>
            <w:r w:rsidRPr="004B446B">
              <w:rPr>
                <w:sz w:val="20"/>
                <w:szCs w:val="20"/>
                <w:u w:val="single"/>
                <w:lang w:val="en-US"/>
              </w:rPr>
              <w:t>ru</w:t>
            </w:r>
          </w:p>
        </w:tc>
      </w:tr>
      <w:tr w:rsidR="00E70093" w:rsidRPr="004B446B" w:rsidTr="004B446B">
        <w:trPr>
          <w:cantSplit/>
          <w:trHeight w:val="290"/>
        </w:trPr>
        <w:tc>
          <w:tcPr>
            <w:tcW w:w="545" w:type="pct"/>
            <w:tcBorders>
              <w:top w:val="single" w:sz="4" w:space="0" w:color="auto"/>
              <w:left w:val="single" w:sz="4" w:space="0" w:color="auto"/>
              <w:bottom w:val="single" w:sz="4" w:space="0" w:color="auto"/>
              <w:right w:val="single" w:sz="4" w:space="0" w:color="auto"/>
            </w:tcBorders>
            <w:vAlign w:val="center"/>
          </w:tcPr>
          <w:p w:rsidR="00E70093" w:rsidRPr="004B446B" w:rsidRDefault="00E70093" w:rsidP="004B446B">
            <w:pPr>
              <w:jc w:val="center"/>
              <w:rPr>
                <w:sz w:val="20"/>
                <w:szCs w:val="20"/>
              </w:rPr>
            </w:pPr>
            <w:r w:rsidRPr="004B446B">
              <w:rPr>
                <w:sz w:val="20"/>
                <w:szCs w:val="20"/>
              </w:rPr>
              <w:t>3.</w:t>
            </w:r>
          </w:p>
        </w:tc>
        <w:tc>
          <w:tcPr>
            <w:tcW w:w="4455" w:type="pct"/>
            <w:gridSpan w:val="2"/>
            <w:tcBorders>
              <w:top w:val="single" w:sz="4" w:space="0" w:color="auto"/>
              <w:left w:val="single" w:sz="4" w:space="0" w:color="auto"/>
              <w:bottom w:val="single" w:sz="4" w:space="0" w:color="auto"/>
            </w:tcBorders>
          </w:tcPr>
          <w:p w:rsidR="00E70093" w:rsidRPr="004B446B" w:rsidRDefault="00E70093" w:rsidP="004B446B">
            <w:pPr>
              <w:rPr>
                <w:b/>
                <w:sz w:val="20"/>
                <w:szCs w:val="20"/>
              </w:rPr>
            </w:pPr>
            <w:r w:rsidRPr="004B446B">
              <w:rPr>
                <w:b/>
                <w:sz w:val="20"/>
                <w:szCs w:val="20"/>
              </w:rPr>
              <w:t>Место, время и дата окончания срока подачи конкурсных заявок:</w:t>
            </w:r>
          </w:p>
          <w:p w:rsidR="00E70093" w:rsidRPr="004B446B" w:rsidRDefault="00E70093" w:rsidP="004B446B">
            <w:pPr>
              <w:jc w:val="both"/>
              <w:rPr>
                <w:sz w:val="20"/>
                <w:szCs w:val="20"/>
              </w:rPr>
            </w:pPr>
            <w:r w:rsidRPr="004B446B">
              <w:rPr>
                <w:b/>
                <w:sz w:val="20"/>
                <w:szCs w:val="20"/>
              </w:rPr>
              <w:t xml:space="preserve">«24» декабря  2015 г  до 09-00 </w:t>
            </w:r>
            <w:r w:rsidRPr="004B446B">
              <w:rPr>
                <w:sz w:val="20"/>
                <w:szCs w:val="20"/>
              </w:rPr>
              <w:t>ч.</w:t>
            </w:r>
            <w:r w:rsidRPr="004B446B">
              <w:rPr>
                <w:b/>
                <w:sz w:val="20"/>
                <w:szCs w:val="20"/>
              </w:rPr>
              <w:t xml:space="preserve"> </w:t>
            </w:r>
            <w:r w:rsidRPr="004B446B">
              <w:rPr>
                <w:sz w:val="20"/>
                <w:szCs w:val="20"/>
              </w:rPr>
              <w:t>(время московское)</w:t>
            </w:r>
            <w:r w:rsidRPr="004B446B">
              <w:rPr>
                <w:b/>
                <w:sz w:val="20"/>
                <w:szCs w:val="20"/>
              </w:rPr>
              <w:t xml:space="preserve"> </w:t>
            </w:r>
            <w:r w:rsidRPr="004B446B">
              <w:rPr>
                <w:sz w:val="20"/>
                <w:szCs w:val="20"/>
              </w:rPr>
              <w:t>по адресу организатора конкурса.</w:t>
            </w:r>
          </w:p>
        </w:tc>
      </w:tr>
      <w:tr w:rsidR="00E70093" w:rsidRPr="004B446B" w:rsidTr="004B446B">
        <w:trPr>
          <w:cantSplit/>
          <w:trHeight w:val="665"/>
        </w:trPr>
        <w:tc>
          <w:tcPr>
            <w:tcW w:w="545" w:type="pct"/>
            <w:tcBorders>
              <w:top w:val="single" w:sz="4" w:space="0" w:color="auto"/>
              <w:left w:val="single" w:sz="4" w:space="0" w:color="auto"/>
              <w:bottom w:val="single" w:sz="4" w:space="0" w:color="auto"/>
              <w:right w:val="single" w:sz="4" w:space="0" w:color="auto"/>
            </w:tcBorders>
            <w:vAlign w:val="center"/>
          </w:tcPr>
          <w:p w:rsidR="00E70093" w:rsidRPr="004B446B" w:rsidRDefault="00E70093" w:rsidP="004B446B">
            <w:pPr>
              <w:jc w:val="center"/>
              <w:rPr>
                <w:sz w:val="20"/>
                <w:szCs w:val="20"/>
              </w:rPr>
            </w:pPr>
            <w:r w:rsidRPr="004B446B">
              <w:rPr>
                <w:sz w:val="20"/>
                <w:szCs w:val="20"/>
              </w:rPr>
              <w:t>4.</w:t>
            </w:r>
          </w:p>
        </w:tc>
        <w:tc>
          <w:tcPr>
            <w:tcW w:w="4455" w:type="pct"/>
            <w:gridSpan w:val="2"/>
            <w:tcBorders>
              <w:top w:val="single" w:sz="4" w:space="0" w:color="auto"/>
              <w:left w:val="single" w:sz="4" w:space="0" w:color="auto"/>
              <w:bottom w:val="single" w:sz="4" w:space="0" w:color="auto"/>
            </w:tcBorders>
          </w:tcPr>
          <w:p w:rsidR="00E70093" w:rsidRPr="004B446B" w:rsidRDefault="00E70093" w:rsidP="004B446B">
            <w:pPr>
              <w:jc w:val="both"/>
              <w:rPr>
                <w:b/>
                <w:sz w:val="20"/>
                <w:szCs w:val="20"/>
              </w:rPr>
            </w:pPr>
            <w:r w:rsidRPr="004B446B">
              <w:rPr>
                <w:b/>
                <w:sz w:val="20"/>
                <w:szCs w:val="20"/>
              </w:rPr>
              <w:t xml:space="preserve">Порядок и срок отзыва заявки на участие в конкурсе: </w:t>
            </w:r>
            <w:r w:rsidRPr="004B446B">
              <w:rPr>
                <w:sz w:val="20"/>
                <w:szCs w:val="20"/>
              </w:rPr>
              <w:t>Участник конкурса, подавший заявку на участие в конкурсе, вправе отозвать заявку на участие в конкурсе в любое время до момента вскрытия конкурсной комиссией конвертов с заявками на участие в конкурсе, направив об этом письменное сообщение организатору.</w:t>
            </w:r>
          </w:p>
        </w:tc>
      </w:tr>
      <w:tr w:rsidR="00E70093" w:rsidRPr="004B446B" w:rsidTr="004B446B">
        <w:trPr>
          <w:cantSplit/>
          <w:trHeight w:val="862"/>
        </w:trPr>
        <w:tc>
          <w:tcPr>
            <w:tcW w:w="545" w:type="pct"/>
            <w:tcBorders>
              <w:top w:val="single" w:sz="4" w:space="0" w:color="auto"/>
              <w:left w:val="single" w:sz="4" w:space="0" w:color="auto"/>
              <w:bottom w:val="single" w:sz="4" w:space="0" w:color="auto"/>
              <w:right w:val="single" w:sz="4" w:space="0" w:color="auto"/>
            </w:tcBorders>
            <w:vAlign w:val="center"/>
          </w:tcPr>
          <w:p w:rsidR="00E70093" w:rsidRPr="004B446B" w:rsidRDefault="00E70093" w:rsidP="004B446B">
            <w:pPr>
              <w:jc w:val="center"/>
              <w:rPr>
                <w:sz w:val="20"/>
                <w:szCs w:val="20"/>
              </w:rPr>
            </w:pPr>
            <w:r w:rsidRPr="004B446B">
              <w:rPr>
                <w:sz w:val="20"/>
                <w:szCs w:val="20"/>
              </w:rPr>
              <w:t>5.</w:t>
            </w:r>
          </w:p>
        </w:tc>
        <w:tc>
          <w:tcPr>
            <w:tcW w:w="4455" w:type="pct"/>
            <w:gridSpan w:val="2"/>
            <w:tcBorders>
              <w:top w:val="single" w:sz="4" w:space="0" w:color="auto"/>
              <w:left w:val="single" w:sz="4" w:space="0" w:color="auto"/>
              <w:bottom w:val="single" w:sz="4" w:space="0" w:color="auto"/>
            </w:tcBorders>
          </w:tcPr>
          <w:p w:rsidR="00E70093" w:rsidRPr="004B446B" w:rsidRDefault="00E70093" w:rsidP="004B446B">
            <w:pPr>
              <w:jc w:val="both"/>
              <w:rPr>
                <w:b/>
                <w:sz w:val="20"/>
                <w:szCs w:val="20"/>
              </w:rPr>
            </w:pPr>
            <w:r w:rsidRPr="004B446B">
              <w:rPr>
                <w:b/>
                <w:sz w:val="20"/>
                <w:szCs w:val="20"/>
              </w:rPr>
              <w:t xml:space="preserve">Порядок внесения изменений в конкурсную заявку: </w:t>
            </w:r>
            <w:r w:rsidRPr="004B446B">
              <w:rPr>
                <w:sz w:val="20"/>
                <w:szCs w:val="20"/>
              </w:rPr>
              <w:t>Участник конкурса, подавший заявку на участие в конкурсе, вправе изменить заявку на участие в конкурсе в любое время до момента вскрытия конкурсной комиссией конвертов с заявками на участие в конкурсе, направив организатору конверт с изменениями конкурсной заявки.</w:t>
            </w:r>
          </w:p>
        </w:tc>
      </w:tr>
      <w:tr w:rsidR="00E70093" w:rsidRPr="004B446B" w:rsidTr="004B446B">
        <w:trPr>
          <w:cantSplit/>
          <w:trHeight w:val="1358"/>
        </w:trPr>
        <w:tc>
          <w:tcPr>
            <w:tcW w:w="545" w:type="pct"/>
            <w:tcBorders>
              <w:top w:val="single" w:sz="4" w:space="0" w:color="auto"/>
              <w:left w:val="single" w:sz="4" w:space="0" w:color="auto"/>
              <w:bottom w:val="single" w:sz="4" w:space="0" w:color="auto"/>
              <w:right w:val="single" w:sz="4" w:space="0" w:color="auto"/>
            </w:tcBorders>
            <w:vAlign w:val="center"/>
          </w:tcPr>
          <w:p w:rsidR="00E70093" w:rsidRPr="004B446B" w:rsidRDefault="00E70093" w:rsidP="004B446B">
            <w:pPr>
              <w:jc w:val="center"/>
              <w:rPr>
                <w:sz w:val="20"/>
                <w:szCs w:val="20"/>
              </w:rPr>
            </w:pPr>
            <w:r w:rsidRPr="004B446B">
              <w:rPr>
                <w:sz w:val="20"/>
                <w:szCs w:val="20"/>
              </w:rPr>
              <w:t>6.</w:t>
            </w:r>
          </w:p>
        </w:tc>
        <w:tc>
          <w:tcPr>
            <w:tcW w:w="4455" w:type="pct"/>
            <w:gridSpan w:val="2"/>
            <w:tcBorders>
              <w:top w:val="single" w:sz="4" w:space="0" w:color="auto"/>
              <w:left w:val="single" w:sz="4" w:space="0" w:color="auto"/>
              <w:bottom w:val="single" w:sz="4" w:space="0" w:color="auto"/>
            </w:tcBorders>
          </w:tcPr>
          <w:p w:rsidR="00E70093" w:rsidRPr="004B446B" w:rsidRDefault="00E70093" w:rsidP="004B446B">
            <w:pPr>
              <w:jc w:val="both"/>
              <w:rPr>
                <w:b/>
                <w:sz w:val="20"/>
                <w:szCs w:val="20"/>
              </w:rPr>
            </w:pPr>
            <w:r w:rsidRPr="004B446B">
              <w:rPr>
                <w:b/>
                <w:sz w:val="20"/>
                <w:szCs w:val="20"/>
              </w:rPr>
              <w:t>Формы, порядок, даты начала и окончания срока предоставления участникам размещения заказа разъяснений положений конкурсной документации: У</w:t>
            </w:r>
            <w:r w:rsidRPr="004B446B">
              <w:rPr>
                <w:sz w:val="20"/>
                <w:szCs w:val="20"/>
              </w:rPr>
              <w:t>частник конкурса вправе направить в письменной форме, в том числе в форме электронного документа, организатору запрос о разъяснении положений конкурсной документации. В течение двух рабочих дней со дня поступления указанного запроса организатор направляет в письменной форме или в форме электронного документа разъяснения положений конкурсной документации, если указанный запрос поступил организатору не позднее, чем  за пять дней до дня окончания подачи заявок на участие в конкурсе.</w:t>
            </w:r>
          </w:p>
        </w:tc>
      </w:tr>
      <w:tr w:rsidR="00E70093" w:rsidRPr="004B446B" w:rsidTr="004B446B">
        <w:trPr>
          <w:cantSplit/>
          <w:trHeight w:val="729"/>
        </w:trPr>
        <w:tc>
          <w:tcPr>
            <w:tcW w:w="545" w:type="pct"/>
            <w:tcBorders>
              <w:top w:val="single" w:sz="4" w:space="0" w:color="auto"/>
              <w:left w:val="single" w:sz="4" w:space="0" w:color="auto"/>
              <w:bottom w:val="single" w:sz="4" w:space="0" w:color="auto"/>
              <w:right w:val="single" w:sz="4" w:space="0" w:color="auto"/>
            </w:tcBorders>
            <w:vAlign w:val="center"/>
          </w:tcPr>
          <w:p w:rsidR="00E70093" w:rsidRPr="004B446B" w:rsidRDefault="00E70093" w:rsidP="004B446B">
            <w:pPr>
              <w:jc w:val="center"/>
              <w:rPr>
                <w:sz w:val="20"/>
                <w:szCs w:val="20"/>
              </w:rPr>
            </w:pPr>
            <w:r w:rsidRPr="004B446B">
              <w:rPr>
                <w:sz w:val="20"/>
                <w:szCs w:val="20"/>
              </w:rPr>
              <w:t>7.</w:t>
            </w:r>
          </w:p>
        </w:tc>
        <w:tc>
          <w:tcPr>
            <w:tcW w:w="4455" w:type="pct"/>
            <w:gridSpan w:val="2"/>
            <w:tcBorders>
              <w:top w:val="single" w:sz="4" w:space="0" w:color="auto"/>
              <w:left w:val="single" w:sz="4" w:space="0" w:color="auto"/>
              <w:bottom w:val="single" w:sz="4" w:space="0" w:color="auto"/>
            </w:tcBorders>
          </w:tcPr>
          <w:p w:rsidR="00E70093" w:rsidRPr="004B446B" w:rsidRDefault="00E70093" w:rsidP="004B446B">
            <w:pPr>
              <w:jc w:val="both"/>
              <w:rPr>
                <w:b/>
                <w:sz w:val="20"/>
                <w:szCs w:val="20"/>
              </w:rPr>
            </w:pPr>
            <w:r w:rsidRPr="004B446B">
              <w:rPr>
                <w:b/>
                <w:sz w:val="20"/>
                <w:szCs w:val="20"/>
              </w:rPr>
              <w:t xml:space="preserve">Место, дата и время вскрытия конвертов с заявками на участие в конкурсе: </w:t>
            </w:r>
          </w:p>
          <w:p w:rsidR="00E70093" w:rsidRPr="004B446B" w:rsidRDefault="00E70093" w:rsidP="004B446B">
            <w:pPr>
              <w:jc w:val="both"/>
              <w:rPr>
                <w:sz w:val="20"/>
                <w:szCs w:val="20"/>
              </w:rPr>
            </w:pPr>
            <w:r w:rsidRPr="004B446B">
              <w:rPr>
                <w:b/>
                <w:sz w:val="20"/>
                <w:szCs w:val="20"/>
              </w:rPr>
              <w:t xml:space="preserve">10-00 часов, </w:t>
            </w:r>
            <w:r w:rsidRPr="004B446B">
              <w:rPr>
                <w:sz w:val="20"/>
                <w:szCs w:val="20"/>
              </w:rPr>
              <w:t>время московское</w:t>
            </w:r>
            <w:r w:rsidRPr="004B446B">
              <w:rPr>
                <w:b/>
                <w:sz w:val="20"/>
                <w:szCs w:val="20"/>
              </w:rPr>
              <w:t xml:space="preserve"> «24» декабря  2015 г.</w:t>
            </w:r>
            <w:r w:rsidRPr="004B446B">
              <w:rPr>
                <w:sz w:val="20"/>
                <w:szCs w:val="20"/>
              </w:rPr>
              <w:t xml:space="preserve"> по адресу заказчика </w:t>
            </w:r>
            <w:r w:rsidRPr="004B446B">
              <w:rPr>
                <w:b/>
                <w:sz w:val="20"/>
                <w:szCs w:val="20"/>
              </w:rPr>
              <w:t>Дата, место и время подведения итогов конкурса:</w:t>
            </w:r>
            <w:r w:rsidRPr="004B446B">
              <w:rPr>
                <w:sz w:val="20"/>
                <w:szCs w:val="20"/>
              </w:rPr>
              <w:t xml:space="preserve"> </w:t>
            </w:r>
            <w:r w:rsidRPr="004B446B">
              <w:rPr>
                <w:b/>
                <w:sz w:val="20"/>
                <w:szCs w:val="20"/>
              </w:rPr>
              <w:t xml:space="preserve">09-00 часов, </w:t>
            </w:r>
            <w:r w:rsidRPr="004B446B">
              <w:rPr>
                <w:sz w:val="20"/>
                <w:szCs w:val="20"/>
              </w:rPr>
              <w:t>время московское</w:t>
            </w:r>
            <w:r w:rsidRPr="004B446B">
              <w:rPr>
                <w:b/>
                <w:sz w:val="20"/>
                <w:szCs w:val="20"/>
              </w:rPr>
              <w:t xml:space="preserve"> «25» декабря  2015 г.</w:t>
            </w:r>
            <w:r w:rsidRPr="004B446B">
              <w:rPr>
                <w:sz w:val="20"/>
                <w:szCs w:val="20"/>
              </w:rPr>
              <w:t xml:space="preserve"> по адресу заказчика.</w:t>
            </w:r>
          </w:p>
        </w:tc>
      </w:tr>
      <w:tr w:rsidR="00E70093" w:rsidRPr="004B446B" w:rsidTr="004B446B">
        <w:trPr>
          <w:cantSplit/>
          <w:trHeight w:val="130"/>
        </w:trPr>
        <w:tc>
          <w:tcPr>
            <w:tcW w:w="545" w:type="pct"/>
            <w:tcBorders>
              <w:top w:val="single" w:sz="4" w:space="0" w:color="auto"/>
              <w:left w:val="single" w:sz="4" w:space="0" w:color="auto"/>
              <w:bottom w:val="single" w:sz="4" w:space="0" w:color="auto"/>
              <w:right w:val="single" w:sz="4" w:space="0" w:color="auto"/>
            </w:tcBorders>
            <w:vAlign w:val="center"/>
          </w:tcPr>
          <w:p w:rsidR="00E70093" w:rsidRPr="004B446B" w:rsidRDefault="00E70093" w:rsidP="004B446B">
            <w:pPr>
              <w:jc w:val="center"/>
              <w:rPr>
                <w:sz w:val="20"/>
                <w:szCs w:val="20"/>
              </w:rPr>
            </w:pPr>
          </w:p>
        </w:tc>
        <w:tc>
          <w:tcPr>
            <w:tcW w:w="4455" w:type="pct"/>
            <w:gridSpan w:val="2"/>
            <w:tcBorders>
              <w:top w:val="single" w:sz="4" w:space="0" w:color="auto"/>
              <w:left w:val="single" w:sz="4" w:space="0" w:color="auto"/>
              <w:bottom w:val="single" w:sz="4" w:space="0" w:color="auto"/>
            </w:tcBorders>
          </w:tcPr>
          <w:p w:rsidR="00E70093" w:rsidRPr="004B446B" w:rsidRDefault="00E70093" w:rsidP="004B446B">
            <w:pPr>
              <w:pStyle w:val="ConsNormal"/>
              <w:widowControl/>
              <w:ind w:firstLine="0"/>
              <w:jc w:val="both"/>
              <w:rPr>
                <w:rFonts w:ascii="Times New Roman" w:hAnsi="Times New Roman"/>
                <w:b/>
              </w:rPr>
            </w:pPr>
            <w:r w:rsidRPr="004B446B">
              <w:rPr>
                <w:rFonts w:ascii="Times New Roman" w:hAnsi="Times New Roman"/>
                <w:b/>
              </w:rPr>
              <w:t>Критерии и порядок оценки заявок на участие в конкурсе</w:t>
            </w:r>
          </w:p>
        </w:tc>
      </w:tr>
      <w:tr w:rsidR="00E70093" w:rsidRPr="004B446B" w:rsidTr="004B446B">
        <w:trPr>
          <w:cantSplit/>
          <w:trHeight w:val="6577"/>
        </w:trPr>
        <w:tc>
          <w:tcPr>
            <w:tcW w:w="545" w:type="pct"/>
            <w:tcBorders>
              <w:top w:val="single" w:sz="4" w:space="0" w:color="auto"/>
              <w:left w:val="single" w:sz="4" w:space="0" w:color="auto"/>
              <w:right w:val="single" w:sz="4" w:space="0" w:color="auto"/>
            </w:tcBorders>
            <w:vAlign w:val="center"/>
          </w:tcPr>
          <w:p w:rsidR="00E70093" w:rsidRPr="004B446B" w:rsidRDefault="00E70093" w:rsidP="004B446B">
            <w:pPr>
              <w:jc w:val="center"/>
              <w:rPr>
                <w:sz w:val="20"/>
                <w:szCs w:val="20"/>
              </w:rPr>
            </w:pPr>
            <w:r w:rsidRPr="004B446B">
              <w:rPr>
                <w:sz w:val="20"/>
                <w:szCs w:val="20"/>
              </w:rPr>
              <w:lastRenderedPageBreak/>
              <w:t>1.</w:t>
            </w:r>
          </w:p>
        </w:tc>
        <w:tc>
          <w:tcPr>
            <w:tcW w:w="3698" w:type="pct"/>
            <w:tcBorders>
              <w:top w:val="single" w:sz="4" w:space="0" w:color="auto"/>
              <w:left w:val="single" w:sz="4" w:space="0" w:color="auto"/>
            </w:tcBorders>
          </w:tcPr>
          <w:p w:rsidR="00E70093" w:rsidRPr="004B446B" w:rsidRDefault="00E70093" w:rsidP="004B446B">
            <w:pPr>
              <w:pStyle w:val="ConsNormal"/>
              <w:widowControl/>
              <w:ind w:firstLine="0"/>
              <w:jc w:val="both"/>
              <w:rPr>
                <w:rFonts w:ascii="Times New Roman" w:hAnsi="Times New Roman"/>
                <w:b/>
              </w:rPr>
            </w:pPr>
            <w:r w:rsidRPr="004B446B">
              <w:rPr>
                <w:rFonts w:ascii="Times New Roman" w:hAnsi="Times New Roman"/>
                <w:b/>
              </w:rPr>
              <w:t>Критерии и порядок оценки заявок на участие в конкурсе:</w:t>
            </w:r>
          </w:p>
          <w:p w:rsidR="00E70093" w:rsidRPr="004B446B" w:rsidRDefault="00E70093" w:rsidP="004B446B">
            <w:pPr>
              <w:jc w:val="both"/>
              <w:rPr>
                <w:sz w:val="20"/>
                <w:szCs w:val="20"/>
              </w:rPr>
            </w:pPr>
          </w:p>
          <w:p w:rsidR="00E70093" w:rsidRPr="004B446B" w:rsidRDefault="00E70093" w:rsidP="0010046E">
            <w:pPr>
              <w:numPr>
                <w:ilvl w:val="0"/>
                <w:numId w:val="11"/>
              </w:numPr>
              <w:jc w:val="both"/>
              <w:rPr>
                <w:b/>
                <w:sz w:val="20"/>
                <w:szCs w:val="20"/>
              </w:rPr>
            </w:pPr>
            <w:r w:rsidRPr="004B446B">
              <w:rPr>
                <w:b/>
                <w:sz w:val="20"/>
                <w:szCs w:val="20"/>
              </w:rPr>
              <w:t>Срок эксплуатации транспортного средства:</w:t>
            </w:r>
          </w:p>
          <w:p w:rsidR="00E70093" w:rsidRPr="004B446B" w:rsidRDefault="00E70093" w:rsidP="004B446B">
            <w:pPr>
              <w:ind w:left="360"/>
              <w:jc w:val="both"/>
              <w:rPr>
                <w:sz w:val="20"/>
                <w:szCs w:val="20"/>
              </w:rPr>
            </w:pPr>
            <w:r w:rsidRPr="004B446B">
              <w:rPr>
                <w:sz w:val="20"/>
                <w:szCs w:val="20"/>
              </w:rPr>
              <w:t>- до 1 года включительно;</w:t>
            </w:r>
          </w:p>
          <w:p w:rsidR="00E70093" w:rsidRPr="004B446B" w:rsidRDefault="00E70093" w:rsidP="004B446B">
            <w:pPr>
              <w:ind w:left="360"/>
              <w:jc w:val="both"/>
              <w:rPr>
                <w:sz w:val="20"/>
                <w:szCs w:val="20"/>
              </w:rPr>
            </w:pPr>
            <w:r w:rsidRPr="004B446B">
              <w:rPr>
                <w:sz w:val="20"/>
                <w:szCs w:val="20"/>
              </w:rPr>
              <w:t>- свыше 1-го года до 3-х лет включительно;</w:t>
            </w:r>
          </w:p>
          <w:p w:rsidR="00E70093" w:rsidRPr="004B446B" w:rsidRDefault="00E70093" w:rsidP="004B446B">
            <w:pPr>
              <w:ind w:left="360"/>
              <w:jc w:val="both"/>
              <w:rPr>
                <w:sz w:val="20"/>
                <w:szCs w:val="20"/>
              </w:rPr>
            </w:pPr>
            <w:r w:rsidRPr="004B446B">
              <w:rPr>
                <w:sz w:val="20"/>
                <w:szCs w:val="20"/>
              </w:rPr>
              <w:t>- свыше 3-х лет до 5-ти лет;</w:t>
            </w:r>
          </w:p>
          <w:p w:rsidR="00E70093" w:rsidRPr="004B446B" w:rsidRDefault="00E70093" w:rsidP="004B446B">
            <w:pPr>
              <w:ind w:left="360"/>
              <w:jc w:val="both"/>
              <w:rPr>
                <w:sz w:val="20"/>
                <w:szCs w:val="20"/>
              </w:rPr>
            </w:pPr>
            <w:r w:rsidRPr="004B446B">
              <w:rPr>
                <w:sz w:val="20"/>
                <w:szCs w:val="20"/>
              </w:rPr>
              <w:t>- свыше 5-ти лет до 8 лет;</w:t>
            </w:r>
          </w:p>
          <w:p w:rsidR="00E70093" w:rsidRPr="004B446B" w:rsidRDefault="00E70093" w:rsidP="004B446B">
            <w:pPr>
              <w:ind w:left="360"/>
              <w:jc w:val="both"/>
              <w:rPr>
                <w:sz w:val="20"/>
                <w:szCs w:val="20"/>
              </w:rPr>
            </w:pPr>
            <w:r w:rsidRPr="004B446B">
              <w:rPr>
                <w:sz w:val="20"/>
                <w:szCs w:val="20"/>
              </w:rPr>
              <w:t>- свыше 8 лет.</w:t>
            </w:r>
          </w:p>
          <w:p w:rsidR="00E70093" w:rsidRPr="004B446B" w:rsidRDefault="00E70093" w:rsidP="0010046E">
            <w:pPr>
              <w:numPr>
                <w:ilvl w:val="0"/>
                <w:numId w:val="11"/>
              </w:numPr>
              <w:jc w:val="both"/>
              <w:rPr>
                <w:b/>
                <w:sz w:val="20"/>
                <w:szCs w:val="20"/>
              </w:rPr>
            </w:pPr>
            <w:r w:rsidRPr="004B446B">
              <w:rPr>
                <w:b/>
                <w:sz w:val="20"/>
                <w:szCs w:val="20"/>
              </w:rPr>
              <w:t>Оценка предшествующей работы в качестве перевозчика пассажиров:</w:t>
            </w:r>
          </w:p>
          <w:p w:rsidR="00E70093" w:rsidRPr="004B446B" w:rsidRDefault="00E70093" w:rsidP="004B446B">
            <w:pPr>
              <w:ind w:left="360"/>
              <w:jc w:val="both"/>
              <w:rPr>
                <w:sz w:val="20"/>
                <w:szCs w:val="20"/>
              </w:rPr>
            </w:pPr>
            <w:r w:rsidRPr="004B446B">
              <w:rPr>
                <w:sz w:val="20"/>
                <w:szCs w:val="20"/>
              </w:rPr>
              <w:t>- при стаже работы более 10 лет;</w:t>
            </w:r>
          </w:p>
          <w:p w:rsidR="00E70093" w:rsidRPr="004B446B" w:rsidRDefault="00E70093" w:rsidP="004B446B">
            <w:pPr>
              <w:ind w:left="360"/>
              <w:jc w:val="both"/>
              <w:rPr>
                <w:sz w:val="20"/>
                <w:szCs w:val="20"/>
              </w:rPr>
            </w:pPr>
            <w:r w:rsidRPr="004B446B">
              <w:rPr>
                <w:sz w:val="20"/>
                <w:szCs w:val="20"/>
              </w:rPr>
              <w:t>- более 3-х лет до 10 лет;</w:t>
            </w:r>
          </w:p>
          <w:p w:rsidR="00E70093" w:rsidRPr="004B446B" w:rsidRDefault="00E70093" w:rsidP="004B446B">
            <w:pPr>
              <w:ind w:left="360"/>
              <w:jc w:val="both"/>
              <w:rPr>
                <w:sz w:val="20"/>
                <w:szCs w:val="20"/>
              </w:rPr>
            </w:pPr>
            <w:r w:rsidRPr="004B446B">
              <w:rPr>
                <w:sz w:val="20"/>
                <w:szCs w:val="20"/>
              </w:rPr>
              <w:t>- более 1 года до 3-х лет;</w:t>
            </w:r>
          </w:p>
          <w:p w:rsidR="00E70093" w:rsidRPr="004B446B" w:rsidRDefault="00E70093" w:rsidP="004B446B">
            <w:pPr>
              <w:ind w:left="360"/>
              <w:jc w:val="both"/>
              <w:rPr>
                <w:sz w:val="20"/>
                <w:szCs w:val="20"/>
              </w:rPr>
            </w:pPr>
            <w:r w:rsidRPr="004B446B">
              <w:rPr>
                <w:sz w:val="20"/>
                <w:szCs w:val="20"/>
              </w:rPr>
              <w:t>- при отсутствии стажа работы.</w:t>
            </w:r>
          </w:p>
          <w:p w:rsidR="00E70093" w:rsidRPr="004B446B" w:rsidRDefault="00E70093" w:rsidP="0010046E">
            <w:pPr>
              <w:numPr>
                <w:ilvl w:val="0"/>
                <w:numId w:val="11"/>
              </w:numPr>
              <w:jc w:val="both"/>
              <w:rPr>
                <w:b/>
                <w:sz w:val="20"/>
                <w:szCs w:val="20"/>
              </w:rPr>
            </w:pPr>
            <w:r w:rsidRPr="004B446B">
              <w:rPr>
                <w:b/>
                <w:sz w:val="20"/>
                <w:szCs w:val="20"/>
              </w:rPr>
              <w:t>Нарушение условий лицензирования в части, касающейся условий перевозки пассажиров в течение последнего календарного года (из расчета на единицу транспорта):</w:t>
            </w:r>
          </w:p>
          <w:p w:rsidR="00E70093" w:rsidRPr="004B446B" w:rsidRDefault="00E70093" w:rsidP="004B446B">
            <w:pPr>
              <w:ind w:left="360"/>
              <w:jc w:val="both"/>
              <w:rPr>
                <w:sz w:val="20"/>
                <w:szCs w:val="20"/>
              </w:rPr>
            </w:pPr>
            <w:r w:rsidRPr="004B446B">
              <w:rPr>
                <w:sz w:val="20"/>
                <w:szCs w:val="20"/>
              </w:rPr>
              <w:t>- отсутствие нарушений;</w:t>
            </w:r>
          </w:p>
          <w:p w:rsidR="00E70093" w:rsidRPr="004B446B" w:rsidRDefault="00E70093" w:rsidP="004B446B">
            <w:pPr>
              <w:ind w:left="360"/>
              <w:jc w:val="both"/>
              <w:rPr>
                <w:sz w:val="20"/>
                <w:szCs w:val="20"/>
              </w:rPr>
            </w:pPr>
            <w:r w:rsidRPr="004B446B">
              <w:rPr>
                <w:sz w:val="20"/>
                <w:szCs w:val="20"/>
              </w:rPr>
              <w:t>- нарушения, не относящиеся к грубым;</w:t>
            </w:r>
          </w:p>
          <w:p w:rsidR="00E70093" w:rsidRPr="004B446B" w:rsidRDefault="00E70093" w:rsidP="004B446B">
            <w:pPr>
              <w:ind w:left="360"/>
              <w:jc w:val="both"/>
              <w:rPr>
                <w:sz w:val="20"/>
                <w:szCs w:val="20"/>
              </w:rPr>
            </w:pPr>
            <w:r w:rsidRPr="004B446B">
              <w:rPr>
                <w:sz w:val="20"/>
                <w:szCs w:val="20"/>
              </w:rPr>
              <w:t>- до 0,1;</w:t>
            </w:r>
          </w:p>
          <w:p w:rsidR="00E70093" w:rsidRPr="004B446B" w:rsidRDefault="00E70093" w:rsidP="004B446B">
            <w:pPr>
              <w:ind w:left="360"/>
              <w:jc w:val="both"/>
              <w:rPr>
                <w:sz w:val="20"/>
                <w:szCs w:val="20"/>
              </w:rPr>
            </w:pPr>
            <w:r w:rsidRPr="004B446B">
              <w:rPr>
                <w:sz w:val="20"/>
                <w:szCs w:val="20"/>
              </w:rPr>
              <w:t>- от 0,1 до 0,3;</w:t>
            </w:r>
          </w:p>
          <w:p w:rsidR="00E70093" w:rsidRPr="004B446B" w:rsidRDefault="00E70093" w:rsidP="004B446B">
            <w:pPr>
              <w:ind w:left="360"/>
              <w:jc w:val="both"/>
              <w:rPr>
                <w:sz w:val="20"/>
                <w:szCs w:val="20"/>
              </w:rPr>
            </w:pPr>
            <w:r w:rsidRPr="004B446B">
              <w:rPr>
                <w:sz w:val="20"/>
                <w:szCs w:val="20"/>
              </w:rPr>
              <w:t>- от 0,3 до 0,5</w:t>
            </w:r>
          </w:p>
          <w:p w:rsidR="00E70093" w:rsidRPr="004B446B" w:rsidRDefault="00E70093" w:rsidP="004B446B">
            <w:pPr>
              <w:ind w:left="360"/>
              <w:jc w:val="both"/>
              <w:rPr>
                <w:sz w:val="20"/>
                <w:szCs w:val="20"/>
              </w:rPr>
            </w:pPr>
          </w:p>
          <w:p w:rsidR="00E70093" w:rsidRPr="004B446B" w:rsidRDefault="00E70093" w:rsidP="004B446B">
            <w:pPr>
              <w:ind w:left="360"/>
              <w:jc w:val="both"/>
              <w:rPr>
                <w:sz w:val="20"/>
                <w:szCs w:val="20"/>
              </w:rPr>
            </w:pPr>
            <w:r w:rsidRPr="004B446B">
              <w:rPr>
                <w:sz w:val="20"/>
                <w:szCs w:val="20"/>
              </w:rPr>
              <w:t>К=НУ/Т</w:t>
            </w:r>
          </w:p>
          <w:p w:rsidR="00E70093" w:rsidRPr="004B446B" w:rsidRDefault="00E70093" w:rsidP="004B446B">
            <w:pPr>
              <w:ind w:left="360"/>
              <w:jc w:val="both"/>
              <w:rPr>
                <w:sz w:val="20"/>
                <w:szCs w:val="20"/>
              </w:rPr>
            </w:pPr>
            <w:r w:rsidRPr="004B446B">
              <w:rPr>
                <w:sz w:val="20"/>
                <w:szCs w:val="20"/>
              </w:rPr>
              <w:t>НУ- количество нарушений условий лицензирования транспортных средств у участника конкурса;</w:t>
            </w:r>
          </w:p>
          <w:p w:rsidR="00E70093" w:rsidRPr="004B446B" w:rsidRDefault="00E70093" w:rsidP="004B446B">
            <w:pPr>
              <w:ind w:left="360"/>
              <w:jc w:val="both"/>
              <w:rPr>
                <w:sz w:val="20"/>
                <w:szCs w:val="20"/>
              </w:rPr>
            </w:pPr>
            <w:r w:rsidRPr="004B446B">
              <w:rPr>
                <w:sz w:val="20"/>
                <w:szCs w:val="20"/>
              </w:rPr>
              <w:t>Т- общее количество транспортных средств.</w:t>
            </w:r>
          </w:p>
          <w:p w:rsidR="00E70093" w:rsidRPr="004B446B" w:rsidRDefault="00E70093" w:rsidP="0010046E">
            <w:pPr>
              <w:numPr>
                <w:ilvl w:val="0"/>
                <w:numId w:val="11"/>
              </w:numPr>
              <w:jc w:val="both"/>
              <w:rPr>
                <w:b/>
                <w:sz w:val="20"/>
                <w:szCs w:val="20"/>
              </w:rPr>
            </w:pPr>
            <w:r w:rsidRPr="004B446B">
              <w:rPr>
                <w:b/>
                <w:sz w:val="20"/>
                <w:szCs w:val="20"/>
              </w:rPr>
              <w:t>Нарушение правил безопасности дорожного движения в течении последнего календарного года (из расчета на одного водителя):</w:t>
            </w:r>
          </w:p>
          <w:p w:rsidR="00E70093" w:rsidRPr="004B446B" w:rsidRDefault="00E70093" w:rsidP="004B446B">
            <w:pPr>
              <w:ind w:left="360"/>
              <w:jc w:val="both"/>
              <w:rPr>
                <w:sz w:val="20"/>
                <w:szCs w:val="20"/>
              </w:rPr>
            </w:pPr>
            <w:r w:rsidRPr="004B446B">
              <w:rPr>
                <w:sz w:val="20"/>
                <w:szCs w:val="20"/>
              </w:rPr>
              <w:t>- отсутствие нарушений;</w:t>
            </w:r>
          </w:p>
          <w:p w:rsidR="00E70093" w:rsidRPr="004B446B" w:rsidRDefault="00E70093" w:rsidP="004B446B">
            <w:pPr>
              <w:ind w:left="360"/>
              <w:jc w:val="both"/>
              <w:rPr>
                <w:sz w:val="20"/>
                <w:szCs w:val="20"/>
              </w:rPr>
            </w:pPr>
            <w:r w:rsidRPr="004B446B">
              <w:rPr>
                <w:sz w:val="20"/>
                <w:szCs w:val="20"/>
              </w:rPr>
              <w:t>- до 0,3;</w:t>
            </w:r>
          </w:p>
          <w:p w:rsidR="00E70093" w:rsidRPr="004B446B" w:rsidRDefault="00E70093" w:rsidP="004B446B">
            <w:pPr>
              <w:ind w:left="360"/>
              <w:jc w:val="both"/>
              <w:rPr>
                <w:sz w:val="20"/>
                <w:szCs w:val="20"/>
              </w:rPr>
            </w:pPr>
            <w:r w:rsidRPr="004B446B">
              <w:rPr>
                <w:sz w:val="20"/>
                <w:szCs w:val="20"/>
              </w:rPr>
              <w:t>- от 0,3 до 0,5;</w:t>
            </w:r>
          </w:p>
          <w:p w:rsidR="00E70093" w:rsidRPr="004B446B" w:rsidRDefault="00E70093" w:rsidP="004B446B">
            <w:pPr>
              <w:ind w:left="360"/>
              <w:jc w:val="both"/>
              <w:rPr>
                <w:sz w:val="20"/>
                <w:szCs w:val="20"/>
              </w:rPr>
            </w:pPr>
            <w:r w:rsidRPr="004B446B">
              <w:rPr>
                <w:sz w:val="20"/>
                <w:szCs w:val="20"/>
              </w:rPr>
              <w:t>- от 0,5 до 1 и выше;</w:t>
            </w:r>
          </w:p>
          <w:p w:rsidR="00E70093" w:rsidRPr="004B446B" w:rsidRDefault="00E70093" w:rsidP="004B446B">
            <w:pPr>
              <w:ind w:left="360"/>
              <w:jc w:val="both"/>
              <w:rPr>
                <w:sz w:val="20"/>
                <w:szCs w:val="20"/>
              </w:rPr>
            </w:pPr>
            <w:r w:rsidRPr="004B446B">
              <w:rPr>
                <w:sz w:val="20"/>
                <w:szCs w:val="20"/>
              </w:rPr>
              <w:t>- грубые.</w:t>
            </w:r>
          </w:p>
          <w:p w:rsidR="00E70093" w:rsidRPr="004B446B" w:rsidRDefault="00E70093" w:rsidP="004B446B">
            <w:pPr>
              <w:ind w:left="360"/>
              <w:jc w:val="both"/>
              <w:rPr>
                <w:sz w:val="20"/>
                <w:szCs w:val="20"/>
              </w:rPr>
            </w:pPr>
          </w:p>
          <w:p w:rsidR="00E70093" w:rsidRPr="004B446B" w:rsidRDefault="00E70093" w:rsidP="004B446B">
            <w:pPr>
              <w:ind w:left="360"/>
              <w:jc w:val="both"/>
              <w:rPr>
                <w:sz w:val="20"/>
                <w:szCs w:val="20"/>
              </w:rPr>
            </w:pPr>
            <w:r w:rsidRPr="004B446B">
              <w:rPr>
                <w:sz w:val="20"/>
                <w:szCs w:val="20"/>
              </w:rPr>
              <w:t>К=НП/В</w:t>
            </w:r>
          </w:p>
          <w:p w:rsidR="00E70093" w:rsidRPr="004B446B" w:rsidRDefault="00E70093" w:rsidP="004B446B">
            <w:pPr>
              <w:ind w:left="360"/>
              <w:jc w:val="both"/>
              <w:rPr>
                <w:sz w:val="20"/>
                <w:szCs w:val="20"/>
              </w:rPr>
            </w:pPr>
            <w:r w:rsidRPr="004B446B">
              <w:rPr>
                <w:sz w:val="20"/>
                <w:szCs w:val="20"/>
              </w:rPr>
              <w:t>НП – количество нарушений правил безопасности дорожного движения водителями участника конкурса.</w:t>
            </w:r>
          </w:p>
          <w:p w:rsidR="00E70093" w:rsidRPr="004B446B" w:rsidRDefault="00E70093" w:rsidP="004B446B">
            <w:pPr>
              <w:ind w:left="360"/>
              <w:jc w:val="both"/>
              <w:rPr>
                <w:sz w:val="20"/>
                <w:szCs w:val="20"/>
              </w:rPr>
            </w:pPr>
            <w:r w:rsidRPr="004B446B">
              <w:rPr>
                <w:sz w:val="20"/>
                <w:szCs w:val="20"/>
              </w:rPr>
              <w:t>В – общее количество водителей транспортных средств у участника конкурса.</w:t>
            </w:r>
          </w:p>
          <w:p w:rsidR="00E70093" w:rsidRPr="004B446B" w:rsidRDefault="00E70093" w:rsidP="0010046E">
            <w:pPr>
              <w:pStyle w:val="a9"/>
              <w:numPr>
                <w:ilvl w:val="0"/>
                <w:numId w:val="11"/>
              </w:numPr>
              <w:jc w:val="both"/>
              <w:rPr>
                <w:b/>
                <w:sz w:val="20"/>
                <w:szCs w:val="20"/>
              </w:rPr>
            </w:pPr>
            <w:r w:rsidRPr="004B446B">
              <w:rPr>
                <w:b/>
                <w:sz w:val="20"/>
                <w:szCs w:val="20"/>
              </w:rPr>
              <w:t>Наличие дорожно - транспортного происшествия последнего календарного года:</w:t>
            </w:r>
          </w:p>
          <w:p w:rsidR="00E70093" w:rsidRPr="004B446B" w:rsidRDefault="00E70093" w:rsidP="004B446B">
            <w:pPr>
              <w:ind w:left="360"/>
              <w:jc w:val="both"/>
              <w:rPr>
                <w:sz w:val="20"/>
                <w:szCs w:val="20"/>
              </w:rPr>
            </w:pPr>
            <w:r w:rsidRPr="004B446B">
              <w:rPr>
                <w:sz w:val="20"/>
                <w:szCs w:val="20"/>
              </w:rPr>
              <w:t>- отсутствие ДТП;</w:t>
            </w:r>
          </w:p>
          <w:p w:rsidR="00E70093" w:rsidRPr="004B446B" w:rsidRDefault="00E70093" w:rsidP="004B446B">
            <w:pPr>
              <w:ind w:left="360"/>
              <w:jc w:val="both"/>
              <w:rPr>
                <w:sz w:val="20"/>
                <w:szCs w:val="20"/>
              </w:rPr>
            </w:pPr>
            <w:r w:rsidRPr="004B446B">
              <w:rPr>
                <w:sz w:val="20"/>
                <w:szCs w:val="20"/>
              </w:rPr>
              <w:t>- наличие ДТП.</w:t>
            </w:r>
          </w:p>
          <w:p w:rsidR="00E70093" w:rsidRPr="004B446B" w:rsidRDefault="00E70093" w:rsidP="0010046E">
            <w:pPr>
              <w:pStyle w:val="a9"/>
              <w:numPr>
                <w:ilvl w:val="0"/>
                <w:numId w:val="11"/>
              </w:numPr>
              <w:rPr>
                <w:b/>
                <w:sz w:val="20"/>
                <w:szCs w:val="20"/>
              </w:rPr>
            </w:pPr>
            <w:r w:rsidRPr="004B446B">
              <w:rPr>
                <w:b/>
                <w:sz w:val="20"/>
                <w:szCs w:val="20"/>
              </w:rPr>
              <w:t>Наличие у участника конкурса:</w:t>
            </w:r>
          </w:p>
          <w:p w:rsidR="00E70093" w:rsidRPr="004B446B" w:rsidRDefault="00E70093" w:rsidP="004B446B">
            <w:pPr>
              <w:ind w:left="360"/>
              <w:jc w:val="both"/>
              <w:rPr>
                <w:sz w:val="20"/>
                <w:szCs w:val="20"/>
              </w:rPr>
            </w:pPr>
            <w:r w:rsidRPr="004B446B">
              <w:rPr>
                <w:sz w:val="20"/>
                <w:szCs w:val="20"/>
              </w:rPr>
              <w:t>- наличие собственной производственной базы для проведения технического обслуживания и ремонта;</w:t>
            </w:r>
          </w:p>
          <w:p w:rsidR="00E70093" w:rsidRPr="004B446B" w:rsidRDefault="00E70093" w:rsidP="004B446B">
            <w:pPr>
              <w:ind w:left="360"/>
              <w:jc w:val="both"/>
              <w:rPr>
                <w:sz w:val="20"/>
                <w:szCs w:val="20"/>
              </w:rPr>
            </w:pPr>
            <w:r w:rsidRPr="004B446B">
              <w:rPr>
                <w:sz w:val="20"/>
                <w:szCs w:val="20"/>
              </w:rPr>
              <w:t>- арендованной производственной базы для проведения технического обслуживания и ремонта;</w:t>
            </w:r>
          </w:p>
          <w:p w:rsidR="00E70093" w:rsidRPr="004B446B" w:rsidRDefault="00E70093" w:rsidP="004B446B">
            <w:pPr>
              <w:ind w:left="360"/>
              <w:jc w:val="both"/>
              <w:rPr>
                <w:sz w:val="20"/>
                <w:szCs w:val="20"/>
              </w:rPr>
            </w:pPr>
            <w:r w:rsidRPr="004B446B">
              <w:rPr>
                <w:sz w:val="20"/>
                <w:szCs w:val="20"/>
              </w:rPr>
              <w:t>- договора на проведение технического обслуживания и текущего  ремонта с предприятием, осуществляющим техническое обслуживание и ремонт.</w:t>
            </w:r>
          </w:p>
          <w:p w:rsidR="00E70093" w:rsidRPr="004B446B" w:rsidRDefault="00E70093" w:rsidP="0010046E">
            <w:pPr>
              <w:pStyle w:val="a9"/>
              <w:numPr>
                <w:ilvl w:val="0"/>
                <w:numId w:val="11"/>
              </w:numPr>
              <w:rPr>
                <w:sz w:val="20"/>
                <w:szCs w:val="20"/>
              </w:rPr>
            </w:pPr>
            <w:r w:rsidRPr="004B446B">
              <w:rPr>
                <w:b/>
                <w:sz w:val="20"/>
                <w:szCs w:val="20"/>
              </w:rPr>
              <w:t>Оснащение транспортного средства автоматизированной</w:t>
            </w:r>
            <w:r w:rsidRPr="004B446B">
              <w:rPr>
                <w:sz w:val="20"/>
                <w:szCs w:val="20"/>
              </w:rPr>
              <w:t xml:space="preserve"> навигационной системой и тахографами.</w:t>
            </w:r>
          </w:p>
          <w:p w:rsidR="00E70093" w:rsidRPr="004B446B" w:rsidRDefault="00E70093" w:rsidP="004B446B">
            <w:pPr>
              <w:ind w:right="-144"/>
              <w:jc w:val="both"/>
              <w:rPr>
                <w:b/>
                <w:sz w:val="20"/>
                <w:szCs w:val="20"/>
              </w:rPr>
            </w:pPr>
            <w:r w:rsidRPr="004B446B">
              <w:rPr>
                <w:sz w:val="20"/>
                <w:szCs w:val="20"/>
              </w:rPr>
              <w:t>После оценки комиссией всех участников конкурса по каждому из показателей проводится суммирование баллов, полученных отдельными участниками конкурса по всем показателям</w:t>
            </w:r>
            <w:r w:rsidRPr="004B446B">
              <w:rPr>
                <w:b/>
                <w:sz w:val="20"/>
                <w:szCs w:val="20"/>
              </w:rPr>
              <w:t>.</w:t>
            </w:r>
          </w:p>
          <w:p w:rsidR="00E70093" w:rsidRPr="004B446B" w:rsidRDefault="00E70093" w:rsidP="004B446B">
            <w:pPr>
              <w:ind w:right="-73"/>
              <w:jc w:val="both"/>
              <w:rPr>
                <w:b/>
                <w:sz w:val="20"/>
                <w:szCs w:val="20"/>
              </w:rPr>
            </w:pPr>
            <w:r w:rsidRPr="004B446B">
              <w:rPr>
                <w:b/>
                <w:sz w:val="20"/>
                <w:szCs w:val="20"/>
              </w:rPr>
              <w:tab/>
              <w:t>Победителем конкурса признается участник, получивший наибольшее количество баллов. При равенстве набранных баллов, победителем признается участник, чья заявка поступила по журналу регистрации раньше.</w:t>
            </w:r>
          </w:p>
          <w:p w:rsidR="00E70093" w:rsidRPr="004B446B" w:rsidRDefault="00E70093" w:rsidP="004B446B">
            <w:pPr>
              <w:rPr>
                <w:sz w:val="20"/>
                <w:szCs w:val="20"/>
              </w:rPr>
            </w:pPr>
          </w:p>
        </w:tc>
        <w:tc>
          <w:tcPr>
            <w:tcW w:w="757" w:type="pct"/>
            <w:tcBorders>
              <w:top w:val="single" w:sz="4" w:space="0" w:color="auto"/>
              <w:left w:val="single" w:sz="4" w:space="0" w:color="auto"/>
            </w:tcBorders>
          </w:tcPr>
          <w:p w:rsidR="00E70093" w:rsidRPr="004B446B" w:rsidRDefault="00E70093" w:rsidP="004B446B">
            <w:pPr>
              <w:pStyle w:val="ConsNormal"/>
              <w:widowControl/>
              <w:snapToGrid w:val="0"/>
              <w:ind w:firstLine="0"/>
              <w:jc w:val="center"/>
              <w:rPr>
                <w:rFonts w:ascii="Times New Roman" w:hAnsi="Times New Roman"/>
              </w:rPr>
            </w:pPr>
            <w:r w:rsidRPr="004B446B">
              <w:rPr>
                <w:rFonts w:ascii="Times New Roman" w:hAnsi="Times New Roman"/>
                <w:b/>
              </w:rPr>
              <w:t>Количество баллов</w:t>
            </w:r>
          </w:p>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15</w:t>
            </w:r>
          </w:p>
          <w:p w:rsidR="00E70093" w:rsidRPr="004B446B" w:rsidRDefault="00E70093" w:rsidP="004B446B">
            <w:pPr>
              <w:jc w:val="center"/>
              <w:rPr>
                <w:sz w:val="20"/>
                <w:szCs w:val="20"/>
              </w:rPr>
            </w:pPr>
            <w:r w:rsidRPr="004B446B">
              <w:rPr>
                <w:sz w:val="20"/>
                <w:szCs w:val="20"/>
              </w:rPr>
              <w:t>12</w:t>
            </w:r>
          </w:p>
          <w:p w:rsidR="00E70093" w:rsidRPr="004B446B" w:rsidRDefault="00E70093" w:rsidP="004B446B">
            <w:pPr>
              <w:jc w:val="center"/>
              <w:rPr>
                <w:sz w:val="20"/>
                <w:szCs w:val="20"/>
              </w:rPr>
            </w:pPr>
            <w:r w:rsidRPr="004B446B">
              <w:rPr>
                <w:sz w:val="20"/>
                <w:szCs w:val="20"/>
              </w:rPr>
              <w:t>8</w:t>
            </w:r>
          </w:p>
          <w:p w:rsidR="00E70093" w:rsidRPr="004B446B" w:rsidRDefault="00E70093" w:rsidP="004B446B">
            <w:pPr>
              <w:jc w:val="center"/>
              <w:rPr>
                <w:sz w:val="20"/>
                <w:szCs w:val="20"/>
              </w:rPr>
            </w:pPr>
            <w:r w:rsidRPr="004B446B">
              <w:rPr>
                <w:sz w:val="20"/>
                <w:szCs w:val="20"/>
              </w:rPr>
              <w:t>3</w:t>
            </w:r>
          </w:p>
          <w:p w:rsidR="00E70093" w:rsidRPr="004B446B" w:rsidRDefault="00E70093" w:rsidP="004B446B">
            <w:pPr>
              <w:jc w:val="center"/>
              <w:rPr>
                <w:sz w:val="20"/>
                <w:szCs w:val="20"/>
              </w:rPr>
            </w:pPr>
            <w:r w:rsidRPr="004B446B">
              <w:rPr>
                <w:sz w:val="20"/>
                <w:szCs w:val="20"/>
              </w:rPr>
              <w:t>0</w:t>
            </w: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10</w:t>
            </w:r>
          </w:p>
          <w:p w:rsidR="00E70093" w:rsidRPr="004B446B" w:rsidRDefault="00E70093" w:rsidP="004B446B">
            <w:pPr>
              <w:jc w:val="center"/>
              <w:rPr>
                <w:sz w:val="20"/>
                <w:szCs w:val="20"/>
              </w:rPr>
            </w:pPr>
            <w:r w:rsidRPr="004B446B">
              <w:rPr>
                <w:sz w:val="20"/>
                <w:szCs w:val="20"/>
              </w:rPr>
              <w:t>8</w:t>
            </w:r>
          </w:p>
          <w:p w:rsidR="00E70093" w:rsidRPr="004B446B" w:rsidRDefault="00E70093" w:rsidP="004B446B">
            <w:pPr>
              <w:jc w:val="center"/>
              <w:rPr>
                <w:sz w:val="20"/>
                <w:szCs w:val="20"/>
              </w:rPr>
            </w:pPr>
            <w:r w:rsidRPr="004B446B">
              <w:rPr>
                <w:sz w:val="20"/>
                <w:szCs w:val="20"/>
              </w:rPr>
              <w:t>1</w:t>
            </w:r>
          </w:p>
          <w:p w:rsidR="00E70093" w:rsidRPr="004B446B" w:rsidRDefault="00E70093" w:rsidP="004B446B">
            <w:pPr>
              <w:jc w:val="center"/>
              <w:rPr>
                <w:sz w:val="20"/>
                <w:szCs w:val="20"/>
              </w:rPr>
            </w:pPr>
            <w:r w:rsidRPr="004B446B">
              <w:rPr>
                <w:sz w:val="20"/>
                <w:szCs w:val="20"/>
              </w:rPr>
              <w:t>0</w:t>
            </w: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5</w:t>
            </w:r>
          </w:p>
          <w:p w:rsidR="00E70093" w:rsidRPr="004B446B" w:rsidRDefault="00E70093" w:rsidP="004B446B">
            <w:pPr>
              <w:jc w:val="center"/>
              <w:rPr>
                <w:sz w:val="20"/>
                <w:szCs w:val="20"/>
              </w:rPr>
            </w:pPr>
            <w:r w:rsidRPr="004B446B">
              <w:rPr>
                <w:sz w:val="20"/>
                <w:szCs w:val="20"/>
              </w:rPr>
              <w:t>3</w:t>
            </w:r>
          </w:p>
          <w:p w:rsidR="00E70093" w:rsidRPr="004B446B" w:rsidRDefault="00E70093" w:rsidP="004B446B">
            <w:pPr>
              <w:jc w:val="center"/>
              <w:rPr>
                <w:sz w:val="20"/>
                <w:szCs w:val="20"/>
              </w:rPr>
            </w:pPr>
            <w:r w:rsidRPr="004B446B">
              <w:rPr>
                <w:sz w:val="20"/>
                <w:szCs w:val="20"/>
              </w:rPr>
              <w:t>2</w:t>
            </w:r>
          </w:p>
          <w:p w:rsidR="00E70093" w:rsidRPr="004B446B" w:rsidRDefault="00E70093" w:rsidP="004B446B">
            <w:pPr>
              <w:jc w:val="center"/>
              <w:rPr>
                <w:sz w:val="20"/>
                <w:szCs w:val="20"/>
              </w:rPr>
            </w:pPr>
            <w:r w:rsidRPr="004B446B">
              <w:rPr>
                <w:sz w:val="20"/>
                <w:szCs w:val="20"/>
              </w:rPr>
              <w:t>1</w:t>
            </w:r>
          </w:p>
          <w:p w:rsidR="00E70093" w:rsidRPr="004B446B" w:rsidRDefault="00E70093" w:rsidP="004B446B">
            <w:pPr>
              <w:jc w:val="center"/>
              <w:rPr>
                <w:sz w:val="20"/>
                <w:szCs w:val="20"/>
              </w:rPr>
            </w:pPr>
            <w:r w:rsidRPr="004B446B">
              <w:rPr>
                <w:sz w:val="20"/>
                <w:szCs w:val="20"/>
              </w:rPr>
              <w:t>0</w:t>
            </w: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4</w:t>
            </w:r>
          </w:p>
          <w:p w:rsidR="00E70093" w:rsidRPr="004B446B" w:rsidRDefault="00E70093" w:rsidP="004B446B">
            <w:pPr>
              <w:jc w:val="center"/>
              <w:rPr>
                <w:sz w:val="20"/>
                <w:szCs w:val="20"/>
              </w:rPr>
            </w:pPr>
            <w:r w:rsidRPr="004B446B">
              <w:rPr>
                <w:sz w:val="20"/>
                <w:szCs w:val="20"/>
              </w:rPr>
              <w:t>3</w:t>
            </w:r>
          </w:p>
          <w:p w:rsidR="00E70093" w:rsidRPr="004B446B" w:rsidRDefault="00E70093" w:rsidP="004B446B">
            <w:pPr>
              <w:jc w:val="center"/>
              <w:rPr>
                <w:sz w:val="20"/>
                <w:szCs w:val="20"/>
              </w:rPr>
            </w:pPr>
            <w:r w:rsidRPr="004B446B">
              <w:rPr>
                <w:sz w:val="20"/>
                <w:szCs w:val="20"/>
              </w:rPr>
              <w:t>2</w:t>
            </w:r>
          </w:p>
          <w:p w:rsidR="00E70093" w:rsidRPr="004B446B" w:rsidRDefault="00E70093" w:rsidP="004B446B">
            <w:pPr>
              <w:jc w:val="center"/>
              <w:rPr>
                <w:sz w:val="20"/>
                <w:szCs w:val="20"/>
              </w:rPr>
            </w:pPr>
            <w:r w:rsidRPr="004B446B">
              <w:rPr>
                <w:sz w:val="20"/>
                <w:szCs w:val="20"/>
              </w:rPr>
              <w:t>1</w:t>
            </w:r>
          </w:p>
          <w:p w:rsidR="00E70093" w:rsidRPr="004B446B" w:rsidRDefault="00E70093" w:rsidP="004B446B">
            <w:pPr>
              <w:jc w:val="center"/>
              <w:rPr>
                <w:sz w:val="20"/>
                <w:szCs w:val="20"/>
              </w:rPr>
            </w:pPr>
            <w:r w:rsidRPr="004B446B">
              <w:rPr>
                <w:sz w:val="20"/>
                <w:szCs w:val="20"/>
              </w:rPr>
              <w:t>0</w:t>
            </w: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5</w:t>
            </w:r>
          </w:p>
          <w:p w:rsidR="00E70093" w:rsidRPr="004B446B" w:rsidRDefault="00E70093" w:rsidP="004B446B">
            <w:pPr>
              <w:jc w:val="center"/>
              <w:rPr>
                <w:sz w:val="20"/>
                <w:szCs w:val="20"/>
              </w:rPr>
            </w:pPr>
            <w:r w:rsidRPr="004B446B">
              <w:rPr>
                <w:sz w:val="20"/>
                <w:szCs w:val="20"/>
              </w:rPr>
              <w:t>0</w:t>
            </w:r>
          </w:p>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3</w:t>
            </w:r>
          </w:p>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2</w:t>
            </w:r>
          </w:p>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w:t>
            </w: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5</w:t>
            </w:r>
          </w:p>
        </w:tc>
      </w:tr>
    </w:tbl>
    <w:p w:rsidR="00E70093" w:rsidRPr="004B446B" w:rsidRDefault="00E70093" w:rsidP="004B446B">
      <w:pPr>
        <w:pStyle w:val="ae"/>
        <w:rPr>
          <w:b/>
          <w:sz w:val="20"/>
          <w:szCs w:val="20"/>
        </w:rPr>
      </w:pPr>
    </w:p>
    <w:p w:rsidR="00E70093" w:rsidRPr="004B446B" w:rsidRDefault="00E70093" w:rsidP="0010046E">
      <w:pPr>
        <w:pStyle w:val="ae"/>
        <w:numPr>
          <w:ilvl w:val="0"/>
          <w:numId w:val="12"/>
        </w:numPr>
        <w:spacing w:after="0"/>
        <w:jc w:val="center"/>
        <w:rPr>
          <w:b/>
          <w:sz w:val="20"/>
          <w:szCs w:val="20"/>
        </w:rPr>
      </w:pPr>
      <w:r w:rsidRPr="004B446B">
        <w:rPr>
          <w:b/>
          <w:sz w:val="20"/>
          <w:szCs w:val="20"/>
        </w:rPr>
        <w:t>Инструкция по заполнению конкурсной документации и порядок проведения конкурса</w:t>
      </w:r>
    </w:p>
    <w:p w:rsidR="00E70093" w:rsidRPr="004B446B" w:rsidRDefault="00E70093" w:rsidP="004B446B">
      <w:pPr>
        <w:pStyle w:val="ae"/>
        <w:ind w:left="1080"/>
        <w:rPr>
          <w:b/>
          <w:sz w:val="20"/>
          <w:szCs w:val="20"/>
        </w:rPr>
      </w:pPr>
    </w:p>
    <w:p w:rsidR="00E70093" w:rsidRPr="004B446B" w:rsidRDefault="00E70093" w:rsidP="004B446B">
      <w:pPr>
        <w:pStyle w:val="ConsNormal"/>
        <w:widowControl/>
        <w:ind w:firstLine="540"/>
        <w:jc w:val="both"/>
        <w:rPr>
          <w:rFonts w:ascii="Times New Roman" w:hAnsi="Times New Roman"/>
          <w:b/>
        </w:rPr>
      </w:pPr>
      <w:r w:rsidRPr="004B446B">
        <w:rPr>
          <w:rFonts w:ascii="Times New Roman" w:hAnsi="Times New Roman"/>
          <w:b/>
        </w:rPr>
        <w:t>1. Порядок предоставления конкурсной документации</w:t>
      </w:r>
    </w:p>
    <w:p w:rsidR="00E70093" w:rsidRPr="004B446B" w:rsidRDefault="00E70093" w:rsidP="004B446B">
      <w:pPr>
        <w:pStyle w:val="ConsNormal"/>
        <w:widowControl/>
        <w:ind w:firstLine="540"/>
        <w:jc w:val="both"/>
        <w:rPr>
          <w:rFonts w:ascii="Times New Roman" w:hAnsi="Times New Roman"/>
        </w:rPr>
      </w:pP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1.1. Конкурсная документация доступна для ознакомления без взимания платы.</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lastRenderedPageBreak/>
        <w:t xml:space="preserve">1.2. Со дня опубликования извещения о проведении открытого конкурса заказчик на основании заявления любого заинтересованного лица, поданного в письменной форме, в течение двух дней со дня получения соответствующего заявления предоставят такому лицу конкурсную документацию в порядке, указанном в извещении о проведении конкурса. </w:t>
      </w:r>
    </w:p>
    <w:p w:rsidR="00E70093" w:rsidRPr="004B446B" w:rsidRDefault="00E70093" w:rsidP="004B446B">
      <w:pPr>
        <w:pStyle w:val="ConsNormal"/>
        <w:widowControl/>
        <w:ind w:firstLine="540"/>
        <w:jc w:val="both"/>
        <w:rPr>
          <w:rFonts w:ascii="Times New Roman" w:hAnsi="Times New Roman"/>
        </w:rPr>
      </w:pPr>
    </w:p>
    <w:p w:rsidR="00E70093" w:rsidRPr="004B446B" w:rsidRDefault="00E70093" w:rsidP="004B446B">
      <w:pPr>
        <w:pStyle w:val="ConsNormal"/>
        <w:widowControl/>
        <w:ind w:firstLine="540"/>
        <w:jc w:val="both"/>
        <w:rPr>
          <w:rFonts w:ascii="Times New Roman" w:hAnsi="Times New Roman"/>
          <w:b/>
        </w:rPr>
      </w:pPr>
      <w:r w:rsidRPr="004B446B">
        <w:rPr>
          <w:rFonts w:ascii="Times New Roman" w:hAnsi="Times New Roman"/>
          <w:b/>
        </w:rPr>
        <w:t>2.</w:t>
      </w:r>
      <w:r w:rsidRPr="004B446B">
        <w:rPr>
          <w:rFonts w:ascii="Times New Roman" w:hAnsi="Times New Roman"/>
        </w:rPr>
        <w:t xml:space="preserve"> </w:t>
      </w:r>
      <w:r w:rsidRPr="004B446B">
        <w:rPr>
          <w:rFonts w:ascii="Times New Roman" w:hAnsi="Times New Roman"/>
          <w:b/>
        </w:rPr>
        <w:t>Порядок подачи заявок на участие в конкурсе.</w:t>
      </w:r>
    </w:p>
    <w:p w:rsidR="00E70093" w:rsidRPr="004B446B" w:rsidRDefault="00E70093" w:rsidP="004B446B">
      <w:pPr>
        <w:pStyle w:val="ConsNonformat0"/>
        <w:widowControl/>
        <w:ind w:right="0"/>
        <w:jc w:val="both"/>
        <w:rPr>
          <w:rFonts w:ascii="Times New Roman" w:hAnsi="Times New Roman" w:cs="Times New Roman"/>
          <w:b/>
        </w:rPr>
      </w:pPr>
      <w:r w:rsidRPr="004B446B">
        <w:rPr>
          <w:rFonts w:ascii="Times New Roman" w:hAnsi="Times New Roman" w:cs="Times New Roman"/>
          <w:b/>
        </w:rPr>
        <w:t xml:space="preserve">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2.1. Для участия в конкурсе участник размещения заказа подает заявку на участие в конкурсе в указанный в извещении о проведении конкурса срок по форме, установленной конкурсной документацией </w:t>
      </w:r>
      <w:r w:rsidRPr="004B446B">
        <w:rPr>
          <w:rFonts w:ascii="Times New Roman" w:hAnsi="Times New Roman"/>
          <w:i/>
        </w:rPr>
        <w:t xml:space="preserve">(форма 1) </w:t>
      </w:r>
      <w:r w:rsidRPr="004B446B">
        <w:rPr>
          <w:rFonts w:ascii="Times New Roman" w:hAnsi="Times New Roman"/>
        </w:rPr>
        <w:t>с приложением, указанных в ней,  документов (</w:t>
      </w:r>
      <w:r w:rsidRPr="004B446B">
        <w:rPr>
          <w:rFonts w:ascii="Times New Roman" w:hAnsi="Times New Roman"/>
          <w:i/>
        </w:rPr>
        <w:t>форма 2, форма 3, форма 4, форма 5, форма 6, форма 7, форма 8, форма 9)</w:t>
      </w:r>
      <w:r w:rsidRPr="004B446B">
        <w:rPr>
          <w:rFonts w:ascii="Times New Roman" w:hAnsi="Times New Roman"/>
        </w:rPr>
        <w:t>, документы предоставляются в одном экземпляре.</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2.2. Участник конкурса вправе подать только одну заявку на участие в конкурсе в отношении каждого предмета конкурса.</w:t>
      </w:r>
    </w:p>
    <w:p w:rsidR="00E70093" w:rsidRPr="004B446B" w:rsidRDefault="00E70093" w:rsidP="004B446B">
      <w:pPr>
        <w:jc w:val="both"/>
        <w:rPr>
          <w:i/>
          <w:sz w:val="20"/>
          <w:szCs w:val="20"/>
        </w:rPr>
      </w:pPr>
      <w:r w:rsidRPr="004B446B">
        <w:rPr>
          <w:sz w:val="20"/>
          <w:szCs w:val="20"/>
        </w:rPr>
        <w:t xml:space="preserve">        2.3.Участник конкурса подает заявку на участие в конкурсе в письменной форме в запечатанном конверте с реестром вложенных документов </w:t>
      </w:r>
      <w:r w:rsidRPr="004B446B">
        <w:rPr>
          <w:i/>
          <w:sz w:val="20"/>
          <w:szCs w:val="20"/>
        </w:rPr>
        <w:t>(форма 13)</w:t>
      </w:r>
      <w:r w:rsidRPr="004B446B">
        <w:rPr>
          <w:sz w:val="20"/>
          <w:szCs w:val="20"/>
        </w:rPr>
        <w:t>. При этом на таком конверте указывается наименование открытого конкурса, на участие в котором подается данная заявка. Не допускается указывать на таком конверте наименование (для юридического лица) или фамилию, имя, отчество (для физического лица) участника конкурса.</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2.4. Документы конкурсной заявки должны быть прошиты и пронумерованы.</w:t>
      </w:r>
    </w:p>
    <w:p w:rsidR="00E70093" w:rsidRPr="004B446B" w:rsidRDefault="00E70093" w:rsidP="004B446B">
      <w:pPr>
        <w:pStyle w:val="ConsNormal"/>
        <w:widowControl/>
        <w:ind w:firstLine="540"/>
        <w:jc w:val="both"/>
        <w:rPr>
          <w:rFonts w:ascii="Times New Roman" w:hAnsi="Times New Roman"/>
          <w:i/>
        </w:rPr>
      </w:pPr>
      <w:r w:rsidRPr="004B446B">
        <w:rPr>
          <w:rFonts w:ascii="Times New Roman" w:hAnsi="Times New Roman"/>
        </w:rPr>
        <w:t>2.5. Прием заявок на участие в конкурсе прекращается в день вскрытия конвертов с такими заявками</w:t>
      </w:r>
      <w:r w:rsidRPr="004B446B">
        <w:rPr>
          <w:rFonts w:ascii="Times New Roman" w:hAnsi="Times New Roman"/>
          <w:i/>
        </w:rPr>
        <w:t xml:space="preserve">.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2.6. Любой участник конкурса вправе направить в письменной форме, в том числе в форме электронного документа, заказчику запрос о разъяснении положений конкурсной документации (</w:t>
      </w:r>
      <w:r w:rsidRPr="004B446B">
        <w:rPr>
          <w:rFonts w:ascii="Times New Roman" w:hAnsi="Times New Roman"/>
          <w:i/>
        </w:rPr>
        <w:t>форма 10)</w:t>
      </w:r>
      <w:r w:rsidRPr="004B446B">
        <w:rPr>
          <w:rFonts w:ascii="Times New Roman" w:hAnsi="Times New Roman"/>
        </w:rPr>
        <w:t>.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 чем за пять дней до дня окончания подачи заявок на участие в конкурсе.</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2.7. В течение одного дня со дня направления разъяснения положений конкурсной документации по запросу участника конкурса такое разъяснение должно быть размещено заказчиком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2.8. Заказчик по собственной инициативе или в соответствии с запросом участника конкурса вправе внести изменения в конкурсную документацию не позднее чем за  пять дней до дня окончания подачи заявок на участие в конкурсе.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заказчиком в порядке, установленном для опубликования и размещения извещения о проведении открытого конкурса, и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2.9. Участник конкурса,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4B446B">
        <w:rPr>
          <w:rFonts w:ascii="Times New Roman" w:hAnsi="Times New Roman"/>
          <w:i/>
        </w:rPr>
        <w:t>(форма 11)</w:t>
      </w:r>
      <w:r w:rsidRPr="004B446B">
        <w:rPr>
          <w:rFonts w:ascii="Times New Roman" w:hAnsi="Times New Roman"/>
        </w:rPr>
        <w:t xml:space="preserve">.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2.10. Каждый конверт с заявкой на участие в конкурсе, поступивший в срок, указанный в извещении о проведении открытого конкурса, регистрируется муниципальным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70093" w:rsidRPr="004B446B" w:rsidRDefault="00E70093" w:rsidP="004B446B">
      <w:pPr>
        <w:pStyle w:val="ConsNormal"/>
        <w:widowControl/>
        <w:ind w:firstLine="540"/>
        <w:jc w:val="both"/>
        <w:rPr>
          <w:rFonts w:ascii="Times New Roman" w:hAnsi="Times New Roman"/>
        </w:rPr>
      </w:pPr>
    </w:p>
    <w:p w:rsidR="00E70093" w:rsidRPr="004B446B" w:rsidRDefault="00E70093" w:rsidP="004B446B">
      <w:pPr>
        <w:pStyle w:val="ConsNormal"/>
        <w:widowControl/>
        <w:ind w:firstLine="540"/>
        <w:jc w:val="both"/>
        <w:rPr>
          <w:rFonts w:ascii="Times New Roman" w:hAnsi="Times New Roman"/>
          <w:b/>
        </w:rPr>
      </w:pPr>
      <w:r w:rsidRPr="004B446B">
        <w:rPr>
          <w:rFonts w:ascii="Times New Roman" w:hAnsi="Times New Roman"/>
          <w:b/>
        </w:rPr>
        <w:t xml:space="preserve">3. Порядок вскрытия конвертов с заявками на участие в конкурсе. </w:t>
      </w:r>
    </w:p>
    <w:p w:rsidR="00E70093" w:rsidRPr="004B446B" w:rsidRDefault="00E70093" w:rsidP="004B446B">
      <w:pPr>
        <w:pStyle w:val="ConsNormal"/>
        <w:widowControl/>
        <w:ind w:firstLine="540"/>
        <w:jc w:val="both"/>
        <w:rPr>
          <w:rFonts w:ascii="Times New Roman" w:hAnsi="Times New Roman"/>
        </w:rPr>
      </w:pP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3.1. 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конкурсе.</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3.2. Конкурсной комиссией вскрываются конверты с заявками на участие в конкурсе, которые поступили заказчику до вскрытия заявок на участие в конкурсе.</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3.3. Участники конкурса, подавшие заявки на участие в конкурсе, или их представители вправе присутствовать при вскрытии конвертов с заявками на участие в конкурсе, предъявив направление на процедуру вскрытия конвертов </w:t>
      </w:r>
      <w:r w:rsidRPr="004B446B">
        <w:rPr>
          <w:rFonts w:ascii="Times New Roman" w:hAnsi="Times New Roman"/>
          <w:i/>
        </w:rPr>
        <w:t>(форма 12).</w:t>
      </w:r>
      <w:r w:rsidRPr="004B446B">
        <w:rPr>
          <w:rFonts w:ascii="Times New Roman" w:hAnsi="Times New Roman"/>
        </w:rPr>
        <w:t xml:space="preserve">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3.4.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3.5. В процессе вскрытия конвертов с заявками на участие в конкурсе и открытия доступа к поданным в форме электронных документов заявкам на участие в конкурсе информация об участниках конкурса, подавших заявки на участие в конкурсе, о наличии документов и сведений, предусмотренных конкурсной документацией, может сразу размещаться на официальном сайте.</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3.6. При вскрытии конвертов с заявками на участие в конкурсе и открытии доступа к поданным в форме электронных документов заявкам на участие в конкурсе конкурсная комиссия вправе потребовать от участников конкурса  представления разъяснений положений представленных ими, в том числе и в электронной форме, документов и заявок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участникам конкурса. Не допускается изменять указанные в конкурсной документации требования к участникам конкурса. Указанные разъяснения вносятся в протокол вскрытия конвертов с заявками на участие в конкурсе.</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lastRenderedPageBreak/>
        <w:t>3.7.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заказчиком в течение  дня следующего  после подписания такого на официальном сайте.</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3.8. Любой 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3.9. Полученные после окончания приема конвертов с заявками на участие в конкурсе вскрываются, и в тот же день такие конверты возвращаются участникам конкурса. </w:t>
      </w:r>
    </w:p>
    <w:p w:rsidR="00E70093" w:rsidRPr="004B446B" w:rsidRDefault="00E70093" w:rsidP="004B446B">
      <w:pPr>
        <w:pStyle w:val="ConsNonformat0"/>
        <w:widowControl/>
        <w:ind w:right="0"/>
        <w:jc w:val="both"/>
        <w:rPr>
          <w:rFonts w:ascii="Times New Roman" w:hAnsi="Times New Roman" w:cs="Times New Roman"/>
        </w:rPr>
      </w:pPr>
    </w:p>
    <w:p w:rsidR="00E70093" w:rsidRPr="004B446B" w:rsidRDefault="00E70093" w:rsidP="004B446B">
      <w:pPr>
        <w:pStyle w:val="ConsNormal"/>
        <w:widowControl/>
        <w:ind w:firstLine="540"/>
        <w:jc w:val="both"/>
        <w:rPr>
          <w:rFonts w:ascii="Times New Roman" w:hAnsi="Times New Roman"/>
          <w:b/>
        </w:rPr>
      </w:pPr>
      <w:r w:rsidRPr="004B446B">
        <w:rPr>
          <w:rFonts w:ascii="Times New Roman" w:hAnsi="Times New Roman"/>
          <w:b/>
        </w:rPr>
        <w:t>4. Порядок рассмотрения заявок на участие в конкурсе</w:t>
      </w:r>
    </w:p>
    <w:p w:rsidR="00E70093" w:rsidRPr="004B446B" w:rsidRDefault="00E70093" w:rsidP="004B446B">
      <w:pPr>
        <w:pStyle w:val="ConsNonformat0"/>
        <w:widowControl/>
        <w:ind w:right="0"/>
        <w:jc w:val="both"/>
        <w:rPr>
          <w:rFonts w:ascii="Times New Roman" w:hAnsi="Times New Roman" w:cs="Times New Roman"/>
        </w:rPr>
      </w:pP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4.1. 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действующим законодательством о закупках. Срок рассмотрения заявок на участие в конкурсе не может превышать  двадцать  дней со дня вскрытия конвертов с заявками на участие в конкурсе.</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4.2. На основании результатов рассмотрения заявок на участие в конкурсе конкурсной комиссией принимается решение о допуске к участию в конкурсе участника конкурса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уполномоченным органом в день окончания рассмотрения заявок на участие в конкурсе.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Указанный протокол в день окончания рассмотрения заявок на участие в конкурсе размещается муниципальным заказчиком на официальном сайте.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Участникам конкурса, подавшим заявки на участие в конкурсе и признанным участниками конкурса, и участникам конкурса,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4.3.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признании участником конкурса только одного участника размещения заказа, подавшего заявку на участие в конкурсе, конкурс признается несостоявшимся.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4.4. В случае, если конкурс признан несостоявшимся и только один участник конкурса ,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Такой участник не вправе отказаться от заключения договора.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При непредставлении заказчику таким участником конкурса в срок, предусмотренный конкурсной документацией, подписанного договора, такой участник конкурса признается уклонившимся от заключения договора. </w:t>
      </w:r>
    </w:p>
    <w:p w:rsidR="00E70093" w:rsidRPr="004B446B" w:rsidRDefault="00E70093" w:rsidP="004B446B">
      <w:pPr>
        <w:pStyle w:val="ConsNormal"/>
        <w:widowControl/>
        <w:ind w:firstLine="540"/>
        <w:jc w:val="both"/>
        <w:rPr>
          <w:rFonts w:ascii="Times New Roman" w:hAnsi="Times New Roman"/>
        </w:rPr>
      </w:pPr>
    </w:p>
    <w:p w:rsidR="00E70093" w:rsidRPr="004B446B" w:rsidRDefault="00E70093" w:rsidP="004B446B">
      <w:pPr>
        <w:pStyle w:val="ConsNormal"/>
        <w:widowControl/>
        <w:ind w:firstLine="540"/>
        <w:jc w:val="both"/>
        <w:rPr>
          <w:rFonts w:ascii="Times New Roman" w:hAnsi="Times New Roman"/>
          <w:b/>
        </w:rPr>
      </w:pPr>
      <w:r w:rsidRPr="004B446B">
        <w:rPr>
          <w:rFonts w:ascii="Times New Roman" w:hAnsi="Times New Roman"/>
          <w:b/>
        </w:rPr>
        <w:t>5. Оценка и сопоставление заявок на участие в конкурсе</w:t>
      </w:r>
    </w:p>
    <w:p w:rsidR="00E70093" w:rsidRPr="004B446B" w:rsidRDefault="00E70093" w:rsidP="004B446B">
      <w:pPr>
        <w:pStyle w:val="ConsNormal"/>
        <w:widowControl/>
        <w:ind w:firstLine="540"/>
        <w:jc w:val="both"/>
        <w:rPr>
          <w:rFonts w:ascii="Times New Roman" w:hAnsi="Times New Roman"/>
        </w:rPr>
      </w:pP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5.1. Конкурсная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десять дней со дня подписания протокола рассмотрения заявок на участие в конкурсе.</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5.2.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5.3.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5.4. Победителем конкурса признается участник конкурса, который предложил лучшие условия исполнения договора в заявке на участие в конкурсе которого присвоен первый номер.</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5.5.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Заказчик в течение трех рабочих дней со дня подписания протокола передают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5.6. Протокол оценки и сопоставления заявок на участие в конкурсе размещается на официальном сайте в течение   дня, следующего после подписания указанного протокола и в официальном печатном издании  в течение пяти рабочих дней после дня подписания указанного протокола.</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5.7. Любой участник конкурса после опубликования или размещения протокола оценки и сопоставления заявок на участие в конкурсе вправе направить заказчику  в письменной форме запрос о разъяснении результатов конкурса. Заказчик в </w:t>
      </w:r>
      <w:r w:rsidRPr="004B446B">
        <w:rPr>
          <w:rFonts w:ascii="Times New Roman" w:hAnsi="Times New Roman"/>
        </w:rPr>
        <w:lastRenderedPageBreak/>
        <w:t>течение двух рабочих дней со дня поступления такого запроса обязан представить участнику конкурса в письменной форме   соответствующие разъяснения.</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5.8. Любой участник конкурса вправе обжаловать результаты конкурса в порядке, предусмотренном действующим законодательством.</w:t>
      </w:r>
    </w:p>
    <w:p w:rsidR="00E70093" w:rsidRPr="004B446B" w:rsidRDefault="00E70093" w:rsidP="004B446B">
      <w:pPr>
        <w:pStyle w:val="ConsNonformat0"/>
        <w:widowControl/>
        <w:ind w:right="0"/>
        <w:jc w:val="both"/>
        <w:rPr>
          <w:rFonts w:ascii="Times New Roman" w:hAnsi="Times New Roman" w:cs="Times New Roman"/>
        </w:rPr>
      </w:pPr>
    </w:p>
    <w:p w:rsidR="00E70093" w:rsidRPr="004B446B" w:rsidRDefault="00E70093" w:rsidP="004B446B">
      <w:pPr>
        <w:pStyle w:val="ConsNormal"/>
        <w:widowControl/>
        <w:ind w:firstLine="540"/>
        <w:jc w:val="both"/>
        <w:rPr>
          <w:rFonts w:ascii="Times New Roman" w:hAnsi="Times New Roman"/>
          <w:b/>
        </w:rPr>
      </w:pPr>
      <w:r w:rsidRPr="004B446B">
        <w:rPr>
          <w:rFonts w:ascii="Times New Roman" w:hAnsi="Times New Roman"/>
          <w:b/>
        </w:rPr>
        <w:t>6. Заключение договора по результатам проведения конкурса.</w:t>
      </w:r>
    </w:p>
    <w:p w:rsidR="00E70093" w:rsidRPr="004B446B" w:rsidRDefault="00E70093" w:rsidP="004B446B">
      <w:pPr>
        <w:pStyle w:val="ConsNormal"/>
        <w:widowControl/>
        <w:ind w:firstLine="540"/>
        <w:jc w:val="both"/>
        <w:rPr>
          <w:rFonts w:ascii="Times New Roman" w:hAnsi="Times New Roman"/>
          <w:b/>
        </w:rPr>
      </w:pP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6.1. В случае, если победитель конкурса в срок, предусмотренный конкурсной документацией, не представил заказчику подписанный договор, победитель конкурса признается уклонившимся от заключения договор.</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6.2. В случае, если победитель конкурса признан уклонившимся от заключения договора, заказчик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При этом заключение договора для участника конкурса, заявке на участие в конкурсе которого присвоен второй номер, является обязательным. </w:t>
      </w:r>
    </w:p>
    <w:p w:rsidR="00E70093" w:rsidRPr="004B446B" w:rsidRDefault="00E70093" w:rsidP="004B446B">
      <w:pPr>
        <w:pStyle w:val="ConsNormal"/>
        <w:widowControl/>
        <w:ind w:firstLine="540"/>
        <w:jc w:val="both"/>
        <w:rPr>
          <w:rFonts w:ascii="Times New Roman" w:hAnsi="Times New Roman"/>
        </w:rPr>
      </w:pPr>
      <w:r w:rsidRPr="004B446B">
        <w:rPr>
          <w:rFonts w:ascii="Times New Roman" w:hAnsi="Times New Roman"/>
        </w:rPr>
        <w:t xml:space="preserve">6.3. Договор заключается на условиях, указанных в поданной участником конкурса заявке на участие в конкурсе и в конкурсной документации. </w:t>
      </w:r>
    </w:p>
    <w:p w:rsidR="00E70093" w:rsidRPr="004B446B" w:rsidRDefault="00E70093" w:rsidP="004B446B">
      <w:pPr>
        <w:pStyle w:val="afa"/>
        <w:jc w:val="left"/>
        <w:rPr>
          <w:b/>
          <w:sz w:val="20"/>
          <w:lang w:val="ru-RU"/>
        </w:rPr>
      </w:pPr>
    </w:p>
    <w:p w:rsidR="00E70093" w:rsidRPr="004B446B" w:rsidRDefault="00E70093" w:rsidP="0010046E">
      <w:pPr>
        <w:pStyle w:val="a9"/>
        <w:numPr>
          <w:ilvl w:val="0"/>
          <w:numId w:val="12"/>
        </w:numPr>
        <w:jc w:val="center"/>
        <w:rPr>
          <w:b/>
          <w:sz w:val="20"/>
          <w:szCs w:val="20"/>
        </w:rPr>
      </w:pPr>
      <w:r w:rsidRPr="004B446B">
        <w:rPr>
          <w:b/>
          <w:sz w:val="20"/>
          <w:szCs w:val="20"/>
        </w:rPr>
        <w:t>Образцы форм для заполнения участниками конкурса</w:t>
      </w:r>
    </w:p>
    <w:p w:rsidR="00E70093" w:rsidRPr="004B446B" w:rsidRDefault="00E70093" w:rsidP="004B446B">
      <w:pPr>
        <w:pStyle w:val="7"/>
        <w:rPr>
          <w:b w:val="0"/>
          <w:sz w:val="20"/>
          <w:szCs w:val="20"/>
        </w:rPr>
      </w:pPr>
    </w:p>
    <w:p w:rsidR="00E70093" w:rsidRPr="004B446B" w:rsidRDefault="00E70093" w:rsidP="004B446B">
      <w:pPr>
        <w:pStyle w:val="7"/>
        <w:rPr>
          <w:b w:val="0"/>
          <w:sz w:val="20"/>
          <w:szCs w:val="20"/>
        </w:rPr>
      </w:pPr>
      <w:r w:rsidRPr="004B446B">
        <w:rPr>
          <w:b w:val="0"/>
          <w:sz w:val="20"/>
          <w:szCs w:val="20"/>
        </w:rPr>
        <w:t>Форма 1</w:t>
      </w:r>
    </w:p>
    <w:p w:rsidR="00E70093" w:rsidRPr="004B446B" w:rsidRDefault="00E70093" w:rsidP="004B446B">
      <w:pPr>
        <w:pStyle w:val="8"/>
        <w:rPr>
          <w:sz w:val="20"/>
          <w:szCs w:val="20"/>
        </w:rPr>
      </w:pPr>
      <w:r w:rsidRPr="004B446B">
        <w:rPr>
          <w:sz w:val="20"/>
          <w:szCs w:val="20"/>
        </w:rPr>
        <w:t>Конкурсная заявка</w:t>
      </w:r>
    </w:p>
    <w:p w:rsidR="00E70093" w:rsidRPr="004B446B" w:rsidRDefault="00E70093" w:rsidP="004B446B">
      <w:pPr>
        <w:rPr>
          <w:sz w:val="20"/>
          <w:szCs w:val="20"/>
        </w:rPr>
      </w:pPr>
    </w:p>
    <w:p w:rsidR="00E70093" w:rsidRPr="004B446B" w:rsidRDefault="00E70093" w:rsidP="004B446B">
      <w:pPr>
        <w:ind w:firstLine="708"/>
        <w:jc w:val="right"/>
        <w:rPr>
          <w:sz w:val="20"/>
          <w:szCs w:val="20"/>
        </w:rPr>
      </w:pPr>
      <w:r w:rsidRPr="004B446B">
        <w:rPr>
          <w:sz w:val="20"/>
          <w:szCs w:val="20"/>
        </w:rPr>
        <w:tab/>
      </w:r>
      <w:r w:rsidRPr="004B446B">
        <w:rPr>
          <w:sz w:val="20"/>
          <w:szCs w:val="20"/>
        </w:rPr>
        <w:tab/>
      </w:r>
      <w:r w:rsidRPr="004B446B">
        <w:rPr>
          <w:sz w:val="20"/>
          <w:szCs w:val="20"/>
        </w:rPr>
        <w:tab/>
      </w:r>
      <w:r w:rsidRPr="004B446B">
        <w:rPr>
          <w:sz w:val="20"/>
          <w:szCs w:val="20"/>
        </w:rPr>
        <w:tab/>
      </w:r>
      <w:r w:rsidRPr="004B446B">
        <w:rPr>
          <w:sz w:val="20"/>
          <w:szCs w:val="20"/>
        </w:rPr>
        <w:tab/>
      </w:r>
      <w:r w:rsidRPr="004B446B">
        <w:rPr>
          <w:sz w:val="20"/>
          <w:szCs w:val="20"/>
        </w:rPr>
        <w:tab/>
      </w:r>
      <w:r w:rsidRPr="004B446B">
        <w:rPr>
          <w:sz w:val="20"/>
          <w:szCs w:val="20"/>
        </w:rPr>
        <w:tab/>
      </w:r>
      <w:r w:rsidRPr="004B446B">
        <w:rPr>
          <w:sz w:val="20"/>
          <w:szCs w:val="20"/>
        </w:rPr>
        <w:tab/>
        <w:t xml:space="preserve">«____» ___________ 2015 г.                          </w:t>
      </w:r>
    </w:p>
    <w:p w:rsidR="00E70093" w:rsidRPr="004B446B" w:rsidRDefault="00E70093" w:rsidP="004B446B">
      <w:pPr>
        <w:tabs>
          <w:tab w:val="left" w:pos="3105"/>
        </w:tabs>
        <w:ind w:firstLine="567"/>
        <w:jc w:val="both"/>
        <w:rPr>
          <w:sz w:val="20"/>
          <w:szCs w:val="20"/>
        </w:rPr>
      </w:pPr>
      <w:r w:rsidRPr="004B446B">
        <w:rPr>
          <w:sz w:val="20"/>
          <w:szCs w:val="20"/>
        </w:rPr>
        <w:tab/>
      </w:r>
    </w:p>
    <w:p w:rsidR="00E70093" w:rsidRPr="004B446B" w:rsidRDefault="00E70093" w:rsidP="004B446B">
      <w:pPr>
        <w:pStyle w:val="ae"/>
        <w:pBdr>
          <w:bottom w:val="single" w:sz="12" w:space="1" w:color="auto"/>
        </w:pBdr>
        <w:tabs>
          <w:tab w:val="left" w:pos="2160"/>
        </w:tabs>
        <w:ind w:left="-360" w:right="-360" w:firstLine="540"/>
        <w:rPr>
          <w:b/>
          <w:sz w:val="20"/>
          <w:szCs w:val="20"/>
        </w:rPr>
      </w:pPr>
    </w:p>
    <w:p w:rsidR="00E70093" w:rsidRPr="004B446B" w:rsidRDefault="00E70093" w:rsidP="004B446B">
      <w:pPr>
        <w:pStyle w:val="ae"/>
        <w:pBdr>
          <w:bottom w:val="single" w:sz="12" w:space="1" w:color="auto"/>
        </w:pBdr>
        <w:tabs>
          <w:tab w:val="left" w:pos="2160"/>
        </w:tabs>
        <w:ind w:left="-360" w:right="-360" w:firstLine="540"/>
        <w:rPr>
          <w:b/>
          <w:sz w:val="20"/>
          <w:szCs w:val="20"/>
        </w:rPr>
      </w:pPr>
    </w:p>
    <w:p w:rsidR="00E70093" w:rsidRPr="004B446B" w:rsidRDefault="00E70093" w:rsidP="004B446B">
      <w:pPr>
        <w:jc w:val="center"/>
        <w:rPr>
          <w:sz w:val="20"/>
          <w:szCs w:val="20"/>
        </w:rPr>
      </w:pPr>
      <w:r w:rsidRPr="004B446B">
        <w:rPr>
          <w:sz w:val="20"/>
          <w:szCs w:val="20"/>
        </w:rPr>
        <w:t>Фирменное наименование участника конкурса</w:t>
      </w:r>
    </w:p>
    <w:p w:rsidR="00E70093" w:rsidRPr="004B446B" w:rsidRDefault="00E70093" w:rsidP="004B446B">
      <w:pPr>
        <w:outlineLvl w:val="0"/>
        <w:rPr>
          <w:i/>
          <w:sz w:val="20"/>
          <w:szCs w:val="20"/>
          <w:u w:val="single"/>
        </w:rPr>
      </w:pPr>
    </w:p>
    <w:p w:rsidR="00E70093" w:rsidRPr="004B446B" w:rsidRDefault="00E70093" w:rsidP="004B446B">
      <w:pPr>
        <w:ind w:firstLine="708"/>
        <w:jc w:val="both"/>
        <w:rPr>
          <w:b/>
          <w:i/>
          <w:sz w:val="20"/>
          <w:szCs w:val="20"/>
        </w:rPr>
      </w:pPr>
      <w:r w:rsidRPr="004B446B">
        <w:rPr>
          <w:b/>
          <w:i/>
          <w:sz w:val="20"/>
          <w:szCs w:val="20"/>
        </w:rPr>
        <w:t>Изучив конкурсную документацию, мы предлагаем заключить договор на осуществление регулярных пассажирских перевозок  по социальным маршрутам  Тужинского муниципального района</w:t>
      </w:r>
    </w:p>
    <w:p w:rsidR="00E70093" w:rsidRPr="004B446B" w:rsidRDefault="00E70093" w:rsidP="004B446B">
      <w:pPr>
        <w:jc w:val="both"/>
        <w:rPr>
          <w:b/>
          <w:sz w:val="20"/>
          <w:szCs w:val="20"/>
        </w:rPr>
      </w:pPr>
      <w:r w:rsidRPr="004B446B">
        <w:rPr>
          <w:b/>
          <w:sz w:val="20"/>
          <w:szCs w:val="20"/>
        </w:rPr>
        <w:t>на условиях и в соответствии с настоящей конкурсной заявкой, а также другими условиями и требованиями, установленными в конкурсной документации.</w:t>
      </w:r>
    </w:p>
    <w:p w:rsidR="00E70093" w:rsidRPr="004B446B" w:rsidRDefault="00E70093" w:rsidP="004B446B">
      <w:pPr>
        <w:ind w:firstLine="567"/>
        <w:jc w:val="both"/>
        <w:rPr>
          <w:sz w:val="20"/>
          <w:szCs w:val="20"/>
        </w:rPr>
      </w:pPr>
    </w:p>
    <w:p w:rsidR="00E70093" w:rsidRPr="004B446B" w:rsidRDefault="00E70093" w:rsidP="004B446B">
      <w:pPr>
        <w:ind w:firstLine="567"/>
        <w:jc w:val="both"/>
        <w:rPr>
          <w:color w:val="000000"/>
          <w:sz w:val="20"/>
          <w:szCs w:val="20"/>
        </w:rPr>
      </w:pPr>
      <w:r w:rsidRPr="004B446B">
        <w:rPr>
          <w:color w:val="000000"/>
          <w:sz w:val="20"/>
          <w:szCs w:val="20"/>
        </w:rPr>
        <w:t>Мы согласны придерживаться положений настоящей конкурсной заявки до срока окончания ее действия. Эта конкурсная заявка будет оставаться для нас обязательной и может быть принята в любой момент до истечения срока ее действия.</w:t>
      </w:r>
    </w:p>
    <w:p w:rsidR="00E70093" w:rsidRPr="004B446B" w:rsidRDefault="00E70093" w:rsidP="004B446B">
      <w:pPr>
        <w:jc w:val="both"/>
        <w:rPr>
          <w:color w:val="000000"/>
          <w:sz w:val="20"/>
          <w:szCs w:val="20"/>
        </w:rPr>
      </w:pPr>
      <w:r w:rsidRPr="004B446B">
        <w:rPr>
          <w:color w:val="000000"/>
          <w:sz w:val="20"/>
          <w:szCs w:val="20"/>
        </w:rPr>
        <w:t>-  Данная конкурсная заявка подается с пониманием того, что возможность участия поставщика в конкурсе зависит от его соответствия требованиям, предъявляемым к поставщикам – участникам конкурса и соответствия предложенных им услуг условиям заказчика;</w:t>
      </w:r>
    </w:p>
    <w:p w:rsidR="00E70093" w:rsidRPr="004B446B" w:rsidRDefault="00E70093" w:rsidP="004B446B">
      <w:pPr>
        <w:ind w:firstLine="360"/>
        <w:jc w:val="both"/>
        <w:rPr>
          <w:color w:val="000000"/>
          <w:sz w:val="20"/>
          <w:szCs w:val="20"/>
        </w:rPr>
      </w:pPr>
      <w:r w:rsidRPr="004B446B">
        <w:rPr>
          <w:color w:val="000000"/>
          <w:sz w:val="20"/>
          <w:szCs w:val="20"/>
        </w:rPr>
        <w:t xml:space="preserve">Приложение: </w:t>
      </w:r>
    </w:p>
    <w:p w:rsidR="00E70093" w:rsidRPr="004B446B" w:rsidRDefault="00E70093" w:rsidP="004B446B">
      <w:pPr>
        <w:ind w:hanging="180"/>
        <w:jc w:val="both"/>
        <w:rPr>
          <w:i/>
          <w:color w:val="000000"/>
          <w:sz w:val="20"/>
          <w:szCs w:val="20"/>
        </w:rPr>
      </w:pPr>
      <w:r w:rsidRPr="004B446B">
        <w:rPr>
          <w:color w:val="000000"/>
          <w:sz w:val="20"/>
          <w:szCs w:val="20"/>
        </w:rPr>
        <w:t xml:space="preserve">          -анкета участника конкурса  - </w:t>
      </w:r>
      <w:r w:rsidRPr="004B446B">
        <w:rPr>
          <w:i/>
          <w:color w:val="000000"/>
          <w:sz w:val="20"/>
          <w:szCs w:val="20"/>
        </w:rPr>
        <w:t>форма 2;</w:t>
      </w:r>
    </w:p>
    <w:p w:rsidR="00E70093" w:rsidRPr="004B446B" w:rsidRDefault="00E70093" w:rsidP="004B446B">
      <w:pPr>
        <w:ind w:hanging="180"/>
        <w:jc w:val="both"/>
        <w:rPr>
          <w:i/>
          <w:color w:val="000000"/>
          <w:sz w:val="20"/>
          <w:szCs w:val="20"/>
        </w:rPr>
      </w:pPr>
      <w:r w:rsidRPr="004B446B">
        <w:rPr>
          <w:i/>
          <w:color w:val="000000"/>
          <w:sz w:val="20"/>
          <w:szCs w:val="20"/>
        </w:rPr>
        <w:t xml:space="preserve">      </w:t>
      </w:r>
      <w:r w:rsidRPr="004B446B">
        <w:rPr>
          <w:color w:val="000000"/>
          <w:sz w:val="20"/>
          <w:szCs w:val="20"/>
        </w:rPr>
        <w:t xml:space="preserve">    -справка участника конкурса - </w:t>
      </w:r>
      <w:r w:rsidRPr="004B446B">
        <w:rPr>
          <w:i/>
          <w:color w:val="000000"/>
          <w:sz w:val="20"/>
          <w:szCs w:val="20"/>
        </w:rPr>
        <w:t>форма 3;</w:t>
      </w:r>
    </w:p>
    <w:p w:rsidR="00E70093" w:rsidRPr="004B446B" w:rsidRDefault="00E70093" w:rsidP="004B446B">
      <w:pPr>
        <w:jc w:val="both"/>
        <w:rPr>
          <w:i/>
          <w:color w:val="000000"/>
          <w:sz w:val="20"/>
          <w:szCs w:val="20"/>
        </w:rPr>
      </w:pPr>
      <w:r w:rsidRPr="004B446B">
        <w:rPr>
          <w:color w:val="000000"/>
          <w:sz w:val="20"/>
          <w:szCs w:val="20"/>
        </w:rPr>
        <w:t xml:space="preserve">      </w:t>
      </w:r>
      <w:r w:rsidRPr="004B446B">
        <w:rPr>
          <w:i/>
          <w:color w:val="000000"/>
          <w:sz w:val="20"/>
          <w:szCs w:val="20"/>
        </w:rPr>
        <w:t xml:space="preserve"> </w:t>
      </w:r>
      <w:r w:rsidRPr="004B446B">
        <w:rPr>
          <w:color w:val="000000"/>
          <w:sz w:val="20"/>
          <w:szCs w:val="20"/>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w:t>
      </w:r>
      <w:r w:rsidRPr="004B446B">
        <w:rPr>
          <w:color w:val="000000"/>
          <w:sz w:val="20"/>
          <w:szCs w:val="20"/>
          <w:u w:val="single"/>
        </w:rPr>
        <w:t>полученная не  ранее чем за шесть месяцев до дня объявления  настоящего конкурса;</w:t>
      </w:r>
    </w:p>
    <w:p w:rsidR="00E70093" w:rsidRPr="004B446B" w:rsidRDefault="00E70093" w:rsidP="004B446B">
      <w:pPr>
        <w:pStyle w:val="ConsNormal"/>
        <w:widowControl/>
        <w:ind w:firstLine="0"/>
        <w:jc w:val="both"/>
        <w:rPr>
          <w:rFonts w:ascii="Times New Roman" w:hAnsi="Times New Roman"/>
          <w:color w:val="000000"/>
        </w:rPr>
      </w:pPr>
      <w:r w:rsidRPr="004B446B">
        <w:rPr>
          <w:rFonts w:ascii="Times New Roman" w:hAnsi="Times New Roman"/>
          <w:color w:val="000000"/>
        </w:rPr>
        <w:t xml:space="preserve">       -документ, подтверждающий полномочия лица на осуществление действий от имени участника конкурса;</w:t>
      </w:r>
    </w:p>
    <w:p w:rsidR="00E70093" w:rsidRPr="004B446B" w:rsidRDefault="00E70093" w:rsidP="004B446B">
      <w:pPr>
        <w:pStyle w:val="ConsNormal"/>
        <w:widowControl/>
        <w:ind w:firstLine="0"/>
        <w:jc w:val="both"/>
        <w:rPr>
          <w:rFonts w:ascii="Times New Roman" w:hAnsi="Times New Roman"/>
          <w:color w:val="000000"/>
        </w:rPr>
      </w:pPr>
      <w:r w:rsidRPr="004B446B">
        <w:rPr>
          <w:rFonts w:ascii="Times New Roman" w:hAnsi="Times New Roman"/>
          <w:color w:val="000000"/>
        </w:rPr>
        <w:t xml:space="preserve">      - лицензия  на право осуществление перевозок пассажиров и лицензионных карточек на каждый автобус, работающий на маршруте - копия;</w:t>
      </w:r>
    </w:p>
    <w:p w:rsidR="00E70093" w:rsidRPr="004B446B" w:rsidRDefault="00E70093" w:rsidP="004B446B">
      <w:pPr>
        <w:jc w:val="both"/>
        <w:rPr>
          <w:i/>
          <w:color w:val="000000"/>
          <w:sz w:val="20"/>
          <w:szCs w:val="20"/>
        </w:rPr>
      </w:pPr>
      <w:r w:rsidRPr="004B446B">
        <w:rPr>
          <w:color w:val="000000"/>
          <w:sz w:val="20"/>
          <w:szCs w:val="20"/>
        </w:rPr>
        <w:t xml:space="preserve">     - сведения о кадровых ресурсах – </w:t>
      </w:r>
      <w:r w:rsidRPr="004B446B">
        <w:rPr>
          <w:i/>
          <w:color w:val="000000"/>
          <w:sz w:val="20"/>
          <w:szCs w:val="20"/>
        </w:rPr>
        <w:t>форма 4</w:t>
      </w:r>
    </w:p>
    <w:p w:rsidR="00E70093" w:rsidRPr="004B446B" w:rsidRDefault="00E70093" w:rsidP="004B446B">
      <w:pPr>
        <w:jc w:val="both"/>
        <w:rPr>
          <w:i/>
          <w:color w:val="000000"/>
          <w:sz w:val="20"/>
          <w:szCs w:val="20"/>
        </w:rPr>
      </w:pPr>
      <w:r w:rsidRPr="004B446B">
        <w:rPr>
          <w:color w:val="000000"/>
          <w:sz w:val="20"/>
          <w:szCs w:val="20"/>
        </w:rPr>
        <w:t xml:space="preserve">- сведения о наличии в собственности, хозяйственном ведении, аренде производственных ресурсов – </w:t>
      </w:r>
      <w:r w:rsidRPr="004B446B">
        <w:rPr>
          <w:i/>
          <w:color w:val="000000"/>
          <w:sz w:val="20"/>
          <w:szCs w:val="20"/>
        </w:rPr>
        <w:t>форма 5;</w:t>
      </w:r>
    </w:p>
    <w:p w:rsidR="00E70093" w:rsidRPr="004B446B" w:rsidRDefault="00E70093" w:rsidP="004B446B">
      <w:pPr>
        <w:jc w:val="both"/>
        <w:rPr>
          <w:i/>
          <w:color w:val="000000"/>
          <w:sz w:val="20"/>
          <w:szCs w:val="20"/>
        </w:rPr>
      </w:pPr>
      <w:r w:rsidRPr="004B446B">
        <w:rPr>
          <w:color w:val="000000"/>
          <w:sz w:val="20"/>
          <w:szCs w:val="20"/>
        </w:rPr>
        <w:t xml:space="preserve">- сведения о сроке эксплуатации и элементах комфортности автобусов – </w:t>
      </w:r>
      <w:r w:rsidRPr="004B446B">
        <w:rPr>
          <w:i/>
          <w:color w:val="000000"/>
          <w:sz w:val="20"/>
          <w:szCs w:val="20"/>
        </w:rPr>
        <w:t>форма 6;</w:t>
      </w:r>
    </w:p>
    <w:p w:rsidR="00E70093" w:rsidRPr="004B446B" w:rsidRDefault="00E70093" w:rsidP="004B446B">
      <w:pPr>
        <w:jc w:val="both"/>
        <w:rPr>
          <w:i/>
          <w:color w:val="000000"/>
          <w:sz w:val="20"/>
          <w:szCs w:val="20"/>
        </w:rPr>
      </w:pPr>
      <w:r w:rsidRPr="004B446B">
        <w:rPr>
          <w:color w:val="000000"/>
          <w:sz w:val="20"/>
          <w:szCs w:val="20"/>
        </w:rPr>
        <w:t xml:space="preserve">-  показатели аварийности, транспортной дисциплины и выполнения лицензионных требований – </w:t>
      </w:r>
      <w:r w:rsidRPr="004B446B">
        <w:rPr>
          <w:i/>
          <w:color w:val="000000"/>
          <w:sz w:val="20"/>
          <w:szCs w:val="20"/>
        </w:rPr>
        <w:t>форма 7;</w:t>
      </w:r>
    </w:p>
    <w:p w:rsidR="00E70093" w:rsidRPr="004B446B" w:rsidRDefault="00E70093" w:rsidP="004B446B">
      <w:pPr>
        <w:jc w:val="both"/>
        <w:rPr>
          <w:i/>
          <w:color w:val="000000"/>
          <w:sz w:val="20"/>
          <w:szCs w:val="20"/>
        </w:rPr>
      </w:pPr>
      <w:r w:rsidRPr="004B446B">
        <w:rPr>
          <w:color w:val="000000"/>
          <w:sz w:val="20"/>
          <w:szCs w:val="20"/>
        </w:rPr>
        <w:t xml:space="preserve">- методы контроля нахождения транспортных средств на линии, выполнения рейсов – </w:t>
      </w:r>
      <w:r w:rsidRPr="004B446B">
        <w:rPr>
          <w:i/>
          <w:color w:val="000000"/>
          <w:sz w:val="20"/>
          <w:szCs w:val="20"/>
        </w:rPr>
        <w:t>форма 8</w:t>
      </w:r>
    </w:p>
    <w:p w:rsidR="00E70093" w:rsidRPr="004B446B" w:rsidRDefault="00E70093" w:rsidP="004B446B">
      <w:pPr>
        <w:jc w:val="both"/>
        <w:rPr>
          <w:color w:val="000000"/>
          <w:sz w:val="20"/>
          <w:szCs w:val="20"/>
        </w:rPr>
      </w:pPr>
      <w:r w:rsidRPr="004B446B">
        <w:rPr>
          <w:color w:val="000000"/>
          <w:sz w:val="20"/>
          <w:szCs w:val="20"/>
        </w:rPr>
        <w:t xml:space="preserve"> -предложение о качественных и количественных характеристиках работ – </w:t>
      </w:r>
      <w:r w:rsidRPr="004B446B">
        <w:rPr>
          <w:i/>
          <w:color w:val="000000"/>
          <w:sz w:val="20"/>
          <w:szCs w:val="20"/>
        </w:rPr>
        <w:t>форма 9 .</w:t>
      </w:r>
    </w:p>
    <w:p w:rsidR="00E70093" w:rsidRPr="004B446B" w:rsidRDefault="00E70093" w:rsidP="004B446B">
      <w:pPr>
        <w:ind w:firstLine="567"/>
        <w:jc w:val="both"/>
        <w:rPr>
          <w:color w:val="000000"/>
          <w:sz w:val="20"/>
          <w:szCs w:val="20"/>
        </w:rPr>
      </w:pPr>
      <w:r w:rsidRPr="004B446B">
        <w:rPr>
          <w:color w:val="000000"/>
          <w:sz w:val="20"/>
          <w:szCs w:val="20"/>
        </w:rPr>
        <w:t>____________________                                      _________________________________</w:t>
      </w:r>
    </w:p>
    <w:p w:rsidR="00E70093" w:rsidRPr="004B446B" w:rsidRDefault="00E70093" w:rsidP="004B446B">
      <w:pPr>
        <w:ind w:firstLine="567"/>
        <w:jc w:val="both"/>
        <w:rPr>
          <w:b/>
          <w:color w:val="000000"/>
          <w:sz w:val="20"/>
          <w:szCs w:val="20"/>
        </w:rPr>
      </w:pPr>
      <w:r w:rsidRPr="004B446B">
        <w:rPr>
          <w:color w:val="000000"/>
          <w:sz w:val="20"/>
          <w:szCs w:val="20"/>
        </w:rPr>
        <w:t xml:space="preserve">       (должность)  </w:t>
      </w:r>
      <w:r w:rsidRPr="004B446B">
        <w:rPr>
          <w:color w:val="000000"/>
          <w:sz w:val="20"/>
          <w:szCs w:val="20"/>
        </w:rPr>
        <w:tab/>
      </w:r>
      <w:r w:rsidRPr="004B446B">
        <w:rPr>
          <w:color w:val="000000"/>
          <w:sz w:val="20"/>
          <w:szCs w:val="20"/>
        </w:rPr>
        <w:tab/>
      </w:r>
      <w:r w:rsidRPr="004B446B">
        <w:rPr>
          <w:color w:val="000000"/>
          <w:sz w:val="20"/>
          <w:szCs w:val="20"/>
        </w:rPr>
        <w:tab/>
        <w:t xml:space="preserve">                            (ф.и.о. подписавшего заявку)</w:t>
      </w:r>
      <w:r w:rsidRPr="004B446B">
        <w:rPr>
          <w:b/>
          <w:color w:val="000000"/>
          <w:sz w:val="20"/>
          <w:szCs w:val="20"/>
        </w:rPr>
        <w:t xml:space="preserve"> </w:t>
      </w:r>
    </w:p>
    <w:p w:rsidR="00E70093" w:rsidRPr="004B446B" w:rsidRDefault="00E70093" w:rsidP="004B446B">
      <w:pPr>
        <w:ind w:firstLine="567"/>
        <w:jc w:val="both"/>
        <w:rPr>
          <w:b/>
          <w:color w:val="000000"/>
          <w:sz w:val="20"/>
          <w:szCs w:val="20"/>
        </w:rPr>
      </w:pPr>
    </w:p>
    <w:p w:rsidR="00E70093" w:rsidRPr="004B446B" w:rsidRDefault="00E70093" w:rsidP="004B446B">
      <w:pPr>
        <w:ind w:firstLine="567"/>
        <w:jc w:val="both"/>
        <w:rPr>
          <w:color w:val="000000"/>
          <w:sz w:val="20"/>
          <w:szCs w:val="20"/>
        </w:rPr>
      </w:pPr>
      <w:r w:rsidRPr="004B446B">
        <w:rPr>
          <w:color w:val="000000"/>
          <w:sz w:val="20"/>
          <w:szCs w:val="20"/>
        </w:rPr>
        <w:t>М.П.</w:t>
      </w:r>
    </w:p>
    <w:p w:rsidR="00E70093" w:rsidRPr="004B446B" w:rsidRDefault="00E70093" w:rsidP="004B446B">
      <w:pPr>
        <w:rPr>
          <w:color w:val="000000"/>
          <w:sz w:val="20"/>
          <w:szCs w:val="20"/>
        </w:rPr>
      </w:pPr>
    </w:p>
    <w:p w:rsidR="00E70093" w:rsidRPr="004B446B" w:rsidRDefault="00E70093" w:rsidP="004B446B">
      <w:pPr>
        <w:rPr>
          <w:b/>
          <w:color w:val="000000"/>
          <w:sz w:val="20"/>
          <w:szCs w:val="20"/>
        </w:rPr>
      </w:pPr>
      <w:r w:rsidRPr="004B446B">
        <w:rPr>
          <w:b/>
          <w:color w:val="000000"/>
          <w:sz w:val="20"/>
          <w:szCs w:val="20"/>
        </w:rPr>
        <w:t>Примечание: Все документы должны быть прошиты и опечатаны.</w:t>
      </w:r>
    </w:p>
    <w:p w:rsidR="00E70093" w:rsidRPr="004B446B" w:rsidRDefault="00E70093" w:rsidP="004B446B">
      <w:pPr>
        <w:rPr>
          <w:sz w:val="20"/>
          <w:szCs w:val="20"/>
        </w:rPr>
        <w:sectPr w:rsidR="00E70093" w:rsidRPr="004B446B" w:rsidSect="004B446B">
          <w:footerReference w:type="even" r:id="rId14"/>
          <w:footerReference w:type="default" r:id="rId15"/>
          <w:pgSz w:w="11906" w:h="16838"/>
          <w:pgMar w:top="567" w:right="567" w:bottom="567" w:left="567" w:header="709" w:footer="709" w:gutter="0"/>
          <w:cols w:space="708"/>
          <w:docGrid w:linePitch="360"/>
        </w:sectPr>
      </w:pPr>
    </w:p>
    <w:p w:rsidR="00E70093" w:rsidRPr="004B446B" w:rsidRDefault="00E70093" w:rsidP="004B446B">
      <w:pPr>
        <w:jc w:val="right"/>
        <w:rPr>
          <w:i/>
          <w:color w:val="000000"/>
          <w:sz w:val="20"/>
          <w:szCs w:val="20"/>
        </w:rPr>
      </w:pPr>
      <w:r w:rsidRPr="004B446B">
        <w:rPr>
          <w:i/>
          <w:color w:val="000000"/>
          <w:sz w:val="20"/>
          <w:szCs w:val="20"/>
        </w:rPr>
        <w:lastRenderedPageBreak/>
        <w:t>Форма 2</w:t>
      </w:r>
    </w:p>
    <w:p w:rsidR="00E70093" w:rsidRPr="004B446B" w:rsidRDefault="00E70093" w:rsidP="004B446B">
      <w:pPr>
        <w:pStyle w:val="8"/>
        <w:rPr>
          <w:b w:val="0"/>
          <w:color w:val="000000"/>
          <w:sz w:val="20"/>
          <w:szCs w:val="20"/>
        </w:rPr>
      </w:pPr>
      <w:r w:rsidRPr="004B446B">
        <w:rPr>
          <w:color w:val="000000"/>
          <w:sz w:val="20"/>
          <w:szCs w:val="20"/>
        </w:rPr>
        <w:t>Анкета участника конкурса</w:t>
      </w:r>
    </w:p>
    <w:p w:rsidR="00E70093" w:rsidRPr="004B446B" w:rsidRDefault="00E70093" w:rsidP="004B446B">
      <w:pP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
        <w:gridCol w:w="5923"/>
        <w:gridCol w:w="4407"/>
      </w:tblGrid>
      <w:tr w:rsidR="00E70093" w:rsidRPr="004B446B" w:rsidTr="004B446B">
        <w:trPr>
          <w:trHeight w:val="240"/>
          <w:tblHeader/>
        </w:trPr>
        <w:tc>
          <w:tcPr>
            <w:tcW w:w="300" w:type="pct"/>
            <w:vAlign w:val="center"/>
          </w:tcPr>
          <w:p w:rsidR="00E70093" w:rsidRPr="004B446B" w:rsidRDefault="00E70093" w:rsidP="004B446B">
            <w:pPr>
              <w:pStyle w:val="110"/>
              <w:keepNext w:val="0"/>
              <w:spacing w:after="60"/>
              <w:rPr>
                <w:b/>
                <w:snapToGrid/>
                <w:color w:val="000000"/>
                <w:sz w:val="20"/>
              </w:rPr>
            </w:pPr>
            <w:r w:rsidRPr="004B446B">
              <w:rPr>
                <w:b/>
                <w:snapToGrid/>
                <w:color w:val="000000"/>
                <w:sz w:val="20"/>
              </w:rPr>
              <w:t>№ п/п</w:t>
            </w:r>
          </w:p>
        </w:tc>
        <w:tc>
          <w:tcPr>
            <w:tcW w:w="2695" w:type="pct"/>
            <w:vAlign w:val="center"/>
          </w:tcPr>
          <w:p w:rsidR="00E70093" w:rsidRPr="004B446B" w:rsidRDefault="00E70093" w:rsidP="004B446B">
            <w:pPr>
              <w:spacing w:after="60"/>
              <w:jc w:val="center"/>
              <w:rPr>
                <w:b/>
                <w:color w:val="000000"/>
                <w:sz w:val="20"/>
                <w:szCs w:val="20"/>
              </w:rPr>
            </w:pPr>
            <w:r w:rsidRPr="004B446B">
              <w:rPr>
                <w:b/>
                <w:color w:val="000000"/>
                <w:sz w:val="20"/>
                <w:szCs w:val="20"/>
              </w:rPr>
              <w:t>Наименование</w:t>
            </w:r>
          </w:p>
        </w:tc>
        <w:tc>
          <w:tcPr>
            <w:tcW w:w="2005" w:type="pct"/>
            <w:vAlign w:val="center"/>
          </w:tcPr>
          <w:p w:rsidR="00E70093" w:rsidRPr="004B446B" w:rsidRDefault="00E70093" w:rsidP="004B446B">
            <w:pPr>
              <w:spacing w:after="60"/>
              <w:jc w:val="center"/>
              <w:rPr>
                <w:b/>
                <w:color w:val="000000"/>
                <w:sz w:val="20"/>
                <w:szCs w:val="20"/>
              </w:rPr>
            </w:pPr>
            <w:r w:rsidRPr="004B446B">
              <w:rPr>
                <w:b/>
                <w:color w:val="000000"/>
                <w:sz w:val="20"/>
                <w:szCs w:val="20"/>
              </w:rPr>
              <w:t>Сведения об участнике конкурса</w:t>
            </w:r>
            <w:r w:rsidRPr="004B446B">
              <w:rPr>
                <w:b/>
                <w:color w:val="000000"/>
                <w:sz w:val="20"/>
                <w:szCs w:val="20"/>
              </w:rPr>
              <w:br/>
            </w:r>
          </w:p>
        </w:tc>
      </w:tr>
      <w:tr w:rsidR="00E70093" w:rsidRPr="004B446B" w:rsidTr="004B446B">
        <w:trPr>
          <w:trHeight w:val="315"/>
        </w:trPr>
        <w:tc>
          <w:tcPr>
            <w:tcW w:w="300" w:type="pct"/>
            <w:vAlign w:val="center"/>
          </w:tcPr>
          <w:p w:rsidR="00E70093" w:rsidRPr="004B446B" w:rsidRDefault="00E70093" w:rsidP="0010046E">
            <w:pPr>
              <w:numPr>
                <w:ilvl w:val="0"/>
                <w:numId w:val="7"/>
              </w:numPr>
              <w:spacing w:after="60"/>
              <w:jc w:val="center"/>
              <w:rPr>
                <w:color w:val="000000"/>
                <w:sz w:val="20"/>
                <w:szCs w:val="20"/>
              </w:rPr>
            </w:pPr>
          </w:p>
        </w:tc>
        <w:tc>
          <w:tcPr>
            <w:tcW w:w="2695" w:type="pct"/>
            <w:vAlign w:val="center"/>
          </w:tcPr>
          <w:p w:rsidR="00E70093" w:rsidRPr="004B446B" w:rsidRDefault="00E70093" w:rsidP="004B446B">
            <w:pPr>
              <w:spacing w:after="60"/>
              <w:rPr>
                <w:color w:val="000000"/>
                <w:sz w:val="20"/>
                <w:szCs w:val="20"/>
              </w:rPr>
            </w:pPr>
            <w:r w:rsidRPr="004B446B">
              <w:rPr>
                <w:color w:val="000000"/>
                <w:sz w:val="20"/>
                <w:szCs w:val="20"/>
              </w:rPr>
              <w:t xml:space="preserve">Фирменное наименование </w:t>
            </w:r>
          </w:p>
        </w:tc>
        <w:tc>
          <w:tcPr>
            <w:tcW w:w="2005" w:type="pct"/>
            <w:vAlign w:val="bottom"/>
          </w:tcPr>
          <w:p w:rsidR="00E70093" w:rsidRPr="004B446B" w:rsidRDefault="00E70093" w:rsidP="004B446B">
            <w:pPr>
              <w:spacing w:after="60"/>
              <w:rPr>
                <w:color w:val="000000"/>
                <w:sz w:val="20"/>
                <w:szCs w:val="20"/>
              </w:rPr>
            </w:pPr>
          </w:p>
        </w:tc>
      </w:tr>
      <w:tr w:rsidR="00E70093" w:rsidRPr="004B446B" w:rsidTr="004B446B">
        <w:trPr>
          <w:trHeight w:val="270"/>
        </w:trPr>
        <w:tc>
          <w:tcPr>
            <w:tcW w:w="300" w:type="pct"/>
            <w:vAlign w:val="center"/>
          </w:tcPr>
          <w:p w:rsidR="00E70093" w:rsidRPr="004B446B" w:rsidRDefault="00E70093" w:rsidP="004B446B">
            <w:pPr>
              <w:spacing w:after="60"/>
              <w:jc w:val="center"/>
              <w:rPr>
                <w:color w:val="000000"/>
                <w:sz w:val="20"/>
                <w:szCs w:val="20"/>
              </w:rPr>
            </w:pPr>
            <w:r w:rsidRPr="004B446B">
              <w:rPr>
                <w:color w:val="000000"/>
                <w:sz w:val="20"/>
                <w:szCs w:val="20"/>
              </w:rPr>
              <w:t>2</w:t>
            </w:r>
          </w:p>
        </w:tc>
        <w:tc>
          <w:tcPr>
            <w:tcW w:w="2695" w:type="pct"/>
            <w:vAlign w:val="center"/>
          </w:tcPr>
          <w:p w:rsidR="00E70093" w:rsidRPr="004B446B" w:rsidRDefault="00E70093" w:rsidP="004B446B">
            <w:pPr>
              <w:spacing w:after="60"/>
              <w:rPr>
                <w:color w:val="000000"/>
                <w:sz w:val="20"/>
                <w:szCs w:val="20"/>
              </w:rPr>
            </w:pPr>
            <w:r w:rsidRPr="004B446B">
              <w:rPr>
                <w:color w:val="000000"/>
                <w:sz w:val="20"/>
                <w:szCs w:val="20"/>
              </w:rPr>
              <w:t xml:space="preserve">Организационно-правовая форма </w:t>
            </w:r>
          </w:p>
        </w:tc>
        <w:tc>
          <w:tcPr>
            <w:tcW w:w="2005" w:type="pct"/>
            <w:vAlign w:val="bottom"/>
          </w:tcPr>
          <w:p w:rsidR="00E70093" w:rsidRPr="004B446B" w:rsidRDefault="00E70093" w:rsidP="004B446B">
            <w:pPr>
              <w:spacing w:after="60"/>
              <w:rPr>
                <w:color w:val="000000"/>
                <w:sz w:val="20"/>
                <w:szCs w:val="20"/>
              </w:rPr>
            </w:pPr>
          </w:p>
        </w:tc>
      </w:tr>
      <w:tr w:rsidR="00E70093" w:rsidRPr="004B446B" w:rsidTr="004B446B">
        <w:trPr>
          <w:trHeight w:val="161"/>
        </w:trPr>
        <w:tc>
          <w:tcPr>
            <w:tcW w:w="300" w:type="pct"/>
            <w:vAlign w:val="center"/>
          </w:tcPr>
          <w:p w:rsidR="00E70093" w:rsidRPr="004B446B" w:rsidRDefault="00E70093" w:rsidP="004B446B">
            <w:pPr>
              <w:jc w:val="center"/>
              <w:rPr>
                <w:color w:val="000000"/>
                <w:sz w:val="20"/>
                <w:szCs w:val="20"/>
              </w:rPr>
            </w:pPr>
            <w:r w:rsidRPr="004B446B">
              <w:rPr>
                <w:color w:val="000000"/>
                <w:sz w:val="20"/>
                <w:szCs w:val="20"/>
              </w:rPr>
              <w:t>3</w:t>
            </w:r>
          </w:p>
        </w:tc>
        <w:tc>
          <w:tcPr>
            <w:tcW w:w="2695" w:type="pct"/>
            <w:vAlign w:val="center"/>
          </w:tcPr>
          <w:p w:rsidR="00E70093" w:rsidRPr="004B446B" w:rsidRDefault="00E70093" w:rsidP="004B446B">
            <w:pPr>
              <w:spacing w:after="60"/>
              <w:rPr>
                <w:color w:val="000000"/>
                <w:sz w:val="20"/>
                <w:szCs w:val="20"/>
              </w:rPr>
            </w:pPr>
            <w:r w:rsidRPr="004B446B">
              <w:rPr>
                <w:color w:val="000000"/>
                <w:sz w:val="20"/>
                <w:szCs w:val="20"/>
              </w:rPr>
              <w:t>Основной государственный регистрационный номер (ОГРН)</w:t>
            </w:r>
          </w:p>
        </w:tc>
        <w:tc>
          <w:tcPr>
            <w:tcW w:w="2005" w:type="pct"/>
            <w:vAlign w:val="bottom"/>
          </w:tcPr>
          <w:p w:rsidR="00E70093" w:rsidRPr="004B446B" w:rsidRDefault="00E70093" w:rsidP="004B446B">
            <w:pPr>
              <w:pStyle w:val="6"/>
              <w:rPr>
                <w:color w:val="000000"/>
                <w:szCs w:val="20"/>
              </w:rPr>
            </w:pPr>
          </w:p>
        </w:tc>
      </w:tr>
      <w:tr w:rsidR="00E70093" w:rsidRPr="004B446B" w:rsidTr="004B446B">
        <w:trPr>
          <w:trHeight w:val="161"/>
        </w:trPr>
        <w:tc>
          <w:tcPr>
            <w:tcW w:w="300" w:type="pct"/>
            <w:vAlign w:val="center"/>
          </w:tcPr>
          <w:p w:rsidR="00E70093" w:rsidRPr="004B446B" w:rsidRDefault="00E70093" w:rsidP="004B446B">
            <w:pPr>
              <w:jc w:val="center"/>
              <w:rPr>
                <w:color w:val="000000"/>
                <w:sz w:val="20"/>
                <w:szCs w:val="20"/>
              </w:rPr>
            </w:pPr>
            <w:r w:rsidRPr="004B446B">
              <w:rPr>
                <w:color w:val="000000"/>
                <w:sz w:val="20"/>
                <w:szCs w:val="20"/>
              </w:rPr>
              <w:t>4</w:t>
            </w:r>
          </w:p>
        </w:tc>
        <w:tc>
          <w:tcPr>
            <w:tcW w:w="2695" w:type="pct"/>
            <w:vAlign w:val="center"/>
          </w:tcPr>
          <w:p w:rsidR="00E70093" w:rsidRPr="004B446B" w:rsidRDefault="00E70093" w:rsidP="004B446B">
            <w:pPr>
              <w:spacing w:after="60"/>
              <w:rPr>
                <w:color w:val="000000"/>
                <w:sz w:val="20"/>
                <w:szCs w:val="20"/>
              </w:rPr>
            </w:pPr>
            <w:r w:rsidRPr="004B446B">
              <w:rPr>
                <w:color w:val="000000"/>
                <w:sz w:val="20"/>
                <w:szCs w:val="20"/>
              </w:rPr>
              <w:t>Идентификационный номер налогоплательщика   (ИНН)</w:t>
            </w:r>
          </w:p>
        </w:tc>
        <w:tc>
          <w:tcPr>
            <w:tcW w:w="2005" w:type="pct"/>
            <w:vAlign w:val="bottom"/>
          </w:tcPr>
          <w:p w:rsidR="00E70093" w:rsidRPr="004B446B" w:rsidRDefault="00E70093" w:rsidP="004B446B">
            <w:pPr>
              <w:pStyle w:val="6"/>
              <w:rPr>
                <w:color w:val="000000"/>
                <w:szCs w:val="20"/>
              </w:rPr>
            </w:pPr>
          </w:p>
        </w:tc>
      </w:tr>
      <w:tr w:rsidR="00E70093" w:rsidRPr="004B446B" w:rsidTr="004B446B">
        <w:trPr>
          <w:trHeight w:val="161"/>
        </w:trPr>
        <w:tc>
          <w:tcPr>
            <w:tcW w:w="300" w:type="pct"/>
            <w:vAlign w:val="center"/>
          </w:tcPr>
          <w:p w:rsidR="00E70093" w:rsidRPr="004B446B" w:rsidRDefault="00E70093" w:rsidP="004B446B">
            <w:pPr>
              <w:jc w:val="center"/>
              <w:rPr>
                <w:color w:val="000000"/>
                <w:sz w:val="20"/>
                <w:szCs w:val="20"/>
              </w:rPr>
            </w:pPr>
            <w:r w:rsidRPr="004B446B">
              <w:rPr>
                <w:color w:val="000000"/>
                <w:sz w:val="20"/>
                <w:szCs w:val="20"/>
              </w:rPr>
              <w:t>5</w:t>
            </w:r>
          </w:p>
        </w:tc>
        <w:tc>
          <w:tcPr>
            <w:tcW w:w="2695" w:type="pct"/>
            <w:vAlign w:val="center"/>
          </w:tcPr>
          <w:p w:rsidR="00E70093" w:rsidRPr="004B446B" w:rsidRDefault="00E70093" w:rsidP="004B446B">
            <w:pPr>
              <w:rPr>
                <w:color w:val="000000"/>
                <w:sz w:val="20"/>
                <w:szCs w:val="20"/>
              </w:rPr>
            </w:pPr>
            <w:r w:rsidRPr="004B446B">
              <w:rPr>
                <w:color w:val="000000"/>
                <w:sz w:val="20"/>
                <w:szCs w:val="20"/>
              </w:rPr>
              <w:t xml:space="preserve">Почтовый адрес </w:t>
            </w:r>
          </w:p>
        </w:tc>
        <w:tc>
          <w:tcPr>
            <w:tcW w:w="2005" w:type="pct"/>
            <w:vAlign w:val="bottom"/>
          </w:tcPr>
          <w:p w:rsidR="00E70093" w:rsidRPr="004B446B" w:rsidRDefault="00E70093" w:rsidP="004B446B">
            <w:pPr>
              <w:pStyle w:val="6"/>
              <w:rPr>
                <w:color w:val="000000"/>
                <w:szCs w:val="20"/>
              </w:rPr>
            </w:pPr>
          </w:p>
        </w:tc>
      </w:tr>
      <w:tr w:rsidR="00E70093" w:rsidRPr="004B446B" w:rsidTr="004B446B">
        <w:trPr>
          <w:trHeight w:val="539"/>
        </w:trPr>
        <w:tc>
          <w:tcPr>
            <w:tcW w:w="300" w:type="pct"/>
            <w:vAlign w:val="center"/>
          </w:tcPr>
          <w:p w:rsidR="00E70093" w:rsidRPr="004B446B" w:rsidRDefault="00E70093" w:rsidP="004B446B">
            <w:pPr>
              <w:spacing w:after="60"/>
              <w:jc w:val="center"/>
              <w:rPr>
                <w:color w:val="000000"/>
                <w:sz w:val="20"/>
                <w:szCs w:val="20"/>
              </w:rPr>
            </w:pPr>
            <w:r w:rsidRPr="004B446B">
              <w:rPr>
                <w:color w:val="000000"/>
                <w:sz w:val="20"/>
                <w:szCs w:val="20"/>
              </w:rPr>
              <w:t>6</w:t>
            </w:r>
          </w:p>
        </w:tc>
        <w:tc>
          <w:tcPr>
            <w:tcW w:w="2695" w:type="pct"/>
            <w:vAlign w:val="center"/>
          </w:tcPr>
          <w:p w:rsidR="00E70093" w:rsidRPr="004B446B" w:rsidRDefault="00E70093" w:rsidP="004B446B">
            <w:pPr>
              <w:spacing w:after="60"/>
              <w:rPr>
                <w:color w:val="000000"/>
                <w:sz w:val="20"/>
                <w:szCs w:val="20"/>
              </w:rPr>
            </w:pPr>
            <w:r w:rsidRPr="004B446B">
              <w:rPr>
                <w:color w:val="000000"/>
                <w:sz w:val="20"/>
                <w:szCs w:val="20"/>
              </w:rPr>
              <w:t xml:space="preserve">Контактные телефоны (с указанием кода города) </w:t>
            </w:r>
          </w:p>
        </w:tc>
        <w:tc>
          <w:tcPr>
            <w:tcW w:w="2005" w:type="pct"/>
            <w:vAlign w:val="bottom"/>
          </w:tcPr>
          <w:p w:rsidR="00E70093" w:rsidRPr="004B446B" w:rsidRDefault="00E70093" w:rsidP="004B446B">
            <w:pPr>
              <w:spacing w:after="60"/>
              <w:rPr>
                <w:color w:val="000000"/>
                <w:sz w:val="20"/>
                <w:szCs w:val="20"/>
              </w:rPr>
            </w:pPr>
          </w:p>
        </w:tc>
      </w:tr>
      <w:tr w:rsidR="00E70093" w:rsidRPr="004B446B" w:rsidTr="004B446B">
        <w:trPr>
          <w:trHeight w:val="339"/>
        </w:trPr>
        <w:tc>
          <w:tcPr>
            <w:tcW w:w="300" w:type="pct"/>
            <w:vAlign w:val="center"/>
          </w:tcPr>
          <w:p w:rsidR="00E70093" w:rsidRPr="004B446B" w:rsidRDefault="00E70093" w:rsidP="004B446B">
            <w:pPr>
              <w:spacing w:after="60"/>
              <w:jc w:val="center"/>
              <w:rPr>
                <w:color w:val="000000"/>
                <w:sz w:val="20"/>
                <w:szCs w:val="20"/>
              </w:rPr>
            </w:pPr>
            <w:r w:rsidRPr="004B446B">
              <w:rPr>
                <w:color w:val="000000"/>
                <w:sz w:val="20"/>
                <w:szCs w:val="20"/>
              </w:rPr>
              <w:t>7</w:t>
            </w:r>
          </w:p>
        </w:tc>
        <w:tc>
          <w:tcPr>
            <w:tcW w:w="2695" w:type="pct"/>
            <w:vAlign w:val="center"/>
          </w:tcPr>
          <w:p w:rsidR="00E70093" w:rsidRPr="004B446B" w:rsidRDefault="00E70093" w:rsidP="004B446B">
            <w:pPr>
              <w:rPr>
                <w:color w:val="000000"/>
                <w:sz w:val="20"/>
                <w:szCs w:val="20"/>
              </w:rPr>
            </w:pPr>
            <w:r w:rsidRPr="004B446B">
              <w:rPr>
                <w:color w:val="000000"/>
                <w:sz w:val="20"/>
                <w:szCs w:val="20"/>
              </w:rPr>
              <w:t>Факс (с указанием кода города)</w:t>
            </w:r>
          </w:p>
        </w:tc>
        <w:tc>
          <w:tcPr>
            <w:tcW w:w="2005" w:type="pct"/>
            <w:vAlign w:val="bottom"/>
          </w:tcPr>
          <w:p w:rsidR="00E70093" w:rsidRPr="004B446B" w:rsidRDefault="00E70093" w:rsidP="004B446B">
            <w:pPr>
              <w:rPr>
                <w:color w:val="000000"/>
                <w:sz w:val="20"/>
                <w:szCs w:val="20"/>
              </w:rPr>
            </w:pPr>
          </w:p>
        </w:tc>
      </w:tr>
      <w:tr w:rsidR="00E70093" w:rsidRPr="004B446B" w:rsidTr="004B446B">
        <w:trPr>
          <w:trHeight w:val="414"/>
        </w:trPr>
        <w:tc>
          <w:tcPr>
            <w:tcW w:w="300" w:type="pct"/>
            <w:vAlign w:val="center"/>
          </w:tcPr>
          <w:p w:rsidR="00E70093" w:rsidRPr="004B446B" w:rsidRDefault="00E70093" w:rsidP="004B446B">
            <w:pPr>
              <w:spacing w:after="60"/>
              <w:jc w:val="center"/>
              <w:rPr>
                <w:color w:val="000000"/>
                <w:sz w:val="20"/>
                <w:szCs w:val="20"/>
              </w:rPr>
            </w:pPr>
            <w:r w:rsidRPr="004B446B">
              <w:rPr>
                <w:color w:val="000000"/>
                <w:sz w:val="20"/>
                <w:szCs w:val="20"/>
              </w:rPr>
              <w:t>8</w:t>
            </w:r>
          </w:p>
        </w:tc>
        <w:tc>
          <w:tcPr>
            <w:tcW w:w="2695" w:type="pct"/>
            <w:vAlign w:val="center"/>
          </w:tcPr>
          <w:p w:rsidR="00E70093" w:rsidRPr="004B446B" w:rsidRDefault="00E70093" w:rsidP="004B446B">
            <w:pPr>
              <w:rPr>
                <w:color w:val="000000"/>
                <w:sz w:val="20"/>
                <w:szCs w:val="20"/>
              </w:rPr>
            </w:pPr>
            <w:r w:rsidRPr="004B446B">
              <w:rPr>
                <w:color w:val="000000"/>
                <w:sz w:val="20"/>
                <w:szCs w:val="20"/>
              </w:rPr>
              <w:t>Адрес электронной почты</w:t>
            </w:r>
          </w:p>
        </w:tc>
        <w:tc>
          <w:tcPr>
            <w:tcW w:w="2005" w:type="pct"/>
            <w:vAlign w:val="bottom"/>
          </w:tcPr>
          <w:p w:rsidR="00E70093" w:rsidRPr="004B446B" w:rsidRDefault="00E70093" w:rsidP="004B446B">
            <w:pPr>
              <w:rPr>
                <w:color w:val="000000"/>
                <w:sz w:val="20"/>
                <w:szCs w:val="20"/>
              </w:rPr>
            </w:pPr>
          </w:p>
        </w:tc>
      </w:tr>
      <w:tr w:rsidR="00E70093" w:rsidRPr="004B446B" w:rsidTr="004B446B">
        <w:trPr>
          <w:trHeight w:val="414"/>
        </w:trPr>
        <w:tc>
          <w:tcPr>
            <w:tcW w:w="300" w:type="pct"/>
            <w:vAlign w:val="center"/>
          </w:tcPr>
          <w:p w:rsidR="00E70093" w:rsidRPr="004B446B" w:rsidRDefault="00E70093" w:rsidP="004B446B">
            <w:pPr>
              <w:spacing w:after="60"/>
              <w:jc w:val="center"/>
              <w:rPr>
                <w:color w:val="000000"/>
                <w:sz w:val="20"/>
                <w:szCs w:val="20"/>
              </w:rPr>
            </w:pPr>
            <w:r w:rsidRPr="004B446B">
              <w:rPr>
                <w:color w:val="000000"/>
                <w:sz w:val="20"/>
                <w:szCs w:val="20"/>
              </w:rPr>
              <w:t>9</w:t>
            </w:r>
          </w:p>
        </w:tc>
        <w:tc>
          <w:tcPr>
            <w:tcW w:w="2695" w:type="pct"/>
            <w:vAlign w:val="center"/>
          </w:tcPr>
          <w:p w:rsidR="00E70093" w:rsidRPr="004B446B" w:rsidRDefault="00E70093" w:rsidP="004B446B">
            <w:pPr>
              <w:rPr>
                <w:color w:val="000000"/>
                <w:sz w:val="20"/>
                <w:szCs w:val="20"/>
              </w:rPr>
            </w:pPr>
            <w:r w:rsidRPr="004B446B">
              <w:rPr>
                <w:color w:val="000000"/>
                <w:sz w:val="20"/>
                <w:szCs w:val="20"/>
              </w:rPr>
              <w:t>ФИО руководителя</w:t>
            </w:r>
          </w:p>
        </w:tc>
        <w:tc>
          <w:tcPr>
            <w:tcW w:w="2005" w:type="pct"/>
            <w:vAlign w:val="bottom"/>
          </w:tcPr>
          <w:p w:rsidR="00E70093" w:rsidRPr="004B446B" w:rsidRDefault="00E70093" w:rsidP="004B446B">
            <w:pPr>
              <w:rPr>
                <w:color w:val="000000"/>
                <w:sz w:val="20"/>
                <w:szCs w:val="20"/>
              </w:rPr>
            </w:pPr>
          </w:p>
        </w:tc>
      </w:tr>
      <w:tr w:rsidR="00E70093" w:rsidRPr="004B446B" w:rsidTr="004B446B">
        <w:trPr>
          <w:trHeight w:val="414"/>
        </w:trPr>
        <w:tc>
          <w:tcPr>
            <w:tcW w:w="300" w:type="pct"/>
            <w:vAlign w:val="center"/>
          </w:tcPr>
          <w:p w:rsidR="00E70093" w:rsidRPr="004B446B" w:rsidRDefault="00E70093" w:rsidP="004B446B">
            <w:pPr>
              <w:spacing w:after="60"/>
              <w:jc w:val="center"/>
              <w:rPr>
                <w:color w:val="000000"/>
                <w:sz w:val="20"/>
                <w:szCs w:val="20"/>
              </w:rPr>
            </w:pPr>
            <w:r w:rsidRPr="004B446B">
              <w:rPr>
                <w:color w:val="000000"/>
                <w:sz w:val="20"/>
                <w:szCs w:val="20"/>
              </w:rPr>
              <w:t>10</w:t>
            </w:r>
          </w:p>
        </w:tc>
        <w:tc>
          <w:tcPr>
            <w:tcW w:w="2695" w:type="pct"/>
            <w:vAlign w:val="center"/>
          </w:tcPr>
          <w:p w:rsidR="00E70093" w:rsidRPr="004B446B" w:rsidRDefault="00E70093" w:rsidP="004B446B">
            <w:pPr>
              <w:spacing w:after="60"/>
              <w:rPr>
                <w:color w:val="000000"/>
                <w:sz w:val="20"/>
                <w:szCs w:val="20"/>
              </w:rPr>
            </w:pPr>
            <w:r w:rsidRPr="004B446B">
              <w:rPr>
                <w:color w:val="000000"/>
                <w:sz w:val="20"/>
                <w:szCs w:val="20"/>
              </w:rPr>
              <w:t xml:space="preserve">Принадлежность к субъектам малого предпринимательства  </w:t>
            </w:r>
          </w:p>
        </w:tc>
        <w:tc>
          <w:tcPr>
            <w:tcW w:w="2005" w:type="pct"/>
            <w:vAlign w:val="bottom"/>
          </w:tcPr>
          <w:p w:rsidR="00E70093" w:rsidRPr="004B446B" w:rsidRDefault="00E70093" w:rsidP="004B446B">
            <w:pPr>
              <w:rPr>
                <w:color w:val="000000"/>
                <w:sz w:val="20"/>
                <w:szCs w:val="20"/>
              </w:rPr>
            </w:pPr>
          </w:p>
        </w:tc>
      </w:tr>
      <w:tr w:rsidR="00E70093" w:rsidRPr="004B446B" w:rsidTr="004B446B">
        <w:trPr>
          <w:trHeight w:val="414"/>
        </w:trPr>
        <w:tc>
          <w:tcPr>
            <w:tcW w:w="300" w:type="pct"/>
            <w:vAlign w:val="center"/>
          </w:tcPr>
          <w:p w:rsidR="00E70093" w:rsidRPr="004B446B" w:rsidRDefault="00E70093" w:rsidP="004B446B">
            <w:pPr>
              <w:spacing w:after="60"/>
              <w:jc w:val="center"/>
              <w:rPr>
                <w:color w:val="000000"/>
                <w:sz w:val="20"/>
                <w:szCs w:val="20"/>
              </w:rPr>
            </w:pPr>
            <w:r w:rsidRPr="004B446B">
              <w:rPr>
                <w:color w:val="000000"/>
                <w:sz w:val="20"/>
                <w:szCs w:val="20"/>
              </w:rPr>
              <w:t>11</w:t>
            </w:r>
          </w:p>
        </w:tc>
        <w:tc>
          <w:tcPr>
            <w:tcW w:w="2695" w:type="pct"/>
            <w:vAlign w:val="center"/>
          </w:tcPr>
          <w:p w:rsidR="00E70093" w:rsidRPr="004B446B" w:rsidRDefault="00E70093" w:rsidP="004B446B">
            <w:pPr>
              <w:spacing w:after="60"/>
              <w:rPr>
                <w:color w:val="000000"/>
                <w:sz w:val="20"/>
                <w:szCs w:val="20"/>
              </w:rPr>
            </w:pPr>
            <w:r w:rsidRPr="004B446B">
              <w:rPr>
                <w:color w:val="000000"/>
                <w:sz w:val="20"/>
                <w:szCs w:val="20"/>
              </w:rPr>
              <w:t>Общая численность персонала (чел.)</w:t>
            </w:r>
          </w:p>
          <w:p w:rsidR="00E70093" w:rsidRPr="004B446B" w:rsidRDefault="00E70093" w:rsidP="004B446B">
            <w:pPr>
              <w:spacing w:after="60"/>
              <w:rPr>
                <w:color w:val="000000"/>
                <w:sz w:val="20"/>
                <w:szCs w:val="20"/>
              </w:rPr>
            </w:pPr>
            <w:r w:rsidRPr="004B446B">
              <w:rPr>
                <w:color w:val="000000"/>
                <w:sz w:val="20"/>
                <w:szCs w:val="20"/>
              </w:rPr>
              <w:t>в т.ч. административно-управленческий (чел.)</w:t>
            </w:r>
          </w:p>
        </w:tc>
        <w:tc>
          <w:tcPr>
            <w:tcW w:w="2005" w:type="pct"/>
            <w:vAlign w:val="bottom"/>
          </w:tcPr>
          <w:p w:rsidR="00E70093" w:rsidRPr="004B446B" w:rsidRDefault="00E70093" w:rsidP="004B446B">
            <w:pPr>
              <w:rPr>
                <w:color w:val="000000"/>
                <w:sz w:val="20"/>
                <w:szCs w:val="20"/>
              </w:rPr>
            </w:pPr>
          </w:p>
        </w:tc>
      </w:tr>
    </w:tbl>
    <w:p w:rsidR="00E70093" w:rsidRPr="004B446B" w:rsidRDefault="00E70093" w:rsidP="004B446B">
      <w:pPr>
        <w:ind w:firstLine="567"/>
        <w:jc w:val="both"/>
        <w:rPr>
          <w:color w:val="000000"/>
          <w:sz w:val="20"/>
          <w:szCs w:val="20"/>
        </w:rPr>
      </w:pP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p>
    <w:p w:rsidR="00E70093" w:rsidRPr="004B446B" w:rsidRDefault="00E70093" w:rsidP="004B446B">
      <w:pPr>
        <w:ind w:hanging="180"/>
        <w:jc w:val="both"/>
        <w:rPr>
          <w:color w:val="000000"/>
          <w:sz w:val="20"/>
          <w:szCs w:val="20"/>
        </w:rPr>
      </w:pPr>
      <w:r w:rsidRPr="004B446B">
        <w:rPr>
          <w:color w:val="000000"/>
          <w:sz w:val="20"/>
          <w:szCs w:val="20"/>
        </w:rPr>
        <w:t>____________________                                                              ____________________________________________</w:t>
      </w:r>
    </w:p>
    <w:p w:rsidR="00E70093" w:rsidRPr="004B446B" w:rsidRDefault="00E70093" w:rsidP="004B446B">
      <w:pPr>
        <w:rPr>
          <w:color w:val="000000"/>
          <w:sz w:val="20"/>
          <w:szCs w:val="20"/>
        </w:rPr>
      </w:pPr>
      <w:r w:rsidRPr="004B446B">
        <w:rPr>
          <w:color w:val="000000"/>
          <w:sz w:val="20"/>
          <w:szCs w:val="20"/>
        </w:rPr>
        <w:t>(должность)                                                                                          (фамилия, имя, отчество подписавшего)</w:t>
      </w:r>
    </w:p>
    <w:p w:rsidR="00E70093" w:rsidRPr="004B446B" w:rsidRDefault="00E70093" w:rsidP="004B446B">
      <w:pPr>
        <w:rPr>
          <w:color w:val="000000"/>
          <w:sz w:val="20"/>
          <w:szCs w:val="20"/>
        </w:rPr>
      </w:pPr>
    </w:p>
    <w:p w:rsidR="00E70093" w:rsidRPr="004B446B" w:rsidRDefault="00E70093" w:rsidP="004B446B">
      <w:pPr>
        <w:rPr>
          <w:color w:val="000000"/>
          <w:sz w:val="20"/>
          <w:szCs w:val="20"/>
        </w:rPr>
      </w:pPr>
    </w:p>
    <w:p w:rsidR="00E70093" w:rsidRPr="004B446B" w:rsidRDefault="00E70093" w:rsidP="004B446B">
      <w:pPr>
        <w:rPr>
          <w:color w:val="000000"/>
          <w:sz w:val="20"/>
          <w:szCs w:val="20"/>
        </w:rPr>
      </w:pPr>
      <w:r w:rsidRPr="004B446B">
        <w:rPr>
          <w:color w:val="000000"/>
          <w:sz w:val="20"/>
          <w:szCs w:val="20"/>
        </w:rPr>
        <w:t>М.П.</w:t>
      </w:r>
    </w:p>
    <w:p w:rsidR="00E70093" w:rsidRPr="004B446B" w:rsidRDefault="00E70093" w:rsidP="004B446B">
      <w:pPr>
        <w:rPr>
          <w:color w:val="000000"/>
          <w:sz w:val="20"/>
          <w:szCs w:val="20"/>
        </w:rPr>
      </w:pPr>
    </w:p>
    <w:p w:rsidR="00E70093" w:rsidRPr="004B446B" w:rsidRDefault="00E70093" w:rsidP="004B446B">
      <w:pPr>
        <w:rPr>
          <w:color w:val="800080"/>
          <w:sz w:val="20"/>
          <w:szCs w:val="20"/>
        </w:rPr>
      </w:pPr>
    </w:p>
    <w:p w:rsidR="00E70093" w:rsidRPr="004B446B" w:rsidRDefault="00E70093" w:rsidP="004B446B">
      <w:pPr>
        <w:rPr>
          <w:color w:val="800080"/>
          <w:sz w:val="20"/>
          <w:szCs w:val="20"/>
        </w:rPr>
      </w:pPr>
    </w:p>
    <w:p w:rsidR="00E70093" w:rsidRPr="004B446B" w:rsidRDefault="00E70093" w:rsidP="004B446B">
      <w:pPr>
        <w:rPr>
          <w:color w:val="800080"/>
          <w:sz w:val="20"/>
          <w:szCs w:val="20"/>
        </w:rPr>
      </w:pPr>
    </w:p>
    <w:p w:rsidR="00E70093" w:rsidRPr="004B446B" w:rsidRDefault="00E70093" w:rsidP="004B446B">
      <w:pPr>
        <w:rPr>
          <w:color w:val="800080"/>
          <w:sz w:val="20"/>
          <w:szCs w:val="20"/>
        </w:rPr>
      </w:pPr>
    </w:p>
    <w:p w:rsidR="00E70093" w:rsidRPr="004B446B" w:rsidRDefault="00E70093" w:rsidP="004B446B">
      <w:pPr>
        <w:rPr>
          <w:color w:val="800080"/>
          <w:sz w:val="20"/>
          <w:szCs w:val="20"/>
        </w:rPr>
      </w:pPr>
    </w:p>
    <w:p w:rsidR="00E70093" w:rsidRPr="004B446B" w:rsidRDefault="00E70093" w:rsidP="004B446B">
      <w:pPr>
        <w:rPr>
          <w:color w:val="800080"/>
          <w:sz w:val="20"/>
          <w:szCs w:val="20"/>
        </w:rPr>
      </w:pPr>
    </w:p>
    <w:p w:rsidR="00E70093" w:rsidRPr="004B446B" w:rsidRDefault="00E70093" w:rsidP="004B446B">
      <w:pPr>
        <w:rPr>
          <w:color w:val="800080"/>
          <w:sz w:val="20"/>
          <w:szCs w:val="20"/>
        </w:rPr>
      </w:pPr>
    </w:p>
    <w:p w:rsidR="00E70093" w:rsidRPr="004B446B" w:rsidRDefault="00E70093" w:rsidP="004B446B">
      <w:pPr>
        <w:rPr>
          <w:color w:val="800080"/>
          <w:sz w:val="20"/>
          <w:szCs w:val="20"/>
        </w:rPr>
      </w:pPr>
    </w:p>
    <w:p w:rsidR="00E70093" w:rsidRPr="004B446B" w:rsidRDefault="00E70093" w:rsidP="004B446B">
      <w:pPr>
        <w:rPr>
          <w:color w:val="800080"/>
          <w:sz w:val="20"/>
          <w:szCs w:val="20"/>
        </w:rPr>
      </w:pPr>
    </w:p>
    <w:p w:rsidR="00E70093" w:rsidRPr="004B446B" w:rsidRDefault="00E70093" w:rsidP="004B446B">
      <w:pPr>
        <w:rPr>
          <w:color w:val="800080"/>
          <w:sz w:val="20"/>
          <w:szCs w:val="20"/>
        </w:rPr>
      </w:pPr>
    </w:p>
    <w:p w:rsidR="00E70093" w:rsidRPr="004B446B" w:rsidRDefault="00E70093" w:rsidP="004B446B">
      <w:pPr>
        <w:rPr>
          <w:color w:val="800080"/>
          <w:sz w:val="20"/>
          <w:szCs w:val="20"/>
        </w:rPr>
      </w:pPr>
    </w:p>
    <w:p w:rsidR="00E70093" w:rsidRPr="004B446B" w:rsidRDefault="00E70093" w:rsidP="004B446B">
      <w:pPr>
        <w:rPr>
          <w:color w:val="800080"/>
          <w:sz w:val="20"/>
          <w:szCs w:val="20"/>
        </w:rPr>
      </w:pPr>
    </w:p>
    <w:p w:rsidR="00E70093" w:rsidRPr="004B446B" w:rsidRDefault="00E70093" w:rsidP="004B446B">
      <w:pPr>
        <w:jc w:val="right"/>
        <w:rPr>
          <w:i/>
          <w:color w:val="800080"/>
          <w:sz w:val="20"/>
          <w:szCs w:val="20"/>
        </w:rPr>
      </w:pPr>
    </w:p>
    <w:p w:rsidR="00E70093" w:rsidRPr="004B446B" w:rsidRDefault="00E70093" w:rsidP="004B446B">
      <w:pPr>
        <w:jc w:val="right"/>
        <w:rPr>
          <w:i/>
          <w:color w:val="800080"/>
          <w:sz w:val="20"/>
          <w:szCs w:val="20"/>
        </w:rPr>
      </w:pPr>
    </w:p>
    <w:p w:rsidR="00E70093" w:rsidRPr="004B446B" w:rsidRDefault="00E70093" w:rsidP="004B446B">
      <w:pPr>
        <w:rPr>
          <w:i/>
          <w:color w:val="800080"/>
          <w:sz w:val="20"/>
          <w:szCs w:val="20"/>
        </w:rPr>
      </w:pPr>
    </w:p>
    <w:p w:rsidR="00E70093" w:rsidRPr="004B446B" w:rsidRDefault="00E70093" w:rsidP="004B446B">
      <w:pPr>
        <w:jc w:val="right"/>
        <w:rPr>
          <w:i/>
          <w:color w:val="800080"/>
          <w:sz w:val="20"/>
          <w:szCs w:val="20"/>
        </w:rPr>
      </w:pPr>
    </w:p>
    <w:p w:rsidR="00E70093" w:rsidRPr="004B446B" w:rsidRDefault="00E70093" w:rsidP="004B446B">
      <w:pPr>
        <w:jc w:val="right"/>
        <w:rPr>
          <w:i/>
          <w:color w:val="800080"/>
          <w:sz w:val="20"/>
          <w:szCs w:val="20"/>
        </w:rPr>
      </w:pPr>
    </w:p>
    <w:p w:rsidR="00E70093" w:rsidRPr="004B446B" w:rsidRDefault="00E70093" w:rsidP="004B446B">
      <w:pPr>
        <w:jc w:val="right"/>
        <w:rPr>
          <w:i/>
          <w:color w:val="800080"/>
          <w:sz w:val="20"/>
          <w:szCs w:val="20"/>
        </w:rPr>
      </w:pPr>
    </w:p>
    <w:p w:rsidR="00E70093" w:rsidRPr="004B446B" w:rsidRDefault="00E70093" w:rsidP="004B446B">
      <w:pPr>
        <w:jc w:val="right"/>
        <w:rPr>
          <w:i/>
          <w:color w:val="800080"/>
          <w:sz w:val="20"/>
          <w:szCs w:val="20"/>
        </w:rPr>
      </w:pPr>
    </w:p>
    <w:p w:rsidR="00E70093" w:rsidRPr="004B446B" w:rsidRDefault="00E70093" w:rsidP="004B446B">
      <w:pPr>
        <w:jc w:val="right"/>
        <w:rPr>
          <w:i/>
          <w:color w:val="800080"/>
          <w:sz w:val="20"/>
          <w:szCs w:val="20"/>
        </w:rPr>
      </w:pPr>
    </w:p>
    <w:p w:rsidR="00E70093" w:rsidRPr="004B446B" w:rsidRDefault="00E70093" w:rsidP="004B446B">
      <w:pPr>
        <w:jc w:val="right"/>
        <w:rPr>
          <w:i/>
          <w:color w:val="800080"/>
          <w:sz w:val="20"/>
          <w:szCs w:val="20"/>
        </w:rPr>
      </w:pPr>
    </w:p>
    <w:p w:rsidR="00E70093" w:rsidRDefault="00E70093" w:rsidP="004B446B">
      <w:pPr>
        <w:jc w:val="right"/>
        <w:rPr>
          <w:i/>
          <w:color w:val="800080"/>
          <w:sz w:val="20"/>
          <w:szCs w:val="20"/>
        </w:rPr>
      </w:pPr>
    </w:p>
    <w:p w:rsidR="004B446B" w:rsidRDefault="004B446B" w:rsidP="004B446B">
      <w:pPr>
        <w:jc w:val="right"/>
        <w:rPr>
          <w:i/>
          <w:color w:val="800080"/>
          <w:sz w:val="20"/>
          <w:szCs w:val="20"/>
        </w:rPr>
      </w:pPr>
    </w:p>
    <w:p w:rsidR="004B446B" w:rsidRDefault="004B446B" w:rsidP="004B446B">
      <w:pPr>
        <w:jc w:val="right"/>
        <w:rPr>
          <w:i/>
          <w:color w:val="800080"/>
          <w:sz w:val="20"/>
          <w:szCs w:val="20"/>
        </w:rPr>
      </w:pPr>
    </w:p>
    <w:p w:rsidR="004B446B" w:rsidRDefault="004B446B" w:rsidP="004B446B">
      <w:pPr>
        <w:jc w:val="right"/>
        <w:rPr>
          <w:i/>
          <w:color w:val="800080"/>
          <w:sz w:val="20"/>
          <w:szCs w:val="20"/>
        </w:rPr>
      </w:pPr>
    </w:p>
    <w:p w:rsidR="004B446B" w:rsidRDefault="004B446B" w:rsidP="004B446B">
      <w:pPr>
        <w:jc w:val="right"/>
        <w:rPr>
          <w:i/>
          <w:color w:val="800080"/>
          <w:sz w:val="20"/>
          <w:szCs w:val="20"/>
        </w:rPr>
      </w:pPr>
    </w:p>
    <w:p w:rsidR="004B446B" w:rsidRDefault="004B446B" w:rsidP="004B446B">
      <w:pPr>
        <w:jc w:val="right"/>
        <w:rPr>
          <w:i/>
          <w:color w:val="800080"/>
          <w:sz w:val="20"/>
          <w:szCs w:val="20"/>
        </w:rPr>
      </w:pPr>
    </w:p>
    <w:p w:rsidR="004B446B" w:rsidRDefault="004B446B" w:rsidP="004B446B">
      <w:pPr>
        <w:jc w:val="right"/>
        <w:rPr>
          <w:i/>
          <w:color w:val="800080"/>
          <w:sz w:val="20"/>
          <w:szCs w:val="20"/>
        </w:rPr>
      </w:pPr>
    </w:p>
    <w:p w:rsidR="004B446B" w:rsidRDefault="004B446B" w:rsidP="004B446B">
      <w:pPr>
        <w:jc w:val="right"/>
        <w:rPr>
          <w:i/>
          <w:color w:val="800080"/>
          <w:sz w:val="20"/>
          <w:szCs w:val="20"/>
        </w:rPr>
      </w:pPr>
    </w:p>
    <w:p w:rsidR="004B446B" w:rsidRDefault="004B446B" w:rsidP="004B446B">
      <w:pPr>
        <w:jc w:val="right"/>
        <w:rPr>
          <w:i/>
          <w:color w:val="800080"/>
          <w:sz w:val="20"/>
          <w:szCs w:val="20"/>
        </w:rPr>
      </w:pPr>
    </w:p>
    <w:p w:rsidR="004B446B" w:rsidRDefault="004B446B" w:rsidP="004B446B">
      <w:pPr>
        <w:jc w:val="right"/>
        <w:rPr>
          <w:i/>
          <w:color w:val="800080"/>
          <w:sz w:val="20"/>
          <w:szCs w:val="20"/>
        </w:rPr>
      </w:pPr>
    </w:p>
    <w:p w:rsidR="004B446B" w:rsidRDefault="004B446B" w:rsidP="004B446B">
      <w:pPr>
        <w:jc w:val="right"/>
        <w:rPr>
          <w:i/>
          <w:color w:val="800080"/>
          <w:sz w:val="20"/>
          <w:szCs w:val="20"/>
        </w:rPr>
      </w:pPr>
    </w:p>
    <w:p w:rsidR="004B446B" w:rsidRPr="004B446B" w:rsidRDefault="004B446B" w:rsidP="004B446B">
      <w:pPr>
        <w:jc w:val="right"/>
        <w:rPr>
          <w:i/>
          <w:color w:val="800080"/>
          <w:sz w:val="20"/>
          <w:szCs w:val="20"/>
        </w:rPr>
      </w:pPr>
    </w:p>
    <w:p w:rsidR="00E70093" w:rsidRPr="004B446B" w:rsidRDefault="00E70093" w:rsidP="004B446B">
      <w:pPr>
        <w:jc w:val="right"/>
        <w:rPr>
          <w:i/>
          <w:color w:val="000000"/>
          <w:sz w:val="20"/>
          <w:szCs w:val="20"/>
        </w:rPr>
      </w:pPr>
    </w:p>
    <w:p w:rsidR="00E70093" w:rsidRPr="004B446B" w:rsidRDefault="00E70093" w:rsidP="004B446B">
      <w:pPr>
        <w:jc w:val="right"/>
        <w:rPr>
          <w:i/>
          <w:color w:val="000000"/>
          <w:sz w:val="20"/>
          <w:szCs w:val="20"/>
        </w:rPr>
      </w:pPr>
      <w:r w:rsidRPr="004B446B">
        <w:rPr>
          <w:i/>
          <w:color w:val="000000"/>
          <w:sz w:val="20"/>
          <w:szCs w:val="20"/>
        </w:rPr>
        <w:t>Форма 3</w:t>
      </w:r>
    </w:p>
    <w:p w:rsidR="00E70093" w:rsidRPr="004B446B" w:rsidRDefault="00E70093" w:rsidP="004B446B">
      <w:pPr>
        <w:jc w:val="both"/>
        <w:rPr>
          <w:color w:val="000000"/>
          <w:sz w:val="20"/>
          <w:szCs w:val="20"/>
        </w:rPr>
      </w:pPr>
      <w:r w:rsidRPr="004B446B">
        <w:rPr>
          <w:color w:val="000000"/>
          <w:sz w:val="20"/>
          <w:szCs w:val="20"/>
        </w:rPr>
        <w:t xml:space="preserve">        БЛАНК </w:t>
      </w:r>
    </w:p>
    <w:p w:rsidR="00E70093" w:rsidRPr="004B446B" w:rsidRDefault="00E70093" w:rsidP="004B446B">
      <w:pPr>
        <w:jc w:val="both"/>
        <w:rPr>
          <w:color w:val="000000"/>
          <w:sz w:val="20"/>
          <w:szCs w:val="20"/>
        </w:rPr>
      </w:pPr>
      <w:r w:rsidRPr="004B446B">
        <w:rPr>
          <w:color w:val="000000"/>
          <w:sz w:val="20"/>
          <w:szCs w:val="20"/>
        </w:rPr>
        <w:t>ОРГАНИЗАЦИИ</w:t>
      </w:r>
    </w:p>
    <w:p w:rsidR="00E70093" w:rsidRPr="004B446B" w:rsidRDefault="00E70093" w:rsidP="004B446B">
      <w:pPr>
        <w:jc w:val="both"/>
        <w:rPr>
          <w:b/>
          <w:i/>
          <w:color w:val="000000"/>
          <w:sz w:val="20"/>
          <w:szCs w:val="20"/>
        </w:rPr>
      </w:pPr>
    </w:p>
    <w:p w:rsidR="00E70093" w:rsidRPr="004B446B" w:rsidRDefault="00E70093" w:rsidP="004B446B">
      <w:pPr>
        <w:jc w:val="center"/>
        <w:rPr>
          <w:b/>
          <w:i/>
          <w:color w:val="000000"/>
          <w:sz w:val="20"/>
          <w:szCs w:val="20"/>
        </w:rPr>
      </w:pPr>
      <w:r w:rsidRPr="004B446B">
        <w:rPr>
          <w:b/>
          <w:i/>
          <w:color w:val="000000"/>
          <w:sz w:val="20"/>
          <w:szCs w:val="20"/>
        </w:rPr>
        <w:t>Справка</w:t>
      </w: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r w:rsidRPr="004B446B">
        <w:rPr>
          <w:color w:val="000000"/>
          <w:sz w:val="20"/>
          <w:szCs w:val="20"/>
        </w:rPr>
        <w:t>Настоящим подтверждаю:</w:t>
      </w:r>
    </w:p>
    <w:p w:rsidR="00E70093" w:rsidRPr="004B446B" w:rsidRDefault="00E70093" w:rsidP="004B446B">
      <w:pPr>
        <w:pStyle w:val="ConsNormal"/>
        <w:widowControl/>
        <w:ind w:left="57" w:firstLine="0"/>
        <w:jc w:val="both"/>
        <w:rPr>
          <w:rFonts w:ascii="Times New Roman" w:hAnsi="Times New Roman"/>
          <w:color w:val="000000"/>
        </w:rPr>
      </w:pPr>
      <w:r w:rsidRPr="004B446B">
        <w:rPr>
          <w:rFonts w:ascii="Times New Roman" w:hAnsi="Times New Roman"/>
          <w:color w:val="000000"/>
        </w:rPr>
        <w:t>1.Непроведение ликвидации ___________________________________________________ ;</w:t>
      </w:r>
    </w:p>
    <w:p w:rsidR="00E70093" w:rsidRPr="004B446B" w:rsidRDefault="00E70093" w:rsidP="004B446B">
      <w:pPr>
        <w:pStyle w:val="ConsNormal"/>
        <w:widowControl/>
        <w:ind w:left="2832" w:firstLine="708"/>
        <w:jc w:val="both"/>
        <w:rPr>
          <w:rFonts w:ascii="Times New Roman" w:hAnsi="Times New Roman"/>
          <w:color w:val="000000"/>
        </w:rPr>
      </w:pPr>
      <w:r w:rsidRPr="004B446B">
        <w:rPr>
          <w:rFonts w:ascii="Times New Roman" w:hAnsi="Times New Roman"/>
          <w:color w:val="000000"/>
        </w:rPr>
        <w:t xml:space="preserve">участника конкурса - юридического лица </w:t>
      </w:r>
    </w:p>
    <w:p w:rsidR="00E70093" w:rsidRPr="004B446B" w:rsidRDefault="00E70093" w:rsidP="004B446B">
      <w:pPr>
        <w:pStyle w:val="ConsNormal"/>
        <w:widowControl/>
        <w:ind w:left="57" w:firstLine="0"/>
        <w:jc w:val="both"/>
        <w:rPr>
          <w:rFonts w:ascii="Times New Roman" w:hAnsi="Times New Roman"/>
          <w:color w:val="000000"/>
        </w:rPr>
      </w:pPr>
    </w:p>
    <w:p w:rsidR="00E70093" w:rsidRPr="004B446B" w:rsidRDefault="00E70093" w:rsidP="004B446B">
      <w:pPr>
        <w:pStyle w:val="ConsNormal"/>
        <w:widowControl/>
        <w:ind w:left="57" w:firstLine="0"/>
        <w:rPr>
          <w:rFonts w:ascii="Times New Roman" w:hAnsi="Times New Roman"/>
          <w:color w:val="000000"/>
        </w:rPr>
      </w:pPr>
      <w:r w:rsidRPr="004B446B">
        <w:rPr>
          <w:rFonts w:ascii="Times New Roman" w:hAnsi="Times New Roman"/>
          <w:color w:val="000000"/>
        </w:rPr>
        <w:t>2.Непроведение процедуры банкротства в отношении ______________________________;</w:t>
      </w:r>
    </w:p>
    <w:p w:rsidR="00E70093" w:rsidRPr="004B446B" w:rsidRDefault="00E70093" w:rsidP="004B446B">
      <w:pPr>
        <w:pStyle w:val="ConsNormal"/>
        <w:widowControl/>
        <w:ind w:left="57"/>
        <w:jc w:val="both"/>
        <w:rPr>
          <w:rFonts w:ascii="Times New Roman" w:hAnsi="Times New Roman"/>
          <w:color w:val="000000"/>
        </w:rPr>
      </w:pPr>
      <w:r w:rsidRPr="004B446B">
        <w:rPr>
          <w:rFonts w:ascii="Times New Roman" w:hAnsi="Times New Roman"/>
          <w:color w:val="000000"/>
        </w:rPr>
        <w:t xml:space="preserve">                                    участника конкурса - юридического лица, индивидуального предпринимателя</w:t>
      </w:r>
    </w:p>
    <w:p w:rsidR="00E70093" w:rsidRPr="004B446B" w:rsidRDefault="00E70093" w:rsidP="004B446B">
      <w:pPr>
        <w:pStyle w:val="ConsNormal"/>
        <w:widowControl/>
        <w:ind w:firstLine="0"/>
        <w:jc w:val="both"/>
        <w:rPr>
          <w:rFonts w:ascii="Times New Roman" w:hAnsi="Times New Roman"/>
          <w:color w:val="000000"/>
        </w:rPr>
      </w:pPr>
    </w:p>
    <w:p w:rsidR="00E70093" w:rsidRPr="004B446B" w:rsidRDefault="00E70093" w:rsidP="004B446B">
      <w:pPr>
        <w:pStyle w:val="ConsNormal"/>
        <w:widowControl/>
        <w:ind w:left="57" w:firstLine="0"/>
        <w:rPr>
          <w:rFonts w:ascii="Times New Roman" w:hAnsi="Times New Roman"/>
          <w:color w:val="000000"/>
        </w:rPr>
      </w:pPr>
    </w:p>
    <w:p w:rsidR="00E70093" w:rsidRPr="004B446B" w:rsidRDefault="00E70093" w:rsidP="004B446B">
      <w:pPr>
        <w:pStyle w:val="ConsNormal"/>
        <w:widowControl/>
        <w:ind w:left="57" w:firstLine="0"/>
        <w:rPr>
          <w:rFonts w:ascii="Times New Roman" w:hAnsi="Times New Roman"/>
          <w:color w:val="000000"/>
        </w:rPr>
      </w:pPr>
      <w:r w:rsidRPr="004B446B">
        <w:rPr>
          <w:rFonts w:ascii="Times New Roman" w:hAnsi="Times New Roman"/>
          <w:color w:val="000000"/>
        </w:rPr>
        <w:t>3.Неприостановление деятельности _____________________________________________________________________________</w:t>
      </w:r>
    </w:p>
    <w:p w:rsidR="00E70093" w:rsidRPr="004B446B" w:rsidRDefault="00E70093" w:rsidP="004B446B">
      <w:pPr>
        <w:pStyle w:val="ConsNormal"/>
        <w:widowControl/>
        <w:ind w:left="57"/>
        <w:jc w:val="both"/>
        <w:rPr>
          <w:rFonts w:ascii="Times New Roman" w:hAnsi="Times New Roman"/>
          <w:color w:val="000000"/>
        </w:rPr>
      </w:pPr>
      <w:r w:rsidRPr="004B446B">
        <w:rPr>
          <w:rFonts w:ascii="Times New Roman" w:hAnsi="Times New Roman"/>
          <w:color w:val="000000"/>
        </w:rPr>
        <w:t xml:space="preserve">        участника конкурса - юридического лица, индивидуального предпринимателя</w:t>
      </w:r>
    </w:p>
    <w:p w:rsidR="00E70093" w:rsidRPr="004B446B" w:rsidRDefault="00E70093" w:rsidP="004B446B">
      <w:pPr>
        <w:pStyle w:val="ConsNormal"/>
        <w:widowControl/>
        <w:ind w:left="57" w:firstLine="0"/>
        <w:jc w:val="both"/>
        <w:rPr>
          <w:rFonts w:ascii="Times New Roman" w:hAnsi="Times New Roman"/>
          <w:color w:val="000000"/>
        </w:rPr>
      </w:pPr>
      <w:r w:rsidRPr="004B446B">
        <w:rPr>
          <w:rFonts w:ascii="Times New Roman" w:hAnsi="Times New Roman"/>
          <w:color w:val="000000"/>
        </w:rPr>
        <w:t>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70093" w:rsidRPr="004B446B" w:rsidRDefault="00E70093" w:rsidP="004B446B">
      <w:pPr>
        <w:ind w:left="57"/>
        <w:jc w:val="both"/>
        <w:rPr>
          <w:color w:val="000000"/>
          <w:sz w:val="20"/>
          <w:szCs w:val="20"/>
        </w:rPr>
      </w:pPr>
    </w:p>
    <w:p w:rsidR="00E70093" w:rsidRPr="004B446B" w:rsidRDefault="00E70093" w:rsidP="004B446B">
      <w:pPr>
        <w:pStyle w:val="ConsNormal"/>
        <w:widowControl/>
        <w:ind w:left="57" w:firstLine="0"/>
        <w:rPr>
          <w:rFonts w:ascii="Times New Roman" w:hAnsi="Times New Roman"/>
          <w:color w:val="000000"/>
        </w:rPr>
      </w:pPr>
      <w:r w:rsidRPr="004B446B">
        <w:rPr>
          <w:rFonts w:ascii="Times New Roman" w:hAnsi="Times New Roman"/>
          <w:color w:val="000000"/>
        </w:rPr>
        <w:t>4.Отсутствие у _______________________________________________________________;</w:t>
      </w:r>
    </w:p>
    <w:p w:rsidR="00E70093" w:rsidRPr="004B446B" w:rsidRDefault="00E70093" w:rsidP="004B446B">
      <w:pPr>
        <w:pStyle w:val="ConsNormal"/>
        <w:widowControl/>
        <w:ind w:left="57"/>
        <w:jc w:val="both"/>
        <w:rPr>
          <w:rFonts w:ascii="Times New Roman" w:hAnsi="Times New Roman"/>
          <w:color w:val="000000"/>
        </w:rPr>
      </w:pPr>
      <w:r w:rsidRPr="004B446B">
        <w:rPr>
          <w:rFonts w:ascii="Times New Roman" w:hAnsi="Times New Roman"/>
          <w:color w:val="000000"/>
        </w:rPr>
        <w:t xml:space="preserve">                    участника конкурса - юридического лица, индивидуального предпринимателя</w:t>
      </w:r>
    </w:p>
    <w:p w:rsidR="00E70093" w:rsidRPr="004B446B" w:rsidRDefault="00E70093" w:rsidP="004B446B">
      <w:pPr>
        <w:jc w:val="both"/>
        <w:rPr>
          <w:i/>
          <w:color w:val="000000"/>
          <w:sz w:val="20"/>
          <w:szCs w:val="20"/>
        </w:rPr>
      </w:pPr>
      <w:r w:rsidRPr="004B446B">
        <w:rPr>
          <w:color w:val="000000"/>
          <w:sz w:val="20"/>
          <w:szCs w:val="2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2014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w:t>
      </w:r>
      <w:r w:rsidRPr="004B446B">
        <w:rPr>
          <w:i/>
          <w:color w:val="000000"/>
          <w:sz w:val="20"/>
          <w:szCs w:val="20"/>
        </w:rPr>
        <w:t>(Участник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r w:rsidRPr="004B446B">
        <w:rPr>
          <w:color w:val="000000"/>
          <w:sz w:val="20"/>
          <w:szCs w:val="20"/>
        </w:rPr>
        <w:t>МП</w:t>
      </w:r>
      <w:r w:rsidRPr="004B446B">
        <w:rPr>
          <w:color w:val="000000"/>
          <w:sz w:val="20"/>
          <w:szCs w:val="20"/>
        </w:rPr>
        <w:tab/>
      </w: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r w:rsidRPr="004B446B">
        <w:rPr>
          <w:color w:val="000000"/>
          <w:sz w:val="20"/>
          <w:szCs w:val="20"/>
        </w:rPr>
        <w:t xml:space="preserve">Руководитель организации </w:t>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t>___________________</w:t>
      </w:r>
    </w:p>
    <w:p w:rsidR="00E70093" w:rsidRPr="004B446B" w:rsidRDefault="00E70093" w:rsidP="004B446B">
      <w:pPr>
        <w:jc w:val="both"/>
        <w:rPr>
          <w:color w:val="000000"/>
          <w:sz w:val="20"/>
          <w:szCs w:val="20"/>
        </w:rPr>
      </w:pP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t>(ф.и.о.)</w:t>
      </w:r>
    </w:p>
    <w:p w:rsidR="00E70093" w:rsidRDefault="00E70093"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Default="004B446B" w:rsidP="004B446B">
      <w:pPr>
        <w:jc w:val="both"/>
        <w:rPr>
          <w:sz w:val="20"/>
          <w:szCs w:val="20"/>
        </w:rPr>
      </w:pPr>
    </w:p>
    <w:p w:rsidR="004B446B" w:rsidRPr="004B446B" w:rsidRDefault="004B446B" w:rsidP="004B446B">
      <w:pPr>
        <w:pStyle w:val="8"/>
        <w:jc w:val="right"/>
        <w:rPr>
          <w:sz w:val="20"/>
          <w:szCs w:val="20"/>
        </w:rPr>
      </w:pPr>
    </w:p>
    <w:p w:rsidR="00E70093" w:rsidRPr="004B446B" w:rsidRDefault="00E70093" w:rsidP="004B446B">
      <w:pPr>
        <w:pStyle w:val="8"/>
        <w:jc w:val="right"/>
        <w:rPr>
          <w:sz w:val="20"/>
          <w:szCs w:val="20"/>
        </w:rPr>
      </w:pPr>
    </w:p>
    <w:p w:rsidR="00E70093" w:rsidRPr="004B446B" w:rsidRDefault="00E70093" w:rsidP="004B446B">
      <w:pPr>
        <w:pStyle w:val="8"/>
        <w:jc w:val="right"/>
        <w:rPr>
          <w:sz w:val="20"/>
          <w:szCs w:val="20"/>
        </w:rPr>
      </w:pPr>
    </w:p>
    <w:p w:rsidR="00E70093" w:rsidRPr="004B446B" w:rsidRDefault="00E70093" w:rsidP="004B446B">
      <w:pPr>
        <w:pStyle w:val="8"/>
        <w:jc w:val="right"/>
        <w:rPr>
          <w:sz w:val="20"/>
          <w:szCs w:val="20"/>
        </w:rPr>
      </w:pPr>
      <w:r w:rsidRPr="004B446B">
        <w:rPr>
          <w:sz w:val="20"/>
          <w:szCs w:val="20"/>
        </w:rPr>
        <w:t>Форма 4</w:t>
      </w:r>
    </w:p>
    <w:p w:rsidR="00E70093" w:rsidRPr="004B446B" w:rsidRDefault="00E70093" w:rsidP="004B446B">
      <w:pPr>
        <w:pStyle w:val="8"/>
        <w:rPr>
          <w:color w:val="000000"/>
          <w:sz w:val="20"/>
          <w:szCs w:val="20"/>
        </w:rPr>
      </w:pPr>
      <w:r w:rsidRPr="004B446B">
        <w:rPr>
          <w:color w:val="000000"/>
          <w:sz w:val="20"/>
          <w:szCs w:val="20"/>
        </w:rPr>
        <w:t>Сведения о кадровых ресурсах</w:t>
      </w:r>
    </w:p>
    <w:p w:rsidR="00E70093" w:rsidRPr="004B446B" w:rsidRDefault="00E70093" w:rsidP="004B446B">
      <w:pPr>
        <w:ind w:firstLine="567"/>
        <w:jc w:val="center"/>
        <w:rPr>
          <w:b/>
          <w:color w:val="000000"/>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83"/>
        <w:gridCol w:w="2552"/>
        <w:gridCol w:w="3349"/>
        <w:gridCol w:w="1756"/>
        <w:gridCol w:w="2549"/>
      </w:tblGrid>
      <w:tr w:rsidR="00E70093" w:rsidRPr="004B446B" w:rsidTr="004B446B">
        <w:trPr>
          <w:cantSplit/>
        </w:trPr>
        <w:tc>
          <w:tcPr>
            <w:tcW w:w="5000" w:type="pct"/>
            <w:gridSpan w:val="5"/>
          </w:tcPr>
          <w:p w:rsidR="00E70093" w:rsidRPr="004B446B" w:rsidRDefault="00E70093" w:rsidP="004B446B">
            <w:pPr>
              <w:jc w:val="center"/>
              <w:rPr>
                <w:b/>
                <w:color w:val="000000"/>
                <w:sz w:val="20"/>
                <w:szCs w:val="20"/>
              </w:rPr>
            </w:pPr>
            <w:r w:rsidRPr="004B446B">
              <w:rPr>
                <w:b/>
                <w:color w:val="000000"/>
                <w:sz w:val="20"/>
                <w:szCs w:val="20"/>
              </w:rPr>
              <w:t xml:space="preserve">Руководители </w:t>
            </w:r>
          </w:p>
          <w:p w:rsidR="00E70093" w:rsidRPr="004B446B" w:rsidRDefault="00E70093" w:rsidP="004B446B">
            <w:pPr>
              <w:jc w:val="center"/>
              <w:rPr>
                <w:color w:val="000000"/>
                <w:sz w:val="20"/>
                <w:szCs w:val="20"/>
              </w:rPr>
            </w:pPr>
            <w:r w:rsidRPr="004B446B">
              <w:rPr>
                <w:color w:val="000000"/>
                <w:sz w:val="20"/>
                <w:szCs w:val="20"/>
              </w:rPr>
              <w:t>(руководитель и его заместитель, главный бухгалтер, главный юрист)</w:t>
            </w:r>
          </w:p>
        </w:tc>
      </w:tr>
      <w:tr w:rsidR="00E70093" w:rsidRPr="004B446B" w:rsidTr="004B446B">
        <w:tc>
          <w:tcPr>
            <w:tcW w:w="356" w:type="pct"/>
            <w:vAlign w:val="center"/>
          </w:tcPr>
          <w:p w:rsidR="00E70093" w:rsidRPr="004B446B" w:rsidRDefault="00E70093" w:rsidP="004B446B">
            <w:pPr>
              <w:jc w:val="center"/>
              <w:rPr>
                <w:b/>
                <w:color w:val="000000"/>
                <w:sz w:val="20"/>
                <w:szCs w:val="20"/>
              </w:rPr>
            </w:pPr>
            <w:r w:rsidRPr="004B446B">
              <w:rPr>
                <w:b/>
                <w:color w:val="000000"/>
                <w:sz w:val="20"/>
                <w:szCs w:val="20"/>
              </w:rPr>
              <w:t>№</w:t>
            </w:r>
            <w:r w:rsidRPr="004B446B">
              <w:rPr>
                <w:b/>
                <w:color w:val="000000"/>
                <w:sz w:val="20"/>
                <w:szCs w:val="20"/>
              </w:rPr>
              <w:br/>
              <w:t>п/п</w:t>
            </w:r>
          </w:p>
        </w:tc>
        <w:tc>
          <w:tcPr>
            <w:tcW w:w="1161" w:type="pct"/>
            <w:vAlign w:val="center"/>
          </w:tcPr>
          <w:p w:rsidR="00E70093" w:rsidRPr="004B446B" w:rsidRDefault="00E70093" w:rsidP="004B446B">
            <w:pPr>
              <w:jc w:val="center"/>
              <w:rPr>
                <w:b/>
                <w:color w:val="000000"/>
                <w:sz w:val="20"/>
                <w:szCs w:val="20"/>
              </w:rPr>
            </w:pPr>
            <w:r w:rsidRPr="004B446B">
              <w:rPr>
                <w:b/>
                <w:color w:val="000000"/>
                <w:sz w:val="20"/>
                <w:szCs w:val="20"/>
              </w:rPr>
              <w:t xml:space="preserve">Фамилия, имя, отчество </w:t>
            </w:r>
          </w:p>
        </w:tc>
        <w:tc>
          <w:tcPr>
            <w:tcW w:w="1524" w:type="pct"/>
            <w:vAlign w:val="center"/>
          </w:tcPr>
          <w:p w:rsidR="00E70093" w:rsidRPr="004B446B" w:rsidRDefault="00E70093" w:rsidP="004B446B">
            <w:pPr>
              <w:jc w:val="center"/>
              <w:rPr>
                <w:b/>
                <w:color w:val="000000"/>
                <w:sz w:val="20"/>
                <w:szCs w:val="20"/>
              </w:rPr>
            </w:pPr>
            <w:r w:rsidRPr="004B446B">
              <w:rPr>
                <w:b/>
                <w:color w:val="000000"/>
                <w:sz w:val="20"/>
                <w:szCs w:val="20"/>
              </w:rPr>
              <w:t>Образование (высшее, среднее, специальное и т.д., год окончания, специальность)</w:t>
            </w:r>
          </w:p>
        </w:tc>
        <w:tc>
          <w:tcPr>
            <w:tcW w:w="799" w:type="pct"/>
            <w:vAlign w:val="center"/>
          </w:tcPr>
          <w:p w:rsidR="00E70093" w:rsidRPr="004B446B" w:rsidRDefault="00E70093" w:rsidP="004B446B">
            <w:pPr>
              <w:jc w:val="center"/>
              <w:rPr>
                <w:b/>
                <w:color w:val="000000"/>
                <w:sz w:val="20"/>
                <w:szCs w:val="20"/>
              </w:rPr>
            </w:pPr>
            <w:r w:rsidRPr="004B446B">
              <w:rPr>
                <w:b/>
                <w:color w:val="000000"/>
                <w:sz w:val="20"/>
                <w:szCs w:val="20"/>
              </w:rPr>
              <w:t>Занимаемая должность</w:t>
            </w:r>
          </w:p>
        </w:tc>
        <w:tc>
          <w:tcPr>
            <w:tcW w:w="1161" w:type="pct"/>
            <w:vAlign w:val="center"/>
          </w:tcPr>
          <w:p w:rsidR="00E70093" w:rsidRPr="004B446B" w:rsidRDefault="00E70093" w:rsidP="004B446B">
            <w:pPr>
              <w:jc w:val="center"/>
              <w:rPr>
                <w:b/>
                <w:color w:val="000000"/>
                <w:sz w:val="20"/>
                <w:szCs w:val="20"/>
              </w:rPr>
            </w:pPr>
            <w:r w:rsidRPr="004B446B">
              <w:rPr>
                <w:b/>
                <w:color w:val="000000"/>
                <w:sz w:val="20"/>
                <w:szCs w:val="20"/>
              </w:rPr>
              <w:t>Стаж работы в данной или аналогичной должности, лет</w:t>
            </w:r>
          </w:p>
        </w:tc>
      </w:tr>
      <w:tr w:rsidR="00E70093" w:rsidRPr="004B446B" w:rsidTr="004B446B">
        <w:tc>
          <w:tcPr>
            <w:tcW w:w="356"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c>
          <w:tcPr>
            <w:tcW w:w="1524" w:type="pct"/>
          </w:tcPr>
          <w:p w:rsidR="00E70093" w:rsidRPr="004B446B" w:rsidRDefault="00E70093" w:rsidP="004B446B">
            <w:pPr>
              <w:jc w:val="both"/>
              <w:rPr>
                <w:color w:val="000000"/>
                <w:sz w:val="20"/>
                <w:szCs w:val="20"/>
              </w:rPr>
            </w:pPr>
          </w:p>
        </w:tc>
        <w:tc>
          <w:tcPr>
            <w:tcW w:w="799"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r>
      <w:tr w:rsidR="00E70093" w:rsidRPr="004B446B" w:rsidTr="004B446B">
        <w:tc>
          <w:tcPr>
            <w:tcW w:w="356"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c>
          <w:tcPr>
            <w:tcW w:w="1524" w:type="pct"/>
          </w:tcPr>
          <w:p w:rsidR="00E70093" w:rsidRPr="004B446B" w:rsidRDefault="00E70093" w:rsidP="004B446B">
            <w:pPr>
              <w:jc w:val="both"/>
              <w:rPr>
                <w:color w:val="000000"/>
                <w:sz w:val="20"/>
                <w:szCs w:val="20"/>
              </w:rPr>
            </w:pPr>
          </w:p>
        </w:tc>
        <w:tc>
          <w:tcPr>
            <w:tcW w:w="799"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r>
      <w:tr w:rsidR="00E70093" w:rsidRPr="004B446B" w:rsidTr="004B446B">
        <w:tc>
          <w:tcPr>
            <w:tcW w:w="356"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c>
          <w:tcPr>
            <w:tcW w:w="1524" w:type="pct"/>
          </w:tcPr>
          <w:p w:rsidR="00E70093" w:rsidRPr="004B446B" w:rsidRDefault="00E70093" w:rsidP="004B446B">
            <w:pPr>
              <w:jc w:val="both"/>
              <w:rPr>
                <w:color w:val="000000"/>
                <w:sz w:val="20"/>
                <w:szCs w:val="20"/>
              </w:rPr>
            </w:pPr>
          </w:p>
        </w:tc>
        <w:tc>
          <w:tcPr>
            <w:tcW w:w="799"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r>
      <w:tr w:rsidR="00E70093" w:rsidRPr="004B446B" w:rsidTr="004B446B">
        <w:trPr>
          <w:cantSplit/>
        </w:trPr>
        <w:tc>
          <w:tcPr>
            <w:tcW w:w="5000" w:type="pct"/>
            <w:gridSpan w:val="5"/>
          </w:tcPr>
          <w:p w:rsidR="00E70093" w:rsidRPr="004B446B" w:rsidRDefault="00E70093" w:rsidP="004B446B">
            <w:pPr>
              <w:jc w:val="center"/>
              <w:rPr>
                <w:color w:val="000000"/>
                <w:sz w:val="20"/>
                <w:szCs w:val="20"/>
              </w:rPr>
            </w:pPr>
            <w:r w:rsidRPr="004B446B">
              <w:rPr>
                <w:b/>
                <w:color w:val="000000"/>
                <w:sz w:val="20"/>
                <w:szCs w:val="20"/>
              </w:rPr>
              <w:t>Специалисты</w:t>
            </w:r>
            <w:r w:rsidRPr="004B446B">
              <w:rPr>
                <w:color w:val="000000"/>
                <w:sz w:val="20"/>
                <w:szCs w:val="20"/>
              </w:rPr>
              <w:t xml:space="preserve"> </w:t>
            </w:r>
          </w:p>
          <w:p w:rsidR="00E70093" w:rsidRPr="004B446B" w:rsidRDefault="00E70093" w:rsidP="004B446B">
            <w:pPr>
              <w:jc w:val="center"/>
              <w:rPr>
                <w:color w:val="000000"/>
                <w:sz w:val="20"/>
                <w:szCs w:val="20"/>
              </w:rPr>
            </w:pPr>
            <w:r w:rsidRPr="004B446B">
              <w:rPr>
                <w:color w:val="000000"/>
                <w:sz w:val="20"/>
                <w:szCs w:val="20"/>
              </w:rPr>
              <w:t>(специалисты по качеству и производству ТО, безопасности дорожного движения*, наличие рабочих бригад по выполнению работ, предусмотренных конкурсным заданием)</w:t>
            </w:r>
          </w:p>
        </w:tc>
      </w:tr>
      <w:tr w:rsidR="00E70093" w:rsidRPr="004B446B" w:rsidTr="004B446B">
        <w:tc>
          <w:tcPr>
            <w:tcW w:w="356" w:type="pct"/>
            <w:vAlign w:val="center"/>
          </w:tcPr>
          <w:p w:rsidR="00E70093" w:rsidRPr="004B446B" w:rsidRDefault="00E70093" w:rsidP="004B446B">
            <w:pPr>
              <w:jc w:val="center"/>
              <w:rPr>
                <w:b/>
                <w:color w:val="000000"/>
                <w:sz w:val="20"/>
                <w:szCs w:val="20"/>
              </w:rPr>
            </w:pPr>
            <w:r w:rsidRPr="004B446B">
              <w:rPr>
                <w:b/>
                <w:color w:val="000000"/>
                <w:sz w:val="20"/>
                <w:szCs w:val="20"/>
              </w:rPr>
              <w:t>№</w:t>
            </w:r>
            <w:r w:rsidRPr="004B446B">
              <w:rPr>
                <w:b/>
                <w:color w:val="000000"/>
                <w:sz w:val="20"/>
                <w:szCs w:val="20"/>
              </w:rPr>
              <w:br/>
              <w:t>п/п</w:t>
            </w:r>
          </w:p>
        </w:tc>
        <w:tc>
          <w:tcPr>
            <w:tcW w:w="1161" w:type="pct"/>
            <w:vAlign w:val="center"/>
          </w:tcPr>
          <w:p w:rsidR="00E70093" w:rsidRPr="004B446B" w:rsidRDefault="00E70093" w:rsidP="004B446B">
            <w:pPr>
              <w:jc w:val="center"/>
              <w:rPr>
                <w:b/>
                <w:color w:val="000000"/>
                <w:sz w:val="20"/>
                <w:szCs w:val="20"/>
              </w:rPr>
            </w:pPr>
            <w:r w:rsidRPr="004B446B">
              <w:rPr>
                <w:b/>
                <w:color w:val="000000"/>
                <w:sz w:val="20"/>
                <w:szCs w:val="20"/>
              </w:rPr>
              <w:t xml:space="preserve">Фамилия, имя, отчество </w:t>
            </w:r>
          </w:p>
        </w:tc>
        <w:tc>
          <w:tcPr>
            <w:tcW w:w="1524" w:type="pct"/>
            <w:vAlign w:val="center"/>
          </w:tcPr>
          <w:p w:rsidR="00E70093" w:rsidRPr="004B446B" w:rsidRDefault="00E70093" w:rsidP="004B446B">
            <w:pPr>
              <w:jc w:val="center"/>
              <w:rPr>
                <w:b/>
                <w:color w:val="000000"/>
                <w:sz w:val="20"/>
                <w:szCs w:val="20"/>
              </w:rPr>
            </w:pPr>
            <w:r w:rsidRPr="004B446B">
              <w:rPr>
                <w:b/>
                <w:color w:val="000000"/>
                <w:sz w:val="20"/>
                <w:szCs w:val="20"/>
              </w:rPr>
              <w:t>Образование (высшее, среднее, специальное и т.д., год окончания, специальность)</w:t>
            </w:r>
          </w:p>
        </w:tc>
        <w:tc>
          <w:tcPr>
            <w:tcW w:w="799" w:type="pct"/>
            <w:vAlign w:val="center"/>
          </w:tcPr>
          <w:p w:rsidR="00E70093" w:rsidRPr="004B446B" w:rsidRDefault="00E70093" w:rsidP="004B446B">
            <w:pPr>
              <w:jc w:val="center"/>
              <w:rPr>
                <w:b/>
                <w:color w:val="000000"/>
                <w:sz w:val="20"/>
                <w:szCs w:val="20"/>
              </w:rPr>
            </w:pPr>
            <w:r w:rsidRPr="004B446B">
              <w:rPr>
                <w:b/>
                <w:color w:val="000000"/>
                <w:sz w:val="20"/>
                <w:szCs w:val="20"/>
              </w:rPr>
              <w:t>Занимаемая должность</w:t>
            </w:r>
          </w:p>
        </w:tc>
        <w:tc>
          <w:tcPr>
            <w:tcW w:w="1161" w:type="pct"/>
            <w:vAlign w:val="center"/>
          </w:tcPr>
          <w:p w:rsidR="00E70093" w:rsidRPr="004B446B" w:rsidRDefault="00E70093" w:rsidP="004B446B">
            <w:pPr>
              <w:jc w:val="center"/>
              <w:rPr>
                <w:b/>
                <w:color w:val="000000"/>
                <w:sz w:val="20"/>
                <w:szCs w:val="20"/>
              </w:rPr>
            </w:pPr>
            <w:r w:rsidRPr="004B446B">
              <w:rPr>
                <w:b/>
                <w:color w:val="000000"/>
                <w:sz w:val="20"/>
                <w:szCs w:val="20"/>
              </w:rPr>
              <w:t>Стаж работы в данной или аналогичной должности, лет</w:t>
            </w:r>
          </w:p>
        </w:tc>
      </w:tr>
      <w:tr w:rsidR="00E70093" w:rsidRPr="004B446B" w:rsidTr="004B446B">
        <w:tc>
          <w:tcPr>
            <w:tcW w:w="356"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c>
          <w:tcPr>
            <w:tcW w:w="1524" w:type="pct"/>
          </w:tcPr>
          <w:p w:rsidR="00E70093" w:rsidRPr="004B446B" w:rsidRDefault="00E70093" w:rsidP="004B446B">
            <w:pPr>
              <w:jc w:val="both"/>
              <w:rPr>
                <w:color w:val="000000"/>
                <w:sz w:val="20"/>
                <w:szCs w:val="20"/>
              </w:rPr>
            </w:pPr>
          </w:p>
        </w:tc>
        <w:tc>
          <w:tcPr>
            <w:tcW w:w="799"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r>
      <w:tr w:rsidR="00E70093" w:rsidRPr="004B446B" w:rsidTr="004B446B">
        <w:tc>
          <w:tcPr>
            <w:tcW w:w="356"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c>
          <w:tcPr>
            <w:tcW w:w="1524" w:type="pct"/>
          </w:tcPr>
          <w:p w:rsidR="00E70093" w:rsidRPr="004B446B" w:rsidRDefault="00E70093" w:rsidP="004B446B">
            <w:pPr>
              <w:jc w:val="both"/>
              <w:rPr>
                <w:color w:val="000000"/>
                <w:sz w:val="20"/>
                <w:szCs w:val="20"/>
              </w:rPr>
            </w:pPr>
          </w:p>
        </w:tc>
        <w:tc>
          <w:tcPr>
            <w:tcW w:w="799"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r>
      <w:tr w:rsidR="00E70093" w:rsidRPr="004B446B" w:rsidTr="004B446B">
        <w:tc>
          <w:tcPr>
            <w:tcW w:w="356"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c>
          <w:tcPr>
            <w:tcW w:w="1524" w:type="pct"/>
          </w:tcPr>
          <w:p w:rsidR="00E70093" w:rsidRPr="004B446B" w:rsidRDefault="00E70093" w:rsidP="004B446B">
            <w:pPr>
              <w:jc w:val="both"/>
              <w:rPr>
                <w:color w:val="000000"/>
                <w:sz w:val="20"/>
                <w:szCs w:val="20"/>
              </w:rPr>
            </w:pPr>
          </w:p>
        </w:tc>
        <w:tc>
          <w:tcPr>
            <w:tcW w:w="799"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r>
      <w:tr w:rsidR="00E70093" w:rsidRPr="004B446B" w:rsidTr="004B446B">
        <w:tc>
          <w:tcPr>
            <w:tcW w:w="5000" w:type="pct"/>
            <w:gridSpan w:val="5"/>
          </w:tcPr>
          <w:p w:rsidR="00E70093" w:rsidRPr="004B446B" w:rsidRDefault="00E70093" w:rsidP="004B446B">
            <w:pPr>
              <w:jc w:val="center"/>
              <w:rPr>
                <w:color w:val="000000"/>
                <w:sz w:val="20"/>
                <w:szCs w:val="20"/>
              </w:rPr>
            </w:pPr>
            <w:r w:rsidRPr="004B446B">
              <w:rPr>
                <w:b/>
                <w:color w:val="000000"/>
                <w:sz w:val="20"/>
                <w:szCs w:val="20"/>
              </w:rPr>
              <w:t>Водители</w:t>
            </w:r>
          </w:p>
        </w:tc>
      </w:tr>
      <w:tr w:rsidR="00E70093" w:rsidRPr="004B446B" w:rsidTr="004B446B">
        <w:tc>
          <w:tcPr>
            <w:tcW w:w="356" w:type="pct"/>
            <w:vAlign w:val="center"/>
          </w:tcPr>
          <w:p w:rsidR="00E70093" w:rsidRPr="004B446B" w:rsidRDefault="00E70093" w:rsidP="004B446B">
            <w:pPr>
              <w:jc w:val="center"/>
              <w:rPr>
                <w:b/>
                <w:color w:val="000000"/>
                <w:sz w:val="20"/>
                <w:szCs w:val="20"/>
              </w:rPr>
            </w:pPr>
            <w:r w:rsidRPr="004B446B">
              <w:rPr>
                <w:b/>
                <w:color w:val="000000"/>
                <w:sz w:val="20"/>
                <w:szCs w:val="20"/>
              </w:rPr>
              <w:t>№</w:t>
            </w:r>
            <w:r w:rsidRPr="004B446B">
              <w:rPr>
                <w:b/>
                <w:color w:val="000000"/>
                <w:sz w:val="20"/>
                <w:szCs w:val="20"/>
              </w:rPr>
              <w:br/>
              <w:t>п/п</w:t>
            </w:r>
          </w:p>
        </w:tc>
        <w:tc>
          <w:tcPr>
            <w:tcW w:w="1161" w:type="pct"/>
            <w:vAlign w:val="center"/>
          </w:tcPr>
          <w:p w:rsidR="00E70093" w:rsidRPr="004B446B" w:rsidRDefault="00E70093" w:rsidP="004B446B">
            <w:pPr>
              <w:jc w:val="center"/>
              <w:rPr>
                <w:b/>
                <w:color w:val="000000"/>
                <w:sz w:val="20"/>
                <w:szCs w:val="20"/>
              </w:rPr>
            </w:pPr>
            <w:r w:rsidRPr="004B446B">
              <w:rPr>
                <w:b/>
                <w:color w:val="000000"/>
                <w:sz w:val="20"/>
                <w:szCs w:val="20"/>
              </w:rPr>
              <w:t xml:space="preserve">Фамилия, имя, отчество </w:t>
            </w:r>
          </w:p>
        </w:tc>
        <w:tc>
          <w:tcPr>
            <w:tcW w:w="1524" w:type="pct"/>
          </w:tcPr>
          <w:p w:rsidR="00E70093" w:rsidRPr="004B446B" w:rsidRDefault="00E70093" w:rsidP="004B446B">
            <w:pPr>
              <w:jc w:val="center"/>
              <w:rPr>
                <w:b/>
                <w:color w:val="000000"/>
                <w:sz w:val="20"/>
                <w:szCs w:val="20"/>
              </w:rPr>
            </w:pPr>
          </w:p>
          <w:p w:rsidR="00E70093" w:rsidRPr="004B446B" w:rsidRDefault="00E70093" w:rsidP="004B446B">
            <w:pPr>
              <w:jc w:val="center"/>
              <w:rPr>
                <w:b/>
                <w:color w:val="000000"/>
                <w:sz w:val="20"/>
                <w:szCs w:val="20"/>
              </w:rPr>
            </w:pPr>
            <w:r w:rsidRPr="004B446B">
              <w:rPr>
                <w:b/>
                <w:color w:val="000000"/>
                <w:sz w:val="20"/>
                <w:szCs w:val="20"/>
              </w:rPr>
              <w:t>Характер трудовых отношений</w:t>
            </w:r>
          </w:p>
          <w:p w:rsidR="00E70093" w:rsidRPr="004B446B" w:rsidRDefault="00E70093" w:rsidP="004B446B">
            <w:pPr>
              <w:jc w:val="center"/>
              <w:rPr>
                <w:color w:val="000000"/>
                <w:sz w:val="20"/>
                <w:szCs w:val="20"/>
              </w:rPr>
            </w:pPr>
          </w:p>
        </w:tc>
        <w:tc>
          <w:tcPr>
            <w:tcW w:w="799" w:type="pct"/>
          </w:tcPr>
          <w:p w:rsidR="00E70093" w:rsidRPr="004B446B" w:rsidRDefault="00E70093" w:rsidP="004B446B">
            <w:pPr>
              <w:jc w:val="center"/>
              <w:rPr>
                <w:b/>
                <w:color w:val="000000"/>
                <w:sz w:val="20"/>
                <w:szCs w:val="20"/>
              </w:rPr>
            </w:pPr>
          </w:p>
          <w:p w:rsidR="00E70093" w:rsidRPr="004B446B" w:rsidRDefault="00E70093" w:rsidP="004B446B">
            <w:pPr>
              <w:jc w:val="center"/>
              <w:rPr>
                <w:b/>
                <w:color w:val="000000"/>
                <w:sz w:val="20"/>
                <w:szCs w:val="20"/>
              </w:rPr>
            </w:pPr>
            <w:r w:rsidRPr="004B446B">
              <w:rPr>
                <w:b/>
                <w:color w:val="000000"/>
                <w:sz w:val="20"/>
                <w:szCs w:val="20"/>
              </w:rPr>
              <w:t>Разряд (класс)</w:t>
            </w:r>
          </w:p>
        </w:tc>
        <w:tc>
          <w:tcPr>
            <w:tcW w:w="1161" w:type="pct"/>
          </w:tcPr>
          <w:p w:rsidR="00E70093" w:rsidRPr="004B446B" w:rsidRDefault="00E70093" w:rsidP="004B446B">
            <w:pPr>
              <w:jc w:val="both"/>
              <w:rPr>
                <w:color w:val="000000"/>
                <w:sz w:val="20"/>
                <w:szCs w:val="20"/>
              </w:rPr>
            </w:pPr>
            <w:r w:rsidRPr="004B446B">
              <w:rPr>
                <w:b/>
                <w:color w:val="000000"/>
                <w:sz w:val="20"/>
                <w:szCs w:val="20"/>
              </w:rPr>
              <w:t>Стаж работы в данной или аналогичной должности, лет</w:t>
            </w:r>
          </w:p>
        </w:tc>
      </w:tr>
      <w:tr w:rsidR="00E70093" w:rsidRPr="004B446B" w:rsidTr="004B446B">
        <w:tc>
          <w:tcPr>
            <w:tcW w:w="356"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c>
          <w:tcPr>
            <w:tcW w:w="1524" w:type="pct"/>
          </w:tcPr>
          <w:p w:rsidR="00E70093" w:rsidRPr="004B446B" w:rsidRDefault="00E70093" w:rsidP="004B446B">
            <w:pPr>
              <w:jc w:val="both"/>
              <w:rPr>
                <w:color w:val="000000"/>
                <w:sz w:val="20"/>
                <w:szCs w:val="20"/>
              </w:rPr>
            </w:pPr>
          </w:p>
        </w:tc>
        <w:tc>
          <w:tcPr>
            <w:tcW w:w="799"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r>
      <w:tr w:rsidR="00E70093" w:rsidRPr="004B446B" w:rsidTr="004B446B">
        <w:tc>
          <w:tcPr>
            <w:tcW w:w="356"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c>
          <w:tcPr>
            <w:tcW w:w="1524" w:type="pct"/>
          </w:tcPr>
          <w:p w:rsidR="00E70093" w:rsidRPr="004B446B" w:rsidRDefault="00E70093" w:rsidP="004B446B">
            <w:pPr>
              <w:jc w:val="both"/>
              <w:rPr>
                <w:color w:val="000000"/>
                <w:sz w:val="20"/>
                <w:szCs w:val="20"/>
              </w:rPr>
            </w:pPr>
          </w:p>
        </w:tc>
        <w:tc>
          <w:tcPr>
            <w:tcW w:w="799"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r>
      <w:tr w:rsidR="00E70093" w:rsidRPr="004B446B" w:rsidTr="004B446B">
        <w:tc>
          <w:tcPr>
            <w:tcW w:w="356"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c>
          <w:tcPr>
            <w:tcW w:w="1524" w:type="pct"/>
          </w:tcPr>
          <w:p w:rsidR="00E70093" w:rsidRPr="004B446B" w:rsidRDefault="00E70093" w:rsidP="004B446B">
            <w:pPr>
              <w:jc w:val="both"/>
              <w:rPr>
                <w:color w:val="000000"/>
                <w:sz w:val="20"/>
                <w:szCs w:val="20"/>
              </w:rPr>
            </w:pPr>
          </w:p>
        </w:tc>
        <w:tc>
          <w:tcPr>
            <w:tcW w:w="799"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r>
      <w:tr w:rsidR="00E70093" w:rsidRPr="004B446B" w:rsidTr="004B446B">
        <w:tc>
          <w:tcPr>
            <w:tcW w:w="356"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c>
          <w:tcPr>
            <w:tcW w:w="1524" w:type="pct"/>
          </w:tcPr>
          <w:p w:rsidR="00E70093" w:rsidRPr="004B446B" w:rsidRDefault="00E70093" w:rsidP="004B446B">
            <w:pPr>
              <w:jc w:val="both"/>
              <w:rPr>
                <w:color w:val="000000"/>
                <w:sz w:val="20"/>
                <w:szCs w:val="20"/>
              </w:rPr>
            </w:pPr>
          </w:p>
        </w:tc>
        <w:tc>
          <w:tcPr>
            <w:tcW w:w="799" w:type="pct"/>
          </w:tcPr>
          <w:p w:rsidR="00E70093" w:rsidRPr="004B446B" w:rsidRDefault="00E70093" w:rsidP="004B446B">
            <w:pPr>
              <w:jc w:val="both"/>
              <w:rPr>
                <w:color w:val="000000"/>
                <w:sz w:val="20"/>
                <w:szCs w:val="20"/>
              </w:rPr>
            </w:pPr>
          </w:p>
        </w:tc>
        <w:tc>
          <w:tcPr>
            <w:tcW w:w="1161" w:type="pct"/>
          </w:tcPr>
          <w:p w:rsidR="00E70093" w:rsidRPr="004B446B" w:rsidRDefault="00E70093" w:rsidP="004B446B">
            <w:pPr>
              <w:jc w:val="both"/>
              <w:rPr>
                <w:color w:val="000000"/>
                <w:sz w:val="20"/>
                <w:szCs w:val="20"/>
              </w:rPr>
            </w:pPr>
          </w:p>
        </w:tc>
      </w:tr>
      <w:tr w:rsidR="00E70093" w:rsidRPr="004B446B" w:rsidTr="004B446B">
        <w:trPr>
          <w:cantSplit/>
        </w:trPr>
        <w:tc>
          <w:tcPr>
            <w:tcW w:w="5000" w:type="pct"/>
            <w:gridSpan w:val="5"/>
            <w:tcBorders>
              <w:left w:val="nil"/>
              <w:bottom w:val="nil"/>
              <w:right w:val="nil"/>
            </w:tcBorders>
          </w:tcPr>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p>
        </w:tc>
      </w:tr>
    </w:tbl>
    <w:p w:rsidR="00E70093" w:rsidRPr="004B446B" w:rsidRDefault="00E70093" w:rsidP="004B446B">
      <w:pPr>
        <w:ind w:firstLine="567"/>
        <w:jc w:val="both"/>
        <w:rPr>
          <w:color w:val="000000"/>
          <w:sz w:val="20"/>
          <w:szCs w:val="20"/>
        </w:rPr>
      </w:pPr>
    </w:p>
    <w:p w:rsidR="00E70093" w:rsidRPr="004B446B" w:rsidRDefault="00E70093" w:rsidP="004B446B">
      <w:pPr>
        <w:ind w:firstLine="567"/>
        <w:jc w:val="both"/>
        <w:rPr>
          <w:color w:val="000000"/>
          <w:sz w:val="20"/>
          <w:szCs w:val="20"/>
        </w:rPr>
      </w:pPr>
    </w:p>
    <w:p w:rsidR="00E70093" w:rsidRPr="004B446B" w:rsidRDefault="00E70093" w:rsidP="004B446B">
      <w:pPr>
        <w:ind w:firstLine="567"/>
        <w:jc w:val="both"/>
        <w:rPr>
          <w:color w:val="000000"/>
          <w:sz w:val="20"/>
          <w:szCs w:val="20"/>
        </w:rPr>
      </w:pPr>
      <w:r w:rsidRPr="004B446B">
        <w:rPr>
          <w:color w:val="000000"/>
          <w:sz w:val="20"/>
          <w:szCs w:val="20"/>
        </w:rPr>
        <w:t xml:space="preserve">____________________     </w:t>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t>___________________________________________</w:t>
      </w:r>
    </w:p>
    <w:p w:rsidR="00E70093" w:rsidRPr="004B446B" w:rsidRDefault="00E70093" w:rsidP="004B446B">
      <w:pPr>
        <w:ind w:firstLine="567"/>
        <w:jc w:val="both"/>
        <w:rPr>
          <w:color w:val="000000"/>
          <w:sz w:val="20"/>
          <w:szCs w:val="20"/>
        </w:rPr>
      </w:pPr>
      <w:r w:rsidRPr="004B446B">
        <w:rPr>
          <w:color w:val="000000"/>
          <w:sz w:val="20"/>
          <w:szCs w:val="20"/>
        </w:rPr>
        <w:tab/>
        <w:t>(подпись)</w:t>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r>
      <w:r w:rsidRPr="004B446B">
        <w:rPr>
          <w:color w:val="000000"/>
          <w:sz w:val="20"/>
          <w:szCs w:val="20"/>
        </w:rPr>
        <w:tab/>
        <w:t xml:space="preserve">фамилия, имя, отчество подписавшего, должность) </w:t>
      </w:r>
    </w:p>
    <w:p w:rsidR="00E70093" w:rsidRPr="004B446B" w:rsidRDefault="00E70093" w:rsidP="004B446B">
      <w:pPr>
        <w:ind w:firstLine="567"/>
        <w:jc w:val="both"/>
        <w:rPr>
          <w:color w:val="000000"/>
          <w:sz w:val="20"/>
          <w:szCs w:val="20"/>
        </w:rPr>
      </w:pPr>
    </w:p>
    <w:p w:rsidR="00E70093" w:rsidRPr="004B446B" w:rsidRDefault="00E70093" w:rsidP="004B446B">
      <w:pPr>
        <w:ind w:firstLine="567"/>
        <w:jc w:val="both"/>
        <w:rPr>
          <w:color w:val="000000"/>
          <w:sz w:val="20"/>
          <w:szCs w:val="20"/>
        </w:rPr>
      </w:pPr>
    </w:p>
    <w:p w:rsidR="00E70093" w:rsidRPr="004B446B" w:rsidRDefault="00E70093" w:rsidP="004B446B">
      <w:pPr>
        <w:ind w:firstLine="567"/>
        <w:jc w:val="both"/>
        <w:rPr>
          <w:color w:val="000000"/>
          <w:sz w:val="20"/>
          <w:szCs w:val="20"/>
        </w:rPr>
      </w:pPr>
      <w:r w:rsidRPr="004B446B">
        <w:rPr>
          <w:color w:val="000000"/>
          <w:sz w:val="20"/>
          <w:szCs w:val="20"/>
        </w:rPr>
        <w:t>М.П.</w:t>
      </w:r>
    </w:p>
    <w:p w:rsidR="00E70093" w:rsidRPr="004B446B" w:rsidRDefault="00E70093" w:rsidP="004B446B">
      <w:pPr>
        <w:ind w:right="3684"/>
        <w:jc w:val="center"/>
        <w:rPr>
          <w:color w:val="000000"/>
          <w:sz w:val="20"/>
          <w:szCs w:val="20"/>
        </w:rPr>
      </w:pP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r w:rsidRPr="004B446B">
        <w:rPr>
          <w:color w:val="000000"/>
          <w:sz w:val="20"/>
          <w:szCs w:val="20"/>
        </w:rPr>
        <w:t xml:space="preserve"> </w:t>
      </w:r>
    </w:p>
    <w:p w:rsidR="00E70093" w:rsidRPr="004B446B" w:rsidRDefault="00E70093" w:rsidP="004B446B">
      <w:pPr>
        <w:jc w:val="both"/>
        <w:rPr>
          <w:color w:val="000000"/>
          <w:sz w:val="20"/>
          <w:szCs w:val="20"/>
        </w:rPr>
      </w:pPr>
    </w:p>
    <w:p w:rsidR="00E70093" w:rsidRPr="004B446B" w:rsidRDefault="00E70093" w:rsidP="004B446B">
      <w:pPr>
        <w:jc w:val="both"/>
        <w:rPr>
          <w:color w:val="000000"/>
          <w:sz w:val="20"/>
          <w:szCs w:val="20"/>
        </w:rPr>
      </w:pPr>
    </w:p>
    <w:p w:rsidR="00E70093" w:rsidRPr="004B446B" w:rsidRDefault="00E70093" w:rsidP="004B446B">
      <w:pPr>
        <w:jc w:val="both"/>
        <w:rPr>
          <w:color w:val="800080"/>
          <w:sz w:val="20"/>
          <w:szCs w:val="20"/>
        </w:rPr>
      </w:pPr>
    </w:p>
    <w:p w:rsidR="00E70093" w:rsidRPr="004B446B" w:rsidRDefault="00E70093" w:rsidP="004B446B">
      <w:pPr>
        <w:jc w:val="both"/>
        <w:rPr>
          <w:color w:val="800080"/>
          <w:sz w:val="20"/>
          <w:szCs w:val="20"/>
        </w:rPr>
      </w:pPr>
    </w:p>
    <w:p w:rsidR="00E70093" w:rsidRDefault="00E70093" w:rsidP="004B446B">
      <w:pPr>
        <w:jc w:val="both"/>
        <w:rPr>
          <w:color w:val="800080"/>
          <w:sz w:val="20"/>
          <w:szCs w:val="20"/>
        </w:rPr>
      </w:pPr>
    </w:p>
    <w:p w:rsidR="004B446B" w:rsidRDefault="004B446B" w:rsidP="004B446B">
      <w:pPr>
        <w:jc w:val="both"/>
        <w:rPr>
          <w:color w:val="800080"/>
          <w:sz w:val="20"/>
          <w:szCs w:val="20"/>
        </w:rPr>
      </w:pPr>
    </w:p>
    <w:p w:rsidR="004B446B" w:rsidRDefault="004B446B" w:rsidP="004B446B">
      <w:pPr>
        <w:jc w:val="both"/>
        <w:rPr>
          <w:color w:val="800080"/>
          <w:sz w:val="20"/>
          <w:szCs w:val="20"/>
        </w:rPr>
      </w:pPr>
    </w:p>
    <w:p w:rsidR="004B446B" w:rsidRDefault="004B446B" w:rsidP="004B446B">
      <w:pPr>
        <w:jc w:val="both"/>
        <w:rPr>
          <w:color w:val="800080"/>
          <w:sz w:val="20"/>
          <w:szCs w:val="20"/>
        </w:rPr>
      </w:pPr>
    </w:p>
    <w:p w:rsidR="004B446B" w:rsidRDefault="004B446B" w:rsidP="004B446B">
      <w:pPr>
        <w:jc w:val="both"/>
        <w:rPr>
          <w:color w:val="800080"/>
          <w:sz w:val="20"/>
          <w:szCs w:val="20"/>
        </w:rPr>
      </w:pPr>
    </w:p>
    <w:p w:rsidR="004B446B" w:rsidRDefault="004B446B" w:rsidP="004B446B">
      <w:pPr>
        <w:jc w:val="both"/>
        <w:rPr>
          <w:color w:val="800080"/>
          <w:sz w:val="20"/>
          <w:szCs w:val="20"/>
        </w:rPr>
      </w:pPr>
    </w:p>
    <w:p w:rsidR="004B446B" w:rsidRDefault="004B446B" w:rsidP="004B446B">
      <w:pPr>
        <w:jc w:val="both"/>
        <w:rPr>
          <w:color w:val="800080"/>
          <w:sz w:val="20"/>
          <w:szCs w:val="20"/>
        </w:rPr>
      </w:pPr>
    </w:p>
    <w:p w:rsidR="004B446B" w:rsidRDefault="004B446B" w:rsidP="004B446B">
      <w:pPr>
        <w:jc w:val="both"/>
        <w:rPr>
          <w:color w:val="800080"/>
          <w:sz w:val="20"/>
          <w:szCs w:val="20"/>
        </w:rPr>
      </w:pPr>
    </w:p>
    <w:p w:rsidR="004B446B" w:rsidRDefault="004B446B" w:rsidP="004B446B">
      <w:pPr>
        <w:jc w:val="both"/>
        <w:rPr>
          <w:color w:val="800080"/>
          <w:sz w:val="20"/>
          <w:szCs w:val="20"/>
        </w:rPr>
      </w:pPr>
    </w:p>
    <w:p w:rsidR="004B446B" w:rsidRPr="004B446B" w:rsidRDefault="004B446B" w:rsidP="004B446B">
      <w:pPr>
        <w:jc w:val="both"/>
        <w:rPr>
          <w:color w:val="800080"/>
          <w:sz w:val="20"/>
          <w:szCs w:val="20"/>
        </w:rPr>
      </w:pPr>
    </w:p>
    <w:p w:rsidR="00E70093" w:rsidRPr="004B446B" w:rsidRDefault="00E70093" w:rsidP="004B446B">
      <w:pPr>
        <w:jc w:val="both"/>
        <w:rPr>
          <w:color w:val="800080"/>
          <w:sz w:val="20"/>
          <w:szCs w:val="20"/>
        </w:rPr>
      </w:pPr>
    </w:p>
    <w:p w:rsidR="00E70093" w:rsidRPr="004B446B" w:rsidRDefault="00E70093" w:rsidP="004B446B">
      <w:pPr>
        <w:keepNext/>
        <w:suppressAutoHyphens/>
        <w:spacing w:before="240" w:after="120"/>
        <w:jc w:val="right"/>
        <w:outlineLvl w:val="0"/>
        <w:rPr>
          <w:i/>
          <w:color w:val="000000"/>
          <w:sz w:val="20"/>
          <w:szCs w:val="20"/>
        </w:rPr>
      </w:pPr>
      <w:r w:rsidRPr="004B446B">
        <w:rPr>
          <w:i/>
          <w:color w:val="000000"/>
          <w:sz w:val="20"/>
          <w:szCs w:val="20"/>
        </w:rPr>
        <w:lastRenderedPageBreak/>
        <w:t>Форма 5</w:t>
      </w:r>
    </w:p>
    <w:p w:rsidR="00E70093" w:rsidRPr="004B446B" w:rsidRDefault="00E70093" w:rsidP="004B446B">
      <w:pPr>
        <w:keepNext/>
        <w:suppressAutoHyphens/>
        <w:spacing w:before="240" w:after="120"/>
        <w:jc w:val="center"/>
        <w:outlineLvl w:val="0"/>
        <w:rPr>
          <w:i/>
          <w:color w:val="000000"/>
          <w:sz w:val="20"/>
          <w:szCs w:val="20"/>
        </w:rPr>
      </w:pPr>
      <w:r w:rsidRPr="004B446B">
        <w:rPr>
          <w:i/>
          <w:color w:val="000000"/>
          <w:sz w:val="20"/>
          <w:szCs w:val="20"/>
        </w:rPr>
        <w:t>СВЕДЕНИЯ</w:t>
      </w:r>
    </w:p>
    <w:p w:rsidR="00E70093" w:rsidRPr="004B446B" w:rsidRDefault="00E70093" w:rsidP="004B446B">
      <w:pPr>
        <w:keepNext/>
        <w:suppressAutoHyphens/>
        <w:spacing w:after="120"/>
        <w:jc w:val="center"/>
        <w:outlineLvl w:val="0"/>
        <w:rPr>
          <w:i/>
          <w:color w:val="000000"/>
          <w:sz w:val="20"/>
          <w:szCs w:val="20"/>
        </w:rPr>
      </w:pPr>
      <w:r w:rsidRPr="004B446B">
        <w:rPr>
          <w:i/>
          <w:color w:val="000000"/>
          <w:sz w:val="20"/>
          <w:szCs w:val="20"/>
        </w:rPr>
        <w:t xml:space="preserve"> о наличии в собственности, хозяйственном ведении, аренде производственных ресурсов</w:t>
      </w:r>
    </w:p>
    <w:p w:rsidR="00E70093" w:rsidRPr="004B446B" w:rsidRDefault="00E70093" w:rsidP="004B446B">
      <w:pPr>
        <w:ind w:right="85"/>
        <w:jc w:val="both"/>
        <w:rPr>
          <w:color w:val="000000"/>
          <w:sz w:val="20"/>
          <w:szCs w:val="20"/>
        </w:rPr>
      </w:pPr>
      <w:r w:rsidRPr="004B446B">
        <w:rPr>
          <w:color w:val="000000"/>
          <w:sz w:val="20"/>
          <w:szCs w:val="20"/>
        </w:rPr>
        <w:t xml:space="preserve">          </w:t>
      </w:r>
    </w:p>
    <w:p w:rsidR="00E70093" w:rsidRPr="004B446B" w:rsidRDefault="00E70093" w:rsidP="004B446B">
      <w:pPr>
        <w:ind w:right="85"/>
        <w:jc w:val="center"/>
        <w:rPr>
          <w:b/>
          <w:color w:val="000000"/>
          <w:sz w:val="20"/>
          <w:szCs w:val="20"/>
        </w:rPr>
      </w:pPr>
      <w:r w:rsidRPr="004B446B">
        <w:rPr>
          <w:b/>
          <w:color w:val="000000"/>
          <w:sz w:val="20"/>
          <w:szCs w:val="20"/>
        </w:rPr>
        <w:t xml:space="preserve">АВТОБУСЫ </w:t>
      </w:r>
    </w:p>
    <w:p w:rsidR="00E70093" w:rsidRPr="004B446B" w:rsidRDefault="00E70093" w:rsidP="004B446B">
      <w:pPr>
        <w:ind w:right="85"/>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5"/>
        <w:gridCol w:w="1294"/>
        <w:gridCol w:w="1338"/>
        <w:gridCol w:w="1001"/>
        <w:gridCol w:w="1401"/>
        <w:gridCol w:w="1201"/>
        <w:gridCol w:w="1402"/>
        <w:gridCol w:w="1377"/>
      </w:tblGrid>
      <w:tr w:rsidR="00E70093" w:rsidRPr="004B446B" w:rsidTr="004B446B">
        <w:trPr>
          <w:trHeight w:val="518"/>
        </w:trPr>
        <w:tc>
          <w:tcPr>
            <w:tcW w:w="900" w:type="pct"/>
            <w:vMerge w:val="restart"/>
          </w:tcPr>
          <w:p w:rsidR="00E70093" w:rsidRPr="004B446B" w:rsidRDefault="00E70093" w:rsidP="004B446B">
            <w:pPr>
              <w:ind w:right="85"/>
              <w:jc w:val="center"/>
              <w:rPr>
                <w:b/>
                <w:color w:val="000000"/>
                <w:sz w:val="20"/>
                <w:szCs w:val="20"/>
              </w:rPr>
            </w:pPr>
          </w:p>
          <w:p w:rsidR="00E70093" w:rsidRPr="004B446B" w:rsidRDefault="00E70093" w:rsidP="004B446B">
            <w:pPr>
              <w:ind w:right="85"/>
              <w:jc w:val="center"/>
              <w:rPr>
                <w:b/>
                <w:color w:val="000000"/>
                <w:sz w:val="20"/>
                <w:szCs w:val="20"/>
              </w:rPr>
            </w:pPr>
            <w:r w:rsidRPr="004B446B">
              <w:rPr>
                <w:b/>
                <w:color w:val="000000"/>
                <w:sz w:val="20"/>
                <w:szCs w:val="20"/>
              </w:rPr>
              <w:t>Наименование</w:t>
            </w:r>
            <w:r w:rsidR="004B446B">
              <w:rPr>
                <w:b/>
                <w:color w:val="000000"/>
                <w:sz w:val="20"/>
                <w:szCs w:val="20"/>
              </w:rPr>
              <w:t xml:space="preserve"> </w:t>
            </w:r>
            <w:r w:rsidRPr="004B446B">
              <w:rPr>
                <w:b/>
                <w:color w:val="000000"/>
                <w:sz w:val="20"/>
                <w:szCs w:val="20"/>
              </w:rPr>
              <w:t>автобусов, марка</w:t>
            </w:r>
          </w:p>
        </w:tc>
        <w:tc>
          <w:tcPr>
            <w:tcW w:w="590" w:type="pct"/>
            <w:vMerge w:val="restart"/>
          </w:tcPr>
          <w:p w:rsidR="00E70093" w:rsidRPr="004B446B" w:rsidRDefault="00E70093" w:rsidP="004B446B">
            <w:pPr>
              <w:jc w:val="center"/>
              <w:rPr>
                <w:b/>
                <w:color w:val="000000"/>
                <w:sz w:val="20"/>
                <w:szCs w:val="20"/>
              </w:rPr>
            </w:pPr>
          </w:p>
          <w:p w:rsidR="00E70093" w:rsidRPr="004B446B" w:rsidRDefault="00E70093" w:rsidP="004B446B">
            <w:pPr>
              <w:ind w:right="85"/>
              <w:jc w:val="center"/>
              <w:rPr>
                <w:b/>
                <w:color w:val="000000"/>
                <w:sz w:val="20"/>
                <w:szCs w:val="20"/>
              </w:rPr>
            </w:pPr>
            <w:r w:rsidRPr="004B446B">
              <w:rPr>
                <w:b/>
                <w:color w:val="000000"/>
                <w:sz w:val="20"/>
                <w:szCs w:val="20"/>
              </w:rPr>
              <w:t>Год выпуска</w:t>
            </w:r>
          </w:p>
        </w:tc>
        <w:tc>
          <w:tcPr>
            <w:tcW w:w="610" w:type="pct"/>
            <w:vMerge w:val="restart"/>
          </w:tcPr>
          <w:p w:rsidR="00E70093" w:rsidRPr="004B446B" w:rsidRDefault="00E70093" w:rsidP="004B446B">
            <w:pPr>
              <w:ind w:right="85"/>
              <w:jc w:val="center"/>
              <w:rPr>
                <w:b/>
                <w:color w:val="000000"/>
                <w:sz w:val="20"/>
                <w:szCs w:val="20"/>
              </w:rPr>
            </w:pPr>
          </w:p>
          <w:p w:rsidR="00E70093" w:rsidRPr="004B446B" w:rsidRDefault="00E70093" w:rsidP="004B446B">
            <w:pPr>
              <w:ind w:right="85"/>
              <w:jc w:val="center"/>
              <w:rPr>
                <w:b/>
                <w:color w:val="000000"/>
                <w:sz w:val="20"/>
                <w:szCs w:val="20"/>
              </w:rPr>
            </w:pPr>
            <w:r w:rsidRPr="004B446B">
              <w:rPr>
                <w:b/>
                <w:color w:val="000000"/>
                <w:sz w:val="20"/>
                <w:szCs w:val="20"/>
              </w:rPr>
              <w:t>Общий пробег</w:t>
            </w:r>
          </w:p>
        </w:tc>
        <w:tc>
          <w:tcPr>
            <w:tcW w:w="1096" w:type="pct"/>
            <w:gridSpan w:val="2"/>
          </w:tcPr>
          <w:p w:rsidR="00E70093" w:rsidRPr="004B446B" w:rsidRDefault="00E70093" w:rsidP="004B446B">
            <w:pPr>
              <w:ind w:right="85"/>
              <w:jc w:val="center"/>
              <w:rPr>
                <w:b/>
                <w:color w:val="000000"/>
                <w:sz w:val="20"/>
                <w:szCs w:val="20"/>
              </w:rPr>
            </w:pPr>
            <w:r w:rsidRPr="004B446B">
              <w:rPr>
                <w:b/>
                <w:color w:val="000000"/>
                <w:sz w:val="20"/>
                <w:szCs w:val="20"/>
              </w:rPr>
              <w:t>Количество мест</w:t>
            </w:r>
          </w:p>
        </w:tc>
        <w:tc>
          <w:tcPr>
            <w:tcW w:w="548" w:type="pct"/>
            <w:vMerge w:val="restart"/>
          </w:tcPr>
          <w:p w:rsidR="00E70093" w:rsidRPr="004B446B" w:rsidRDefault="00E70093" w:rsidP="004B446B">
            <w:pPr>
              <w:ind w:right="85"/>
              <w:jc w:val="center"/>
              <w:rPr>
                <w:b/>
                <w:color w:val="000000"/>
                <w:sz w:val="20"/>
                <w:szCs w:val="20"/>
              </w:rPr>
            </w:pPr>
          </w:p>
          <w:p w:rsidR="00E70093" w:rsidRPr="004B446B" w:rsidRDefault="00E70093" w:rsidP="004B446B">
            <w:pPr>
              <w:ind w:right="85"/>
              <w:jc w:val="center"/>
              <w:rPr>
                <w:b/>
                <w:color w:val="000000"/>
                <w:sz w:val="20"/>
                <w:szCs w:val="20"/>
              </w:rPr>
            </w:pPr>
            <w:r w:rsidRPr="004B446B">
              <w:rPr>
                <w:b/>
                <w:color w:val="000000"/>
                <w:sz w:val="20"/>
                <w:szCs w:val="20"/>
              </w:rPr>
              <w:t>Гос. номер</w:t>
            </w:r>
          </w:p>
        </w:tc>
        <w:tc>
          <w:tcPr>
            <w:tcW w:w="639" w:type="pct"/>
            <w:vMerge w:val="restart"/>
          </w:tcPr>
          <w:p w:rsidR="00E70093" w:rsidRPr="004B446B" w:rsidRDefault="00E70093" w:rsidP="004B446B">
            <w:pPr>
              <w:jc w:val="center"/>
              <w:rPr>
                <w:b/>
                <w:color w:val="000000"/>
                <w:sz w:val="20"/>
                <w:szCs w:val="20"/>
              </w:rPr>
            </w:pPr>
          </w:p>
          <w:p w:rsidR="00E70093" w:rsidRPr="004B446B" w:rsidRDefault="004B446B" w:rsidP="004B446B">
            <w:pPr>
              <w:jc w:val="center"/>
              <w:rPr>
                <w:b/>
                <w:color w:val="000000"/>
                <w:sz w:val="20"/>
                <w:szCs w:val="20"/>
              </w:rPr>
            </w:pPr>
            <w:r>
              <w:rPr>
                <w:b/>
                <w:color w:val="000000"/>
                <w:sz w:val="20"/>
                <w:szCs w:val="20"/>
              </w:rPr>
              <w:t>Дата последне</w:t>
            </w:r>
            <w:r w:rsidR="00E70093" w:rsidRPr="004B446B">
              <w:rPr>
                <w:b/>
                <w:color w:val="000000"/>
                <w:sz w:val="20"/>
                <w:szCs w:val="20"/>
              </w:rPr>
              <w:t>го ТО</w:t>
            </w:r>
          </w:p>
          <w:p w:rsidR="00E70093" w:rsidRPr="004B446B" w:rsidRDefault="00E70093" w:rsidP="004B446B">
            <w:pPr>
              <w:ind w:right="85"/>
              <w:jc w:val="center"/>
              <w:rPr>
                <w:b/>
                <w:color w:val="000000"/>
                <w:sz w:val="20"/>
                <w:szCs w:val="20"/>
              </w:rPr>
            </w:pPr>
          </w:p>
        </w:tc>
        <w:tc>
          <w:tcPr>
            <w:tcW w:w="617" w:type="pct"/>
            <w:vMerge w:val="restart"/>
          </w:tcPr>
          <w:p w:rsidR="00E70093" w:rsidRPr="004B446B" w:rsidRDefault="00E70093" w:rsidP="004B446B">
            <w:pPr>
              <w:jc w:val="center"/>
              <w:rPr>
                <w:b/>
                <w:color w:val="000000"/>
                <w:sz w:val="20"/>
                <w:szCs w:val="20"/>
              </w:rPr>
            </w:pPr>
          </w:p>
          <w:p w:rsidR="00E70093" w:rsidRPr="004B446B" w:rsidRDefault="004B446B" w:rsidP="004B446B">
            <w:pPr>
              <w:jc w:val="center"/>
              <w:rPr>
                <w:b/>
                <w:color w:val="000000"/>
                <w:sz w:val="20"/>
                <w:szCs w:val="20"/>
              </w:rPr>
            </w:pPr>
            <w:r>
              <w:rPr>
                <w:b/>
                <w:color w:val="000000"/>
                <w:sz w:val="20"/>
                <w:szCs w:val="20"/>
              </w:rPr>
              <w:t>Право пользова</w:t>
            </w:r>
            <w:r w:rsidR="00E70093" w:rsidRPr="004B446B">
              <w:rPr>
                <w:b/>
                <w:color w:val="000000"/>
                <w:sz w:val="20"/>
                <w:szCs w:val="20"/>
              </w:rPr>
              <w:t>ния</w:t>
            </w:r>
          </w:p>
          <w:p w:rsidR="00E70093" w:rsidRPr="004B446B" w:rsidRDefault="00E70093" w:rsidP="004B446B">
            <w:pPr>
              <w:ind w:right="85"/>
              <w:jc w:val="center"/>
              <w:rPr>
                <w:b/>
                <w:color w:val="000000"/>
                <w:sz w:val="20"/>
                <w:szCs w:val="20"/>
              </w:rPr>
            </w:pPr>
            <w:r w:rsidRPr="004B446B">
              <w:rPr>
                <w:b/>
                <w:color w:val="000000"/>
                <w:sz w:val="20"/>
                <w:szCs w:val="20"/>
              </w:rPr>
              <w:t>(№ договора</w:t>
            </w:r>
          </w:p>
        </w:tc>
      </w:tr>
      <w:tr w:rsidR="00E70093" w:rsidRPr="004B446B" w:rsidTr="004B446B">
        <w:trPr>
          <w:trHeight w:val="180"/>
        </w:trPr>
        <w:tc>
          <w:tcPr>
            <w:tcW w:w="900" w:type="pct"/>
            <w:vMerge/>
          </w:tcPr>
          <w:p w:rsidR="00E70093" w:rsidRPr="004B446B" w:rsidRDefault="00E70093" w:rsidP="004B446B">
            <w:pPr>
              <w:ind w:right="85"/>
              <w:jc w:val="both"/>
              <w:rPr>
                <w:color w:val="000000"/>
                <w:sz w:val="20"/>
                <w:szCs w:val="20"/>
              </w:rPr>
            </w:pPr>
          </w:p>
        </w:tc>
        <w:tc>
          <w:tcPr>
            <w:tcW w:w="590" w:type="pct"/>
            <w:vMerge/>
          </w:tcPr>
          <w:p w:rsidR="00E70093" w:rsidRPr="004B446B" w:rsidRDefault="00E70093" w:rsidP="004B446B">
            <w:pPr>
              <w:rPr>
                <w:color w:val="000000"/>
                <w:sz w:val="20"/>
                <w:szCs w:val="20"/>
              </w:rPr>
            </w:pPr>
          </w:p>
        </w:tc>
        <w:tc>
          <w:tcPr>
            <w:tcW w:w="610" w:type="pct"/>
            <w:vMerge/>
          </w:tcPr>
          <w:p w:rsidR="00E70093" w:rsidRPr="004B446B" w:rsidRDefault="00E70093" w:rsidP="004B446B">
            <w:pPr>
              <w:rPr>
                <w:color w:val="000000"/>
                <w:sz w:val="20"/>
                <w:szCs w:val="20"/>
              </w:rPr>
            </w:pPr>
          </w:p>
        </w:tc>
        <w:tc>
          <w:tcPr>
            <w:tcW w:w="457" w:type="pct"/>
          </w:tcPr>
          <w:p w:rsidR="00E70093" w:rsidRPr="004B446B" w:rsidRDefault="00E70093" w:rsidP="004B446B">
            <w:pPr>
              <w:ind w:right="85"/>
              <w:jc w:val="center"/>
              <w:rPr>
                <w:b/>
                <w:color w:val="000000"/>
                <w:sz w:val="20"/>
                <w:szCs w:val="20"/>
              </w:rPr>
            </w:pPr>
          </w:p>
          <w:p w:rsidR="00E70093" w:rsidRPr="004B446B" w:rsidRDefault="00E70093" w:rsidP="004B446B">
            <w:pPr>
              <w:ind w:right="85"/>
              <w:jc w:val="center"/>
              <w:rPr>
                <w:b/>
                <w:color w:val="000000"/>
                <w:sz w:val="20"/>
                <w:szCs w:val="20"/>
              </w:rPr>
            </w:pPr>
            <w:r w:rsidRPr="004B446B">
              <w:rPr>
                <w:b/>
                <w:color w:val="000000"/>
                <w:sz w:val="20"/>
                <w:szCs w:val="20"/>
              </w:rPr>
              <w:t>Всего</w:t>
            </w:r>
          </w:p>
        </w:tc>
        <w:tc>
          <w:tcPr>
            <w:tcW w:w="639" w:type="pct"/>
          </w:tcPr>
          <w:p w:rsidR="00E70093" w:rsidRPr="004B446B" w:rsidRDefault="00E70093" w:rsidP="004B446B">
            <w:pPr>
              <w:ind w:right="85"/>
              <w:jc w:val="center"/>
              <w:rPr>
                <w:b/>
                <w:color w:val="000000"/>
                <w:sz w:val="20"/>
                <w:szCs w:val="20"/>
              </w:rPr>
            </w:pPr>
            <w:r w:rsidRPr="004B446B">
              <w:rPr>
                <w:b/>
                <w:color w:val="000000"/>
                <w:sz w:val="20"/>
                <w:szCs w:val="20"/>
              </w:rPr>
              <w:t>Для сидения</w:t>
            </w:r>
          </w:p>
        </w:tc>
        <w:tc>
          <w:tcPr>
            <w:tcW w:w="548" w:type="pct"/>
            <w:vMerge/>
          </w:tcPr>
          <w:p w:rsidR="00E70093" w:rsidRPr="004B446B" w:rsidRDefault="00E70093" w:rsidP="004B446B">
            <w:pPr>
              <w:rPr>
                <w:color w:val="000000"/>
                <w:sz w:val="20"/>
                <w:szCs w:val="20"/>
              </w:rPr>
            </w:pPr>
          </w:p>
        </w:tc>
        <w:tc>
          <w:tcPr>
            <w:tcW w:w="639" w:type="pct"/>
            <w:vMerge/>
          </w:tcPr>
          <w:p w:rsidR="00E70093" w:rsidRPr="004B446B" w:rsidRDefault="00E70093" w:rsidP="004B446B">
            <w:pPr>
              <w:rPr>
                <w:color w:val="000000"/>
                <w:sz w:val="20"/>
                <w:szCs w:val="20"/>
              </w:rPr>
            </w:pPr>
          </w:p>
        </w:tc>
        <w:tc>
          <w:tcPr>
            <w:tcW w:w="617" w:type="pct"/>
            <w:vMerge/>
          </w:tcPr>
          <w:p w:rsidR="00E70093" w:rsidRPr="004B446B" w:rsidRDefault="00E70093" w:rsidP="004B446B">
            <w:pPr>
              <w:rPr>
                <w:color w:val="000000"/>
                <w:sz w:val="20"/>
                <w:szCs w:val="20"/>
              </w:rPr>
            </w:pPr>
          </w:p>
        </w:tc>
      </w:tr>
      <w:tr w:rsidR="00E70093" w:rsidRPr="004B446B" w:rsidTr="004B446B">
        <w:trPr>
          <w:trHeight w:val="540"/>
        </w:trPr>
        <w:tc>
          <w:tcPr>
            <w:tcW w:w="900" w:type="pct"/>
          </w:tcPr>
          <w:p w:rsidR="00E70093" w:rsidRPr="004B446B" w:rsidRDefault="00E70093" w:rsidP="004B446B">
            <w:pPr>
              <w:ind w:right="85"/>
              <w:jc w:val="both"/>
              <w:rPr>
                <w:color w:val="000000"/>
                <w:sz w:val="20"/>
                <w:szCs w:val="20"/>
              </w:rPr>
            </w:pPr>
          </w:p>
        </w:tc>
        <w:tc>
          <w:tcPr>
            <w:tcW w:w="590" w:type="pct"/>
          </w:tcPr>
          <w:p w:rsidR="00E70093" w:rsidRPr="004B446B" w:rsidRDefault="00E70093" w:rsidP="004B446B">
            <w:pPr>
              <w:rPr>
                <w:color w:val="000000"/>
                <w:sz w:val="20"/>
                <w:szCs w:val="20"/>
              </w:rPr>
            </w:pPr>
          </w:p>
        </w:tc>
        <w:tc>
          <w:tcPr>
            <w:tcW w:w="610" w:type="pct"/>
          </w:tcPr>
          <w:p w:rsidR="00E70093" w:rsidRPr="004B446B" w:rsidRDefault="00E70093" w:rsidP="004B446B">
            <w:pPr>
              <w:rPr>
                <w:color w:val="000000"/>
                <w:sz w:val="20"/>
                <w:szCs w:val="20"/>
              </w:rPr>
            </w:pPr>
          </w:p>
        </w:tc>
        <w:tc>
          <w:tcPr>
            <w:tcW w:w="457" w:type="pct"/>
          </w:tcPr>
          <w:p w:rsidR="00E70093" w:rsidRPr="004B446B" w:rsidRDefault="00E70093" w:rsidP="004B446B">
            <w:pPr>
              <w:rPr>
                <w:color w:val="000000"/>
                <w:sz w:val="20"/>
                <w:szCs w:val="20"/>
              </w:rPr>
            </w:pPr>
          </w:p>
        </w:tc>
        <w:tc>
          <w:tcPr>
            <w:tcW w:w="639" w:type="pct"/>
          </w:tcPr>
          <w:p w:rsidR="00E70093" w:rsidRPr="004B446B" w:rsidRDefault="00E70093" w:rsidP="004B446B">
            <w:pPr>
              <w:rPr>
                <w:color w:val="000000"/>
                <w:sz w:val="20"/>
                <w:szCs w:val="20"/>
              </w:rPr>
            </w:pPr>
          </w:p>
        </w:tc>
        <w:tc>
          <w:tcPr>
            <w:tcW w:w="548" w:type="pct"/>
          </w:tcPr>
          <w:p w:rsidR="00E70093" w:rsidRPr="004B446B" w:rsidRDefault="00E70093" w:rsidP="004B446B">
            <w:pPr>
              <w:rPr>
                <w:color w:val="000000"/>
                <w:sz w:val="20"/>
                <w:szCs w:val="20"/>
              </w:rPr>
            </w:pPr>
          </w:p>
        </w:tc>
        <w:tc>
          <w:tcPr>
            <w:tcW w:w="639" w:type="pct"/>
          </w:tcPr>
          <w:p w:rsidR="00E70093" w:rsidRPr="004B446B" w:rsidRDefault="00E70093" w:rsidP="004B446B">
            <w:pPr>
              <w:rPr>
                <w:color w:val="000000"/>
                <w:sz w:val="20"/>
                <w:szCs w:val="20"/>
              </w:rPr>
            </w:pPr>
          </w:p>
        </w:tc>
        <w:tc>
          <w:tcPr>
            <w:tcW w:w="617" w:type="pct"/>
          </w:tcPr>
          <w:p w:rsidR="00E70093" w:rsidRPr="004B446B" w:rsidRDefault="00E70093" w:rsidP="004B446B">
            <w:pPr>
              <w:rPr>
                <w:color w:val="000000"/>
                <w:sz w:val="20"/>
                <w:szCs w:val="20"/>
              </w:rPr>
            </w:pPr>
          </w:p>
        </w:tc>
      </w:tr>
      <w:tr w:rsidR="00E70093" w:rsidRPr="004B446B" w:rsidTr="004B446B">
        <w:trPr>
          <w:trHeight w:val="540"/>
        </w:trPr>
        <w:tc>
          <w:tcPr>
            <w:tcW w:w="900" w:type="pct"/>
          </w:tcPr>
          <w:p w:rsidR="00E70093" w:rsidRPr="004B446B" w:rsidRDefault="00E70093" w:rsidP="004B446B">
            <w:pPr>
              <w:ind w:right="85"/>
              <w:jc w:val="both"/>
              <w:rPr>
                <w:color w:val="000000"/>
                <w:sz w:val="20"/>
                <w:szCs w:val="20"/>
              </w:rPr>
            </w:pPr>
          </w:p>
        </w:tc>
        <w:tc>
          <w:tcPr>
            <w:tcW w:w="590" w:type="pct"/>
          </w:tcPr>
          <w:p w:rsidR="00E70093" w:rsidRPr="004B446B" w:rsidRDefault="00E70093" w:rsidP="004B446B">
            <w:pPr>
              <w:rPr>
                <w:color w:val="000000"/>
                <w:sz w:val="20"/>
                <w:szCs w:val="20"/>
              </w:rPr>
            </w:pPr>
          </w:p>
        </w:tc>
        <w:tc>
          <w:tcPr>
            <w:tcW w:w="610" w:type="pct"/>
          </w:tcPr>
          <w:p w:rsidR="00E70093" w:rsidRPr="004B446B" w:rsidRDefault="00E70093" w:rsidP="004B446B">
            <w:pPr>
              <w:rPr>
                <w:color w:val="000000"/>
                <w:sz w:val="20"/>
                <w:szCs w:val="20"/>
              </w:rPr>
            </w:pPr>
          </w:p>
        </w:tc>
        <w:tc>
          <w:tcPr>
            <w:tcW w:w="457" w:type="pct"/>
          </w:tcPr>
          <w:p w:rsidR="00E70093" w:rsidRPr="004B446B" w:rsidRDefault="00E70093" w:rsidP="004B446B">
            <w:pPr>
              <w:rPr>
                <w:color w:val="000000"/>
                <w:sz w:val="20"/>
                <w:szCs w:val="20"/>
              </w:rPr>
            </w:pPr>
          </w:p>
        </w:tc>
        <w:tc>
          <w:tcPr>
            <w:tcW w:w="639" w:type="pct"/>
          </w:tcPr>
          <w:p w:rsidR="00E70093" w:rsidRPr="004B446B" w:rsidRDefault="00E70093" w:rsidP="004B446B">
            <w:pPr>
              <w:rPr>
                <w:color w:val="000000"/>
                <w:sz w:val="20"/>
                <w:szCs w:val="20"/>
              </w:rPr>
            </w:pPr>
          </w:p>
        </w:tc>
        <w:tc>
          <w:tcPr>
            <w:tcW w:w="548" w:type="pct"/>
          </w:tcPr>
          <w:p w:rsidR="00E70093" w:rsidRPr="004B446B" w:rsidRDefault="00E70093" w:rsidP="004B446B">
            <w:pPr>
              <w:rPr>
                <w:color w:val="000000"/>
                <w:sz w:val="20"/>
                <w:szCs w:val="20"/>
              </w:rPr>
            </w:pPr>
          </w:p>
        </w:tc>
        <w:tc>
          <w:tcPr>
            <w:tcW w:w="639" w:type="pct"/>
          </w:tcPr>
          <w:p w:rsidR="00E70093" w:rsidRPr="004B446B" w:rsidRDefault="00E70093" w:rsidP="004B446B">
            <w:pPr>
              <w:rPr>
                <w:color w:val="000000"/>
                <w:sz w:val="20"/>
                <w:szCs w:val="20"/>
              </w:rPr>
            </w:pPr>
          </w:p>
        </w:tc>
        <w:tc>
          <w:tcPr>
            <w:tcW w:w="617" w:type="pct"/>
          </w:tcPr>
          <w:p w:rsidR="00E70093" w:rsidRPr="004B446B" w:rsidRDefault="00E70093" w:rsidP="004B446B">
            <w:pPr>
              <w:rPr>
                <w:color w:val="000000"/>
                <w:sz w:val="20"/>
                <w:szCs w:val="20"/>
              </w:rPr>
            </w:pPr>
          </w:p>
        </w:tc>
      </w:tr>
    </w:tbl>
    <w:p w:rsidR="00E70093" w:rsidRPr="004B446B" w:rsidRDefault="00E70093" w:rsidP="004B446B">
      <w:pPr>
        <w:ind w:right="85"/>
        <w:jc w:val="both"/>
        <w:rPr>
          <w:color w:val="000000"/>
          <w:sz w:val="20"/>
          <w:szCs w:val="20"/>
        </w:rPr>
      </w:pPr>
    </w:p>
    <w:p w:rsidR="00E70093" w:rsidRPr="004B446B" w:rsidRDefault="00E70093" w:rsidP="004B446B">
      <w:pPr>
        <w:ind w:right="85"/>
        <w:jc w:val="both"/>
        <w:rPr>
          <w:color w:val="000000"/>
          <w:sz w:val="20"/>
          <w:szCs w:val="20"/>
        </w:rPr>
      </w:pPr>
    </w:p>
    <w:p w:rsidR="00E70093" w:rsidRPr="004B446B" w:rsidRDefault="00E70093" w:rsidP="004B446B">
      <w:pPr>
        <w:ind w:right="85"/>
        <w:jc w:val="center"/>
        <w:rPr>
          <w:bCs/>
          <w:i/>
          <w:color w:val="000000"/>
          <w:sz w:val="20"/>
          <w:szCs w:val="20"/>
        </w:rPr>
      </w:pPr>
      <w:r w:rsidRPr="004B446B">
        <w:rPr>
          <w:bCs/>
          <w:i/>
          <w:color w:val="000000"/>
          <w:sz w:val="20"/>
          <w:szCs w:val="20"/>
        </w:rPr>
        <w:t>Наименование основных средств (здания, гаражи, боксы,  оборудовании) необходимое для проведения ТО, ремонта, контроля за тех. состоянием и экипировкой</w:t>
      </w:r>
    </w:p>
    <w:p w:rsidR="00E70093" w:rsidRPr="004B446B" w:rsidRDefault="00E70093" w:rsidP="004B446B">
      <w:pPr>
        <w:ind w:right="85"/>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2114"/>
        <w:gridCol w:w="1479"/>
        <w:gridCol w:w="2325"/>
        <w:gridCol w:w="2956"/>
      </w:tblGrid>
      <w:tr w:rsidR="00E70093" w:rsidRPr="004B446B" w:rsidTr="004B446B">
        <w:trPr>
          <w:trHeight w:val="518"/>
        </w:trPr>
        <w:tc>
          <w:tcPr>
            <w:tcW w:w="962" w:type="pct"/>
            <w:vMerge w:val="restart"/>
          </w:tcPr>
          <w:p w:rsidR="00E70093" w:rsidRPr="004B446B" w:rsidRDefault="00E70093" w:rsidP="004B446B">
            <w:pPr>
              <w:ind w:right="85"/>
              <w:jc w:val="center"/>
              <w:rPr>
                <w:b/>
                <w:color w:val="000000"/>
                <w:sz w:val="20"/>
                <w:szCs w:val="20"/>
              </w:rPr>
            </w:pPr>
          </w:p>
          <w:p w:rsidR="00E70093" w:rsidRPr="004B446B" w:rsidRDefault="00E70093" w:rsidP="004B446B">
            <w:pPr>
              <w:ind w:right="85"/>
              <w:jc w:val="center"/>
              <w:rPr>
                <w:b/>
                <w:color w:val="000000"/>
                <w:sz w:val="20"/>
                <w:szCs w:val="20"/>
              </w:rPr>
            </w:pPr>
            <w:r w:rsidRPr="004B446B">
              <w:rPr>
                <w:b/>
                <w:color w:val="000000"/>
                <w:sz w:val="20"/>
                <w:szCs w:val="20"/>
              </w:rPr>
              <w:t>Наименование основных средств, оборудования, марка</w:t>
            </w:r>
          </w:p>
        </w:tc>
        <w:tc>
          <w:tcPr>
            <w:tcW w:w="962" w:type="pct"/>
            <w:vMerge w:val="restart"/>
          </w:tcPr>
          <w:p w:rsidR="00E70093" w:rsidRPr="004B446B" w:rsidRDefault="00E70093" w:rsidP="004B446B">
            <w:pPr>
              <w:jc w:val="center"/>
              <w:rPr>
                <w:b/>
                <w:color w:val="000000"/>
                <w:sz w:val="20"/>
                <w:szCs w:val="20"/>
              </w:rPr>
            </w:pPr>
          </w:p>
          <w:p w:rsidR="00E70093" w:rsidRPr="004B446B" w:rsidRDefault="00E70093" w:rsidP="004B446B">
            <w:pPr>
              <w:ind w:right="85"/>
              <w:jc w:val="center"/>
              <w:rPr>
                <w:b/>
                <w:color w:val="000000"/>
                <w:sz w:val="20"/>
                <w:szCs w:val="20"/>
              </w:rPr>
            </w:pPr>
            <w:r w:rsidRPr="004B446B">
              <w:rPr>
                <w:b/>
                <w:color w:val="000000"/>
                <w:sz w:val="20"/>
                <w:szCs w:val="20"/>
              </w:rPr>
              <w:t>Описание, модель</w:t>
            </w:r>
          </w:p>
        </w:tc>
        <w:tc>
          <w:tcPr>
            <w:tcW w:w="673" w:type="pct"/>
            <w:vMerge w:val="restart"/>
            <w:vAlign w:val="center"/>
          </w:tcPr>
          <w:p w:rsidR="00E70093" w:rsidRPr="004B446B" w:rsidRDefault="00E70093" w:rsidP="004B446B">
            <w:pPr>
              <w:ind w:right="85"/>
              <w:jc w:val="center"/>
              <w:rPr>
                <w:b/>
                <w:color w:val="000000"/>
                <w:sz w:val="20"/>
                <w:szCs w:val="20"/>
              </w:rPr>
            </w:pPr>
            <w:r w:rsidRPr="004B446B">
              <w:rPr>
                <w:b/>
                <w:color w:val="000000"/>
                <w:sz w:val="20"/>
                <w:szCs w:val="20"/>
              </w:rPr>
              <w:t>Год выпуска</w:t>
            </w:r>
          </w:p>
        </w:tc>
        <w:tc>
          <w:tcPr>
            <w:tcW w:w="1058" w:type="pct"/>
            <w:tcBorders>
              <w:bottom w:val="nil"/>
            </w:tcBorders>
            <w:vAlign w:val="center"/>
          </w:tcPr>
          <w:p w:rsidR="00E70093" w:rsidRPr="004B446B" w:rsidRDefault="00E70093" w:rsidP="004B446B">
            <w:pPr>
              <w:ind w:right="85"/>
              <w:jc w:val="center"/>
              <w:rPr>
                <w:b/>
                <w:color w:val="000000"/>
                <w:sz w:val="20"/>
                <w:szCs w:val="20"/>
              </w:rPr>
            </w:pPr>
            <w:r w:rsidRPr="004B446B">
              <w:rPr>
                <w:b/>
                <w:color w:val="000000"/>
                <w:sz w:val="20"/>
                <w:szCs w:val="20"/>
              </w:rPr>
              <w:t>Состояние (хорошее, удовлетворительное), количество единиц  в наличии</w:t>
            </w:r>
          </w:p>
        </w:tc>
        <w:tc>
          <w:tcPr>
            <w:tcW w:w="1346" w:type="pct"/>
            <w:tcBorders>
              <w:bottom w:val="nil"/>
            </w:tcBorders>
            <w:vAlign w:val="center"/>
          </w:tcPr>
          <w:p w:rsidR="00E70093" w:rsidRPr="004B446B" w:rsidRDefault="00E70093" w:rsidP="004B446B">
            <w:pPr>
              <w:jc w:val="center"/>
              <w:rPr>
                <w:b/>
                <w:color w:val="000000"/>
                <w:sz w:val="20"/>
                <w:szCs w:val="20"/>
              </w:rPr>
            </w:pPr>
            <w:r w:rsidRPr="004B446B">
              <w:rPr>
                <w:b/>
                <w:color w:val="000000"/>
                <w:sz w:val="20"/>
                <w:szCs w:val="20"/>
              </w:rPr>
              <w:t>Право пользования</w:t>
            </w:r>
          </w:p>
          <w:p w:rsidR="00E70093" w:rsidRPr="004B446B" w:rsidRDefault="00E70093" w:rsidP="004B446B">
            <w:pPr>
              <w:ind w:right="85"/>
              <w:jc w:val="center"/>
              <w:rPr>
                <w:b/>
                <w:color w:val="000000"/>
                <w:sz w:val="20"/>
                <w:szCs w:val="20"/>
              </w:rPr>
            </w:pPr>
            <w:r w:rsidRPr="004B446B">
              <w:rPr>
                <w:b/>
                <w:color w:val="000000"/>
                <w:sz w:val="20"/>
                <w:szCs w:val="20"/>
              </w:rPr>
              <w:t xml:space="preserve"> (№ договора - копия)</w:t>
            </w:r>
          </w:p>
        </w:tc>
      </w:tr>
      <w:tr w:rsidR="00E70093" w:rsidRPr="004B446B" w:rsidTr="004B446B">
        <w:trPr>
          <w:trHeight w:val="70"/>
        </w:trPr>
        <w:tc>
          <w:tcPr>
            <w:tcW w:w="962" w:type="pct"/>
            <w:vMerge/>
          </w:tcPr>
          <w:p w:rsidR="00E70093" w:rsidRPr="004B446B" w:rsidRDefault="00E70093" w:rsidP="004B446B">
            <w:pPr>
              <w:ind w:right="85"/>
              <w:jc w:val="both"/>
              <w:rPr>
                <w:color w:val="000000"/>
                <w:sz w:val="20"/>
                <w:szCs w:val="20"/>
              </w:rPr>
            </w:pPr>
          </w:p>
        </w:tc>
        <w:tc>
          <w:tcPr>
            <w:tcW w:w="962" w:type="pct"/>
            <w:vMerge/>
          </w:tcPr>
          <w:p w:rsidR="00E70093" w:rsidRPr="004B446B" w:rsidRDefault="00E70093" w:rsidP="004B446B">
            <w:pPr>
              <w:rPr>
                <w:color w:val="000000"/>
                <w:sz w:val="20"/>
                <w:szCs w:val="20"/>
              </w:rPr>
            </w:pPr>
          </w:p>
        </w:tc>
        <w:tc>
          <w:tcPr>
            <w:tcW w:w="673" w:type="pct"/>
            <w:vMerge/>
          </w:tcPr>
          <w:p w:rsidR="00E70093" w:rsidRPr="004B446B" w:rsidRDefault="00E70093" w:rsidP="004B446B">
            <w:pPr>
              <w:rPr>
                <w:color w:val="000000"/>
                <w:sz w:val="20"/>
                <w:szCs w:val="20"/>
              </w:rPr>
            </w:pPr>
          </w:p>
        </w:tc>
        <w:tc>
          <w:tcPr>
            <w:tcW w:w="1058" w:type="pct"/>
            <w:tcBorders>
              <w:top w:val="nil"/>
            </w:tcBorders>
          </w:tcPr>
          <w:p w:rsidR="00E70093" w:rsidRPr="004B446B" w:rsidRDefault="00E70093" w:rsidP="004B446B">
            <w:pPr>
              <w:ind w:right="85"/>
              <w:jc w:val="center"/>
              <w:rPr>
                <w:b/>
                <w:color w:val="000000"/>
                <w:sz w:val="20"/>
                <w:szCs w:val="20"/>
              </w:rPr>
            </w:pPr>
          </w:p>
        </w:tc>
        <w:tc>
          <w:tcPr>
            <w:tcW w:w="1346" w:type="pct"/>
            <w:tcBorders>
              <w:top w:val="nil"/>
            </w:tcBorders>
          </w:tcPr>
          <w:p w:rsidR="00E70093" w:rsidRPr="004B446B" w:rsidRDefault="00E70093" w:rsidP="004B446B">
            <w:pPr>
              <w:ind w:right="85"/>
              <w:jc w:val="center"/>
              <w:rPr>
                <w:b/>
                <w:color w:val="000000"/>
                <w:sz w:val="20"/>
                <w:szCs w:val="20"/>
              </w:rPr>
            </w:pPr>
          </w:p>
        </w:tc>
      </w:tr>
      <w:tr w:rsidR="00E70093" w:rsidRPr="004B446B" w:rsidTr="004B446B">
        <w:trPr>
          <w:trHeight w:val="540"/>
        </w:trPr>
        <w:tc>
          <w:tcPr>
            <w:tcW w:w="962" w:type="pct"/>
          </w:tcPr>
          <w:p w:rsidR="00E70093" w:rsidRPr="004B446B" w:rsidRDefault="00E70093" w:rsidP="004B446B">
            <w:pPr>
              <w:ind w:right="85"/>
              <w:jc w:val="both"/>
              <w:rPr>
                <w:color w:val="000000"/>
                <w:sz w:val="20"/>
                <w:szCs w:val="20"/>
              </w:rPr>
            </w:pPr>
          </w:p>
        </w:tc>
        <w:tc>
          <w:tcPr>
            <w:tcW w:w="962" w:type="pct"/>
          </w:tcPr>
          <w:p w:rsidR="00E70093" w:rsidRPr="004B446B" w:rsidRDefault="00E70093" w:rsidP="004B446B">
            <w:pPr>
              <w:rPr>
                <w:color w:val="000000"/>
                <w:sz w:val="20"/>
                <w:szCs w:val="20"/>
              </w:rPr>
            </w:pPr>
          </w:p>
        </w:tc>
        <w:tc>
          <w:tcPr>
            <w:tcW w:w="673" w:type="pct"/>
          </w:tcPr>
          <w:p w:rsidR="00E70093" w:rsidRPr="004B446B" w:rsidRDefault="00E70093" w:rsidP="004B446B">
            <w:pPr>
              <w:rPr>
                <w:color w:val="000000"/>
                <w:sz w:val="20"/>
                <w:szCs w:val="20"/>
              </w:rPr>
            </w:pPr>
          </w:p>
        </w:tc>
        <w:tc>
          <w:tcPr>
            <w:tcW w:w="1058" w:type="pct"/>
          </w:tcPr>
          <w:p w:rsidR="00E70093" w:rsidRPr="004B446B" w:rsidRDefault="00E70093" w:rsidP="004B446B">
            <w:pPr>
              <w:rPr>
                <w:color w:val="000000"/>
                <w:sz w:val="20"/>
                <w:szCs w:val="20"/>
              </w:rPr>
            </w:pPr>
          </w:p>
        </w:tc>
        <w:tc>
          <w:tcPr>
            <w:tcW w:w="1346" w:type="pct"/>
          </w:tcPr>
          <w:p w:rsidR="00E70093" w:rsidRPr="004B446B" w:rsidRDefault="00E70093" w:rsidP="004B446B">
            <w:pPr>
              <w:rPr>
                <w:color w:val="000000"/>
                <w:sz w:val="20"/>
                <w:szCs w:val="20"/>
              </w:rPr>
            </w:pPr>
          </w:p>
        </w:tc>
      </w:tr>
      <w:tr w:rsidR="00E70093" w:rsidRPr="004B446B" w:rsidTr="004B446B">
        <w:trPr>
          <w:trHeight w:val="540"/>
        </w:trPr>
        <w:tc>
          <w:tcPr>
            <w:tcW w:w="962" w:type="pct"/>
          </w:tcPr>
          <w:p w:rsidR="00E70093" w:rsidRPr="004B446B" w:rsidRDefault="00E70093" w:rsidP="004B446B">
            <w:pPr>
              <w:ind w:right="85"/>
              <w:jc w:val="both"/>
              <w:rPr>
                <w:color w:val="000000"/>
                <w:sz w:val="20"/>
                <w:szCs w:val="20"/>
              </w:rPr>
            </w:pPr>
          </w:p>
        </w:tc>
        <w:tc>
          <w:tcPr>
            <w:tcW w:w="962" w:type="pct"/>
          </w:tcPr>
          <w:p w:rsidR="00E70093" w:rsidRPr="004B446B" w:rsidRDefault="00E70093" w:rsidP="004B446B">
            <w:pPr>
              <w:rPr>
                <w:color w:val="000000"/>
                <w:sz w:val="20"/>
                <w:szCs w:val="20"/>
              </w:rPr>
            </w:pPr>
          </w:p>
        </w:tc>
        <w:tc>
          <w:tcPr>
            <w:tcW w:w="673" w:type="pct"/>
          </w:tcPr>
          <w:p w:rsidR="00E70093" w:rsidRPr="004B446B" w:rsidRDefault="00E70093" w:rsidP="004B446B">
            <w:pPr>
              <w:rPr>
                <w:color w:val="000000"/>
                <w:sz w:val="20"/>
                <w:szCs w:val="20"/>
              </w:rPr>
            </w:pPr>
          </w:p>
        </w:tc>
        <w:tc>
          <w:tcPr>
            <w:tcW w:w="1058" w:type="pct"/>
          </w:tcPr>
          <w:p w:rsidR="00E70093" w:rsidRPr="004B446B" w:rsidRDefault="00E70093" w:rsidP="004B446B">
            <w:pPr>
              <w:rPr>
                <w:color w:val="000000"/>
                <w:sz w:val="20"/>
                <w:szCs w:val="20"/>
              </w:rPr>
            </w:pPr>
          </w:p>
        </w:tc>
        <w:tc>
          <w:tcPr>
            <w:tcW w:w="1346" w:type="pct"/>
          </w:tcPr>
          <w:p w:rsidR="00E70093" w:rsidRPr="004B446B" w:rsidRDefault="00E70093" w:rsidP="004B446B">
            <w:pPr>
              <w:rPr>
                <w:color w:val="000000"/>
                <w:sz w:val="20"/>
                <w:szCs w:val="20"/>
              </w:rPr>
            </w:pPr>
          </w:p>
        </w:tc>
      </w:tr>
    </w:tbl>
    <w:p w:rsidR="00E70093" w:rsidRPr="004B446B" w:rsidRDefault="00E70093" w:rsidP="004B446B">
      <w:pPr>
        <w:ind w:right="85"/>
        <w:jc w:val="both"/>
        <w:rPr>
          <w:color w:val="000000"/>
          <w:sz w:val="20"/>
          <w:szCs w:val="20"/>
        </w:rPr>
      </w:pPr>
    </w:p>
    <w:p w:rsidR="00E70093" w:rsidRPr="004B446B" w:rsidRDefault="00E70093" w:rsidP="004B446B">
      <w:pPr>
        <w:ind w:firstLine="567"/>
        <w:jc w:val="both"/>
        <w:rPr>
          <w:color w:val="000000"/>
          <w:sz w:val="20"/>
          <w:szCs w:val="20"/>
        </w:rPr>
      </w:pPr>
      <w:r w:rsidRPr="004B446B">
        <w:rPr>
          <w:color w:val="000000"/>
          <w:sz w:val="20"/>
          <w:szCs w:val="20"/>
        </w:rPr>
        <w:t>_________                ___________                                   _____________</w:t>
      </w:r>
    </w:p>
    <w:p w:rsidR="00E70093" w:rsidRPr="004B446B" w:rsidRDefault="00E70093" w:rsidP="004B446B">
      <w:pPr>
        <w:ind w:firstLine="567"/>
        <w:jc w:val="both"/>
        <w:rPr>
          <w:i/>
          <w:color w:val="000000"/>
          <w:sz w:val="20"/>
          <w:szCs w:val="20"/>
        </w:rPr>
      </w:pPr>
      <w:r w:rsidRPr="004B446B">
        <w:rPr>
          <w:color w:val="000000"/>
          <w:sz w:val="20"/>
          <w:szCs w:val="20"/>
        </w:rPr>
        <w:t xml:space="preserve"> </w:t>
      </w:r>
      <w:r w:rsidRPr="004B446B">
        <w:rPr>
          <w:i/>
          <w:color w:val="000000"/>
          <w:sz w:val="20"/>
          <w:szCs w:val="20"/>
        </w:rPr>
        <w:t>(должность)                                          (подпись)                                                                                    (фамилия, инициалы )</w:t>
      </w:r>
    </w:p>
    <w:p w:rsidR="00E70093" w:rsidRPr="004B446B" w:rsidRDefault="00E70093" w:rsidP="004B446B">
      <w:pPr>
        <w:ind w:right="3684" w:firstLine="567"/>
        <w:jc w:val="both"/>
        <w:rPr>
          <w:color w:val="000000"/>
          <w:sz w:val="20"/>
          <w:szCs w:val="20"/>
        </w:rPr>
      </w:pPr>
    </w:p>
    <w:p w:rsidR="00E70093" w:rsidRPr="004B446B" w:rsidRDefault="00E70093" w:rsidP="004B446B">
      <w:pPr>
        <w:ind w:right="3684" w:firstLine="567"/>
        <w:jc w:val="both"/>
        <w:rPr>
          <w:color w:val="000000"/>
          <w:sz w:val="20"/>
          <w:szCs w:val="20"/>
        </w:rPr>
      </w:pPr>
      <w:r w:rsidRPr="004B446B">
        <w:rPr>
          <w:color w:val="000000"/>
          <w:sz w:val="20"/>
          <w:szCs w:val="20"/>
        </w:rPr>
        <w:t>м.п.</w:t>
      </w:r>
    </w:p>
    <w:p w:rsidR="00E70093" w:rsidRPr="004B446B" w:rsidRDefault="00E70093" w:rsidP="004B446B">
      <w:pPr>
        <w:ind w:right="3684" w:firstLine="567"/>
        <w:jc w:val="both"/>
        <w:rPr>
          <w:color w:val="000000"/>
          <w:sz w:val="20"/>
          <w:szCs w:val="20"/>
        </w:rPr>
      </w:pPr>
    </w:p>
    <w:p w:rsidR="00E70093" w:rsidRPr="004B446B" w:rsidRDefault="00E70093" w:rsidP="004B446B">
      <w:pPr>
        <w:ind w:right="3684" w:firstLine="567"/>
        <w:jc w:val="both"/>
        <w:rPr>
          <w:color w:val="000000"/>
          <w:sz w:val="20"/>
          <w:szCs w:val="20"/>
        </w:rPr>
      </w:pPr>
    </w:p>
    <w:p w:rsidR="00E70093" w:rsidRPr="004B446B" w:rsidRDefault="00E70093" w:rsidP="004B446B">
      <w:pPr>
        <w:ind w:right="3684" w:firstLine="567"/>
        <w:jc w:val="both"/>
        <w:rPr>
          <w:color w:val="000000"/>
          <w:sz w:val="20"/>
          <w:szCs w:val="20"/>
        </w:rPr>
      </w:pPr>
      <w:r w:rsidRPr="004B446B">
        <w:rPr>
          <w:color w:val="000000"/>
          <w:sz w:val="20"/>
          <w:szCs w:val="20"/>
        </w:rPr>
        <w:t>Примечание:</w:t>
      </w:r>
    </w:p>
    <w:p w:rsidR="00E70093" w:rsidRPr="004B446B" w:rsidRDefault="00E70093" w:rsidP="004B446B">
      <w:pPr>
        <w:ind w:firstLine="567"/>
        <w:jc w:val="both"/>
        <w:rPr>
          <w:b/>
          <w:color w:val="000000"/>
          <w:sz w:val="20"/>
          <w:szCs w:val="20"/>
        </w:rPr>
      </w:pPr>
      <w:r w:rsidRPr="004B446B">
        <w:rPr>
          <w:b/>
          <w:color w:val="000000"/>
          <w:sz w:val="20"/>
          <w:szCs w:val="20"/>
        </w:rPr>
        <w:t xml:space="preserve">К производственным ресурсам </w:t>
      </w:r>
      <w:r w:rsidRPr="004B446B">
        <w:rPr>
          <w:color w:val="000000"/>
          <w:sz w:val="20"/>
          <w:szCs w:val="20"/>
        </w:rPr>
        <w:t>относятся:</w:t>
      </w:r>
      <w:r w:rsidRPr="004B446B">
        <w:rPr>
          <w:b/>
          <w:color w:val="000000"/>
          <w:sz w:val="20"/>
          <w:szCs w:val="20"/>
        </w:rPr>
        <w:t xml:space="preserve"> </w:t>
      </w:r>
    </w:p>
    <w:p w:rsidR="00E70093" w:rsidRPr="004B446B" w:rsidRDefault="00E70093" w:rsidP="004B446B">
      <w:pPr>
        <w:ind w:firstLine="567"/>
        <w:jc w:val="both"/>
        <w:rPr>
          <w:color w:val="000000"/>
          <w:sz w:val="20"/>
          <w:szCs w:val="20"/>
        </w:rPr>
      </w:pPr>
      <w:r w:rsidRPr="004B446B">
        <w:rPr>
          <w:b/>
          <w:color w:val="000000"/>
          <w:sz w:val="20"/>
          <w:szCs w:val="20"/>
        </w:rPr>
        <w:t xml:space="preserve">1. </w:t>
      </w:r>
      <w:r w:rsidRPr="004B446B">
        <w:rPr>
          <w:color w:val="000000"/>
          <w:sz w:val="20"/>
          <w:szCs w:val="20"/>
        </w:rPr>
        <w:t xml:space="preserve">Автобусы, специальное и другое оборудование, </w:t>
      </w:r>
      <w:r w:rsidRPr="004B446B">
        <w:rPr>
          <w:color w:val="000000"/>
          <w:sz w:val="20"/>
          <w:szCs w:val="20"/>
          <w:u w:val="single"/>
        </w:rPr>
        <w:t>прошедшие государственный технический осмотр и все необходимые освидетельствования,</w:t>
      </w:r>
      <w:r w:rsidRPr="004B446B">
        <w:rPr>
          <w:color w:val="000000"/>
          <w:sz w:val="20"/>
          <w:szCs w:val="20"/>
        </w:rPr>
        <w:t xml:space="preserve"> промышленная база, автостоянки, боксы, посты ТО  и  т. д.  </w:t>
      </w:r>
    </w:p>
    <w:p w:rsidR="00E70093" w:rsidRPr="004B446B" w:rsidRDefault="00E70093" w:rsidP="004B446B">
      <w:pPr>
        <w:ind w:left="567"/>
        <w:jc w:val="both"/>
        <w:rPr>
          <w:color w:val="000000"/>
          <w:sz w:val="20"/>
          <w:szCs w:val="20"/>
        </w:rPr>
      </w:pPr>
      <w:r w:rsidRPr="004B446B">
        <w:rPr>
          <w:b/>
          <w:color w:val="000000"/>
          <w:sz w:val="20"/>
          <w:szCs w:val="20"/>
        </w:rPr>
        <w:t>2.</w:t>
      </w:r>
      <w:r w:rsidRPr="004B446B">
        <w:rPr>
          <w:color w:val="000000"/>
          <w:sz w:val="20"/>
          <w:szCs w:val="20"/>
        </w:rPr>
        <w:t xml:space="preserve"> Участник конкурса указывает основные виды автобусов, специальное и другое оборудование которые предполагает использовать для выполнения работ, предусмотренных техническим заданием.</w:t>
      </w:r>
    </w:p>
    <w:p w:rsidR="00E70093" w:rsidRPr="004B446B" w:rsidRDefault="00E70093" w:rsidP="004B446B">
      <w:pPr>
        <w:ind w:left="567"/>
        <w:jc w:val="both"/>
        <w:rPr>
          <w:b/>
          <w:color w:val="000000"/>
          <w:sz w:val="20"/>
          <w:szCs w:val="20"/>
        </w:rPr>
      </w:pPr>
      <w:r w:rsidRPr="004B446B">
        <w:rPr>
          <w:b/>
          <w:color w:val="000000"/>
          <w:sz w:val="20"/>
          <w:szCs w:val="20"/>
        </w:rPr>
        <w:t xml:space="preserve"> </w:t>
      </w:r>
    </w:p>
    <w:p w:rsidR="00E70093" w:rsidRPr="004B446B" w:rsidRDefault="00E70093" w:rsidP="004B446B">
      <w:pPr>
        <w:jc w:val="right"/>
        <w:rPr>
          <w:b/>
          <w:color w:val="800080"/>
          <w:sz w:val="20"/>
          <w:szCs w:val="20"/>
        </w:rPr>
      </w:pPr>
      <w:r w:rsidRPr="004B446B">
        <w:rPr>
          <w:b/>
          <w:color w:val="800080"/>
          <w:sz w:val="20"/>
          <w:szCs w:val="20"/>
        </w:rPr>
        <w:tab/>
      </w:r>
      <w:r w:rsidRPr="004B446B">
        <w:rPr>
          <w:b/>
          <w:color w:val="800080"/>
          <w:sz w:val="20"/>
          <w:szCs w:val="20"/>
        </w:rPr>
        <w:tab/>
      </w:r>
      <w:r w:rsidRPr="004B446B">
        <w:rPr>
          <w:b/>
          <w:color w:val="800080"/>
          <w:sz w:val="20"/>
          <w:szCs w:val="20"/>
        </w:rPr>
        <w:tab/>
      </w:r>
      <w:r w:rsidRPr="004B446B">
        <w:rPr>
          <w:b/>
          <w:color w:val="800080"/>
          <w:sz w:val="20"/>
          <w:szCs w:val="20"/>
        </w:rPr>
        <w:tab/>
      </w:r>
    </w:p>
    <w:p w:rsidR="00E70093" w:rsidRDefault="00E70093" w:rsidP="004B446B">
      <w:pPr>
        <w:jc w:val="right"/>
        <w:rPr>
          <w:b/>
          <w:color w:val="800080"/>
          <w:sz w:val="20"/>
          <w:szCs w:val="20"/>
        </w:rPr>
      </w:pPr>
      <w:r w:rsidRPr="004B446B">
        <w:rPr>
          <w:b/>
          <w:color w:val="800080"/>
          <w:sz w:val="20"/>
          <w:szCs w:val="20"/>
        </w:rPr>
        <w:tab/>
      </w:r>
      <w:r w:rsidRPr="004B446B">
        <w:rPr>
          <w:b/>
          <w:color w:val="800080"/>
          <w:sz w:val="20"/>
          <w:szCs w:val="20"/>
        </w:rPr>
        <w:tab/>
      </w:r>
      <w:r w:rsidRPr="004B446B">
        <w:rPr>
          <w:b/>
          <w:color w:val="800080"/>
          <w:sz w:val="20"/>
          <w:szCs w:val="20"/>
        </w:rPr>
        <w:tab/>
      </w: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Default="00623421" w:rsidP="004B446B">
      <w:pPr>
        <w:jc w:val="right"/>
        <w:rPr>
          <w:b/>
          <w:color w:val="800080"/>
          <w:sz w:val="20"/>
          <w:szCs w:val="20"/>
        </w:rPr>
      </w:pPr>
    </w:p>
    <w:p w:rsidR="00623421" w:rsidRPr="004B446B" w:rsidRDefault="00623421" w:rsidP="004B446B">
      <w:pPr>
        <w:jc w:val="right"/>
        <w:rPr>
          <w:i/>
          <w:color w:val="800080"/>
          <w:sz w:val="20"/>
          <w:szCs w:val="20"/>
        </w:rPr>
      </w:pPr>
    </w:p>
    <w:p w:rsidR="00E70093" w:rsidRPr="00623421" w:rsidRDefault="00E70093" w:rsidP="00623421">
      <w:pPr>
        <w:jc w:val="right"/>
        <w:rPr>
          <w:i/>
          <w:color w:val="000000"/>
          <w:sz w:val="20"/>
          <w:szCs w:val="20"/>
        </w:rPr>
      </w:pPr>
      <w:r w:rsidRPr="004B446B">
        <w:rPr>
          <w:i/>
          <w:color w:val="000000"/>
          <w:sz w:val="20"/>
          <w:szCs w:val="20"/>
        </w:rPr>
        <w:lastRenderedPageBreak/>
        <w:t xml:space="preserve">Форма 6 </w:t>
      </w:r>
    </w:p>
    <w:p w:rsidR="00E70093" w:rsidRPr="004B446B" w:rsidRDefault="00E70093" w:rsidP="004B446B">
      <w:pPr>
        <w:jc w:val="center"/>
        <w:rPr>
          <w:b/>
          <w:i/>
          <w:color w:val="000000"/>
          <w:sz w:val="20"/>
          <w:szCs w:val="20"/>
        </w:rPr>
      </w:pPr>
      <w:r w:rsidRPr="004B446B">
        <w:rPr>
          <w:b/>
          <w:i/>
          <w:color w:val="000000"/>
          <w:sz w:val="20"/>
          <w:szCs w:val="20"/>
        </w:rPr>
        <w:t xml:space="preserve">Сведения о сроке эксплуатации и </w:t>
      </w:r>
    </w:p>
    <w:p w:rsidR="00E70093" w:rsidRPr="004B446B" w:rsidRDefault="00E70093" w:rsidP="004B446B">
      <w:pPr>
        <w:jc w:val="center"/>
        <w:rPr>
          <w:b/>
          <w:i/>
          <w:color w:val="000000"/>
          <w:sz w:val="20"/>
          <w:szCs w:val="20"/>
        </w:rPr>
      </w:pPr>
      <w:r w:rsidRPr="004B446B">
        <w:rPr>
          <w:b/>
          <w:i/>
          <w:color w:val="000000"/>
          <w:sz w:val="20"/>
          <w:szCs w:val="20"/>
        </w:rPr>
        <w:t>элементах комфортности автобусов</w:t>
      </w:r>
    </w:p>
    <w:p w:rsidR="00E70093" w:rsidRPr="004B446B" w:rsidRDefault="00E70093" w:rsidP="004B446B">
      <w:pPr>
        <w:jc w:val="center"/>
        <w:rPr>
          <w:b/>
          <w:i/>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7"/>
        <w:gridCol w:w="2154"/>
        <w:gridCol w:w="5818"/>
      </w:tblGrid>
      <w:tr w:rsidR="00E70093" w:rsidRPr="004B446B" w:rsidTr="00623421">
        <w:trPr>
          <w:trHeight w:val="559"/>
        </w:trPr>
        <w:tc>
          <w:tcPr>
            <w:tcW w:w="1373" w:type="pct"/>
          </w:tcPr>
          <w:p w:rsidR="00E70093" w:rsidRPr="004B446B" w:rsidRDefault="00E70093" w:rsidP="004B446B">
            <w:pPr>
              <w:jc w:val="center"/>
              <w:rPr>
                <w:color w:val="000000"/>
                <w:sz w:val="20"/>
                <w:szCs w:val="20"/>
              </w:rPr>
            </w:pPr>
            <w:r w:rsidRPr="004B446B">
              <w:rPr>
                <w:b/>
                <w:color w:val="000000"/>
                <w:sz w:val="20"/>
                <w:szCs w:val="20"/>
              </w:rPr>
              <w:t>Наименование автобусов, марка</w:t>
            </w:r>
          </w:p>
        </w:tc>
        <w:tc>
          <w:tcPr>
            <w:tcW w:w="980" w:type="pct"/>
          </w:tcPr>
          <w:p w:rsidR="00E70093" w:rsidRPr="004B446B" w:rsidRDefault="00E70093" w:rsidP="004B446B">
            <w:pPr>
              <w:jc w:val="center"/>
              <w:rPr>
                <w:b/>
                <w:color w:val="000000"/>
                <w:sz w:val="20"/>
                <w:szCs w:val="20"/>
              </w:rPr>
            </w:pPr>
            <w:r w:rsidRPr="004B446B">
              <w:rPr>
                <w:b/>
                <w:color w:val="000000"/>
                <w:sz w:val="20"/>
                <w:szCs w:val="20"/>
              </w:rPr>
              <w:t>Срок эксплуатации</w:t>
            </w:r>
          </w:p>
        </w:tc>
        <w:tc>
          <w:tcPr>
            <w:tcW w:w="2647" w:type="pct"/>
          </w:tcPr>
          <w:p w:rsidR="00E70093" w:rsidRPr="004B446B" w:rsidRDefault="00E70093" w:rsidP="004B446B">
            <w:pPr>
              <w:jc w:val="center"/>
              <w:rPr>
                <w:b/>
                <w:color w:val="000000"/>
                <w:sz w:val="20"/>
                <w:szCs w:val="20"/>
              </w:rPr>
            </w:pPr>
            <w:r w:rsidRPr="004B446B">
              <w:rPr>
                <w:b/>
                <w:color w:val="000000"/>
                <w:sz w:val="20"/>
                <w:szCs w:val="20"/>
              </w:rPr>
              <w:t>Элементы комфортности</w:t>
            </w:r>
          </w:p>
          <w:p w:rsidR="00E70093" w:rsidRPr="004B446B" w:rsidRDefault="00E70093" w:rsidP="004B446B">
            <w:pPr>
              <w:jc w:val="center"/>
              <w:rPr>
                <w:b/>
                <w:color w:val="000000"/>
                <w:sz w:val="20"/>
                <w:szCs w:val="20"/>
              </w:rPr>
            </w:pPr>
          </w:p>
        </w:tc>
      </w:tr>
      <w:tr w:rsidR="00E70093" w:rsidRPr="004B446B" w:rsidTr="00623421">
        <w:trPr>
          <w:trHeight w:val="559"/>
        </w:trPr>
        <w:tc>
          <w:tcPr>
            <w:tcW w:w="1373" w:type="pct"/>
          </w:tcPr>
          <w:p w:rsidR="00E70093" w:rsidRPr="004B446B" w:rsidRDefault="00E70093" w:rsidP="004B446B">
            <w:pPr>
              <w:jc w:val="center"/>
              <w:rPr>
                <w:b/>
                <w:color w:val="000000"/>
                <w:sz w:val="20"/>
                <w:szCs w:val="20"/>
              </w:rPr>
            </w:pPr>
          </w:p>
        </w:tc>
        <w:tc>
          <w:tcPr>
            <w:tcW w:w="980" w:type="pct"/>
          </w:tcPr>
          <w:p w:rsidR="00E70093" w:rsidRPr="004B446B" w:rsidRDefault="00E70093" w:rsidP="004B446B">
            <w:pPr>
              <w:jc w:val="center"/>
              <w:rPr>
                <w:b/>
                <w:color w:val="000000"/>
                <w:sz w:val="20"/>
                <w:szCs w:val="20"/>
              </w:rPr>
            </w:pPr>
          </w:p>
        </w:tc>
        <w:tc>
          <w:tcPr>
            <w:tcW w:w="2647" w:type="pct"/>
          </w:tcPr>
          <w:p w:rsidR="00E70093" w:rsidRPr="004B446B" w:rsidRDefault="00E70093" w:rsidP="004B446B">
            <w:pPr>
              <w:jc w:val="center"/>
              <w:rPr>
                <w:b/>
                <w:color w:val="000000"/>
                <w:sz w:val="20"/>
                <w:szCs w:val="20"/>
              </w:rPr>
            </w:pPr>
          </w:p>
        </w:tc>
      </w:tr>
      <w:tr w:rsidR="00E70093" w:rsidRPr="004B446B" w:rsidTr="00623421">
        <w:trPr>
          <w:trHeight w:val="559"/>
        </w:trPr>
        <w:tc>
          <w:tcPr>
            <w:tcW w:w="1373" w:type="pct"/>
          </w:tcPr>
          <w:p w:rsidR="00E70093" w:rsidRPr="004B446B" w:rsidRDefault="00E70093" w:rsidP="004B446B">
            <w:pPr>
              <w:jc w:val="center"/>
              <w:rPr>
                <w:b/>
                <w:color w:val="000000"/>
                <w:sz w:val="20"/>
                <w:szCs w:val="20"/>
              </w:rPr>
            </w:pPr>
          </w:p>
        </w:tc>
        <w:tc>
          <w:tcPr>
            <w:tcW w:w="980" w:type="pct"/>
          </w:tcPr>
          <w:p w:rsidR="00E70093" w:rsidRPr="004B446B" w:rsidRDefault="00E70093" w:rsidP="004B446B">
            <w:pPr>
              <w:jc w:val="center"/>
              <w:rPr>
                <w:b/>
                <w:color w:val="000000"/>
                <w:sz w:val="20"/>
                <w:szCs w:val="20"/>
              </w:rPr>
            </w:pPr>
          </w:p>
        </w:tc>
        <w:tc>
          <w:tcPr>
            <w:tcW w:w="2647" w:type="pct"/>
          </w:tcPr>
          <w:p w:rsidR="00E70093" w:rsidRPr="004B446B" w:rsidRDefault="00E70093" w:rsidP="004B446B">
            <w:pPr>
              <w:jc w:val="center"/>
              <w:rPr>
                <w:b/>
                <w:color w:val="000000"/>
                <w:sz w:val="20"/>
                <w:szCs w:val="20"/>
              </w:rPr>
            </w:pPr>
          </w:p>
        </w:tc>
      </w:tr>
      <w:tr w:rsidR="00E70093" w:rsidRPr="004B446B" w:rsidTr="00623421">
        <w:trPr>
          <w:trHeight w:val="559"/>
        </w:trPr>
        <w:tc>
          <w:tcPr>
            <w:tcW w:w="1373" w:type="pct"/>
          </w:tcPr>
          <w:p w:rsidR="00E70093" w:rsidRPr="004B446B" w:rsidRDefault="00E70093" w:rsidP="004B446B">
            <w:pPr>
              <w:jc w:val="center"/>
              <w:rPr>
                <w:b/>
                <w:color w:val="000000"/>
                <w:sz w:val="20"/>
                <w:szCs w:val="20"/>
              </w:rPr>
            </w:pPr>
          </w:p>
        </w:tc>
        <w:tc>
          <w:tcPr>
            <w:tcW w:w="980" w:type="pct"/>
          </w:tcPr>
          <w:p w:rsidR="00E70093" w:rsidRPr="004B446B" w:rsidRDefault="00E70093" w:rsidP="004B446B">
            <w:pPr>
              <w:jc w:val="center"/>
              <w:rPr>
                <w:b/>
                <w:color w:val="000000"/>
                <w:sz w:val="20"/>
                <w:szCs w:val="20"/>
              </w:rPr>
            </w:pPr>
          </w:p>
        </w:tc>
        <w:tc>
          <w:tcPr>
            <w:tcW w:w="2647" w:type="pct"/>
          </w:tcPr>
          <w:p w:rsidR="00E70093" w:rsidRPr="004B446B" w:rsidRDefault="00E70093" w:rsidP="004B446B">
            <w:pPr>
              <w:jc w:val="center"/>
              <w:rPr>
                <w:b/>
                <w:color w:val="000000"/>
                <w:sz w:val="20"/>
                <w:szCs w:val="20"/>
              </w:rPr>
            </w:pPr>
          </w:p>
        </w:tc>
      </w:tr>
      <w:tr w:rsidR="00E70093" w:rsidRPr="004B446B" w:rsidTr="00623421">
        <w:trPr>
          <w:trHeight w:val="559"/>
        </w:trPr>
        <w:tc>
          <w:tcPr>
            <w:tcW w:w="1373" w:type="pct"/>
          </w:tcPr>
          <w:p w:rsidR="00E70093" w:rsidRPr="004B446B" w:rsidRDefault="00E70093" w:rsidP="004B446B">
            <w:pPr>
              <w:jc w:val="center"/>
              <w:rPr>
                <w:b/>
                <w:color w:val="000000"/>
                <w:sz w:val="20"/>
                <w:szCs w:val="20"/>
              </w:rPr>
            </w:pPr>
          </w:p>
        </w:tc>
        <w:tc>
          <w:tcPr>
            <w:tcW w:w="980" w:type="pct"/>
          </w:tcPr>
          <w:p w:rsidR="00E70093" w:rsidRPr="004B446B" w:rsidRDefault="00E70093" w:rsidP="004B446B">
            <w:pPr>
              <w:jc w:val="center"/>
              <w:rPr>
                <w:b/>
                <w:color w:val="000000"/>
                <w:sz w:val="20"/>
                <w:szCs w:val="20"/>
              </w:rPr>
            </w:pPr>
          </w:p>
        </w:tc>
        <w:tc>
          <w:tcPr>
            <w:tcW w:w="2647" w:type="pct"/>
          </w:tcPr>
          <w:p w:rsidR="00E70093" w:rsidRPr="004B446B" w:rsidRDefault="00E70093" w:rsidP="004B446B">
            <w:pPr>
              <w:jc w:val="center"/>
              <w:rPr>
                <w:b/>
                <w:color w:val="000000"/>
                <w:sz w:val="20"/>
                <w:szCs w:val="20"/>
              </w:rPr>
            </w:pPr>
          </w:p>
        </w:tc>
      </w:tr>
    </w:tbl>
    <w:p w:rsidR="00E70093" w:rsidRPr="004B446B" w:rsidRDefault="00E70093" w:rsidP="004B446B">
      <w:pPr>
        <w:jc w:val="center"/>
        <w:rPr>
          <w:b/>
          <w:i/>
          <w:color w:val="000000"/>
          <w:sz w:val="20"/>
          <w:szCs w:val="20"/>
        </w:rPr>
      </w:pPr>
    </w:p>
    <w:p w:rsidR="00E70093" w:rsidRPr="004B446B" w:rsidRDefault="00E70093" w:rsidP="004B446B">
      <w:pPr>
        <w:jc w:val="both"/>
        <w:rPr>
          <w:color w:val="000000"/>
          <w:sz w:val="20"/>
          <w:szCs w:val="20"/>
        </w:rPr>
      </w:pPr>
      <w:r w:rsidRPr="004B446B">
        <w:rPr>
          <w:color w:val="000000"/>
          <w:sz w:val="20"/>
          <w:szCs w:val="20"/>
        </w:rPr>
        <w:t>Примечание:</w:t>
      </w:r>
    </w:p>
    <w:p w:rsidR="00E70093" w:rsidRPr="004B446B" w:rsidRDefault="00E70093" w:rsidP="004B446B">
      <w:pPr>
        <w:ind w:firstLine="567"/>
        <w:jc w:val="both"/>
        <w:rPr>
          <w:color w:val="000000"/>
          <w:sz w:val="20"/>
          <w:szCs w:val="20"/>
        </w:rPr>
      </w:pPr>
      <w:r w:rsidRPr="004B446B">
        <w:rPr>
          <w:color w:val="000000"/>
          <w:sz w:val="20"/>
          <w:szCs w:val="20"/>
        </w:rPr>
        <w:t>К элементам комфортности относится наличие мягких сидений, накопительных площадок для пассажиров в салоне,   эл. печки и другие элементы для обеспечения комфорта пассажиров, водителей и кондукторов.</w:t>
      </w:r>
    </w:p>
    <w:p w:rsidR="00E70093" w:rsidRPr="004B446B" w:rsidRDefault="00E70093" w:rsidP="004B446B">
      <w:pPr>
        <w:jc w:val="both"/>
        <w:rPr>
          <w:color w:val="000000"/>
          <w:sz w:val="20"/>
          <w:szCs w:val="20"/>
        </w:rPr>
      </w:pPr>
    </w:p>
    <w:p w:rsidR="00E70093" w:rsidRPr="004B446B" w:rsidRDefault="00E70093" w:rsidP="004B446B">
      <w:pPr>
        <w:ind w:firstLine="567"/>
        <w:jc w:val="both"/>
        <w:rPr>
          <w:color w:val="000000"/>
          <w:sz w:val="20"/>
          <w:szCs w:val="20"/>
        </w:rPr>
      </w:pPr>
      <w:r w:rsidRPr="004B446B">
        <w:rPr>
          <w:color w:val="000000"/>
          <w:sz w:val="20"/>
          <w:szCs w:val="20"/>
        </w:rPr>
        <w:t>_________                ___________                                   _____________</w:t>
      </w:r>
    </w:p>
    <w:p w:rsidR="00E70093" w:rsidRPr="004B446B" w:rsidRDefault="00E70093" w:rsidP="004B446B">
      <w:pPr>
        <w:ind w:firstLine="567"/>
        <w:jc w:val="both"/>
        <w:rPr>
          <w:i/>
          <w:color w:val="000000"/>
          <w:sz w:val="20"/>
          <w:szCs w:val="20"/>
        </w:rPr>
      </w:pPr>
      <w:r w:rsidRPr="004B446B">
        <w:rPr>
          <w:color w:val="000000"/>
          <w:sz w:val="20"/>
          <w:szCs w:val="20"/>
        </w:rPr>
        <w:t xml:space="preserve"> </w:t>
      </w:r>
      <w:r w:rsidRPr="004B446B">
        <w:rPr>
          <w:i/>
          <w:color w:val="000000"/>
          <w:sz w:val="20"/>
          <w:szCs w:val="20"/>
        </w:rPr>
        <w:t>(должность)                            (подпись)                                                           (фамилия, инициалы)</w:t>
      </w:r>
    </w:p>
    <w:p w:rsidR="00E70093" w:rsidRPr="004B446B" w:rsidRDefault="00E70093" w:rsidP="004B446B">
      <w:pPr>
        <w:ind w:right="3684" w:firstLine="567"/>
        <w:jc w:val="both"/>
        <w:rPr>
          <w:color w:val="000000"/>
          <w:sz w:val="20"/>
          <w:szCs w:val="20"/>
        </w:rPr>
      </w:pPr>
    </w:p>
    <w:p w:rsidR="00E70093" w:rsidRPr="004B446B" w:rsidRDefault="00E70093" w:rsidP="004B446B">
      <w:pPr>
        <w:ind w:right="3684" w:firstLine="567"/>
        <w:jc w:val="both"/>
        <w:rPr>
          <w:color w:val="000000"/>
          <w:sz w:val="20"/>
          <w:szCs w:val="20"/>
        </w:rPr>
      </w:pPr>
      <w:r w:rsidRPr="004B446B">
        <w:rPr>
          <w:color w:val="000000"/>
          <w:sz w:val="20"/>
          <w:szCs w:val="20"/>
        </w:rPr>
        <w:t>м.п.</w:t>
      </w:r>
    </w:p>
    <w:p w:rsidR="00E70093" w:rsidRPr="004B446B" w:rsidRDefault="00E70093" w:rsidP="004B446B">
      <w:pPr>
        <w:jc w:val="both"/>
        <w:rPr>
          <w:color w:val="000000"/>
          <w:sz w:val="20"/>
          <w:szCs w:val="20"/>
        </w:rPr>
      </w:pPr>
    </w:p>
    <w:p w:rsidR="00E70093" w:rsidRPr="004B446B" w:rsidRDefault="00E70093" w:rsidP="004B446B">
      <w:pPr>
        <w:jc w:val="right"/>
        <w:rPr>
          <w:color w:val="000000"/>
          <w:sz w:val="20"/>
          <w:szCs w:val="20"/>
        </w:rPr>
      </w:pPr>
      <w:r w:rsidRPr="004B446B">
        <w:rPr>
          <w:i/>
          <w:color w:val="000000"/>
          <w:sz w:val="20"/>
          <w:szCs w:val="20"/>
        </w:rPr>
        <w:t>Форма 7</w:t>
      </w:r>
    </w:p>
    <w:p w:rsidR="00E70093" w:rsidRPr="004B446B" w:rsidRDefault="00E70093" w:rsidP="004B446B">
      <w:pPr>
        <w:jc w:val="center"/>
        <w:rPr>
          <w:b/>
          <w:i/>
          <w:color w:val="000000"/>
          <w:sz w:val="20"/>
          <w:szCs w:val="20"/>
        </w:rPr>
      </w:pPr>
    </w:p>
    <w:p w:rsidR="00E70093" w:rsidRPr="004B446B" w:rsidRDefault="00E70093" w:rsidP="004B446B">
      <w:pPr>
        <w:jc w:val="center"/>
        <w:rPr>
          <w:b/>
          <w:i/>
          <w:color w:val="000000"/>
          <w:sz w:val="20"/>
          <w:szCs w:val="20"/>
        </w:rPr>
      </w:pPr>
      <w:r w:rsidRPr="004B446B">
        <w:rPr>
          <w:b/>
          <w:i/>
          <w:color w:val="000000"/>
          <w:sz w:val="20"/>
          <w:szCs w:val="20"/>
        </w:rPr>
        <w:t>Показатели аварийности, транспортной дисциплины и выполнения лицензионных требований</w:t>
      </w:r>
    </w:p>
    <w:p w:rsidR="00E70093" w:rsidRPr="004B446B" w:rsidRDefault="00E70093" w:rsidP="004B446B">
      <w:pPr>
        <w:jc w:val="center"/>
        <w:rPr>
          <w:color w:val="000000"/>
          <w:sz w:val="20"/>
          <w:szCs w:val="20"/>
        </w:rPr>
      </w:pPr>
    </w:p>
    <w:p w:rsidR="00E70093" w:rsidRPr="004B446B" w:rsidRDefault="00E70093" w:rsidP="004B446B">
      <w:pPr>
        <w:jc w:val="cente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4"/>
        <w:gridCol w:w="2371"/>
        <w:gridCol w:w="2174"/>
      </w:tblGrid>
      <w:tr w:rsidR="00E70093" w:rsidRPr="004B446B" w:rsidTr="00623421">
        <w:tc>
          <w:tcPr>
            <w:tcW w:w="2932" w:type="pct"/>
          </w:tcPr>
          <w:p w:rsidR="00E70093" w:rsidRPr="004B446B" w:rsidRDefault="00E70093" w:rsidP="004B446B">
            <w:pPr>
              <w:jc w:val="center"/>
              <w:rPr>
                <w:b/>
                <w:color w:val="000000"/>
                <w:sz w:val="20"/>
                <w:szCs w:val="20"/>
              </w:rPr>
            </w:pPr>
            <w:r w:rsidRPr="004B446B">
              <w:rPr>
                <w:b/>
                <w:color w:val="000000"/>
                <w:sz w:val="20"/>
                <w:szCs w:val="20"/>
              </w:rPr>
              <w:t>Показатель, ед. изм.</w:t>
            </w:r>
          </w:p>
        </w:tc>
        <w:tc>
          <w:tcPr>
            <w:tcW w:w="1079" w:type="pct"/>
          </w:tcPr>
          <w:p w:rsidR="00E70093" w:rsidRPr="004B446B" w:rsidRDefault="00E70093" w:rsidP="004B446B">
            <w:pPr>
              <w:jc w:val="center"/>
              <w:rPr>
                <w:b/>
                <w:color w:val="000000"/>
                <w:sz w:val="20"/>
                <w:szCs w:val="20"/>
              </w:rPr>
            </w:pPr>
            <w:r w:rsidRPr="004B446B">
              <w:rPr>
                <w:b/>
                <w:color w:val="000000"/>
                <w:sz w:val="20"/>
                <w:szCs w:val="20"/>
              </w:rPr>
              <w:t>2014 год</w:t>
            </w:r>
          </w:p>
        </w:tc>
        <w:tc>
          <w:tcPr>
            <w:tcW w:w="989" w:type="pct"/>
          </w:tcPr>
          <w:p w:rsidR="00E70093" w:rsidRPr="004B446B" w:rsidRDefault="00E70093" w:rsidP="004B446B">
            <w:pPr>
              <w:jc w:val="center"/>
              <w:rPr>
                <w:b/>
                <w:color w:val="000000"/>
                <w:sz w:val="20"/>
                <w:szCs w:val="20"/>
              </w:rPr>
            </w:pPr>
            <w:r w:rsidRPr="004B446B">
              <w:rPr>
                <w:b/>
                <w:color w:val="000000"/>
                <w:sz w:val="20"/>
                <w:szCs w:val="20"/>
              </w:rPr>
              <w:t>2015 год</w:t>
            </w:r>
          </w:p>
        </w:tc>
      </w:tr>
      <w:tr w:rsidR="00E70093" w:rsidRPr="004B446B" w:rsidTr="00623421">
        <w:tc>
          <w:tcPr>
            <w:tcW w:w="2932" w:type="pct"/>
          </w:tcPr>
          <w:p w:rsidR="00E70093" w:rsidRPr="004B446B" w:rsidRDefault="00E70093" w:rsidP="004B446B">
            <w:pPr>
              <w:jc w:val="both"/>
              <w:rPr>
                <w:color w:val="000000"/>
                <w:sz w:val="20"/>
                <w:szCs w:val="20"/>
              </w:rPr>
            </w:pPr>
            <w:r w:rsidRPr="004B446B">
              <w:rPr>
                <w:color w:val="000000"/>
                <w:sz w:val="20"/>
                <w:szCs w:val="20"/>
              </w:rPr>
              <w:t>1. Количество водителей, работающих в организации (у индивидуального предпринимателя), чел</w:t>
            </w:r>
          </w:p>
        </w:tc>
        <w:tc>
          <w:tcPr>
            <w:tcW w:w="1079" w:type="pct"/>
          </w:tcPr>
          <w:p w:rsidR="00E70093" w:rsidRPr="004B446B" w:rsidRDefault="00E70093" w:rsidP="004B446B">
            <w:pPr>
              <w:rPr>
                <w:color w:val="000000"/>
                <w:sz w:val="20"/>
                <w:szCs w:val="20"/>
              </w:rPr>
            </w:pPr>
          </w:p>
        </w:tc>
        <w:tc>
          <w:tcPr>
            <w:tcW w:w="989" w:type="pct"/>
          </w:tcPr>
          <w:p w:rsidR="00E70093" w:rsidRPr="004B446B" w:rsidRDefault="00E70093" w:rsidP="004B446B">
            <w:pPr>
              <w:rPr>
                <w:color w:val="000000"/>
                <w:sz w:val="20"/>
                <w:szCs w:val="20"/>
              </w:rPr>
            </w:pPr>
          </w:p>
        </w:tc>
      </w:tr>
      <w:tr w:rsidR="00E70093" w:rsidRPr="004B446B" w:rsidTr="00623421">
        <w:tc>
          <w:tcPr>
            <w:tcW w:w="2932" w:type="pct"/>
          </w:tcPr>
          <w:p w:rsidR="00E70093" w:rsidRPr="004B446B" w:rsidRDefault="00E70093" w:rsidP="004B446B">
            <w:pPr>
              <w:jc w:val="both"/>
              <w:rPr>
                <w:color w:val="000000"/>
                <w:sz w:val="20"/>
                <w:szCs w:val="20"/>
              </w:rPr>
            </w:pPr>
            <w:r w:rsidRPr="004B446B">
              <w:rPr>
                <w:color w:val="000000"/>
                <w:sz w:val="20"/>
                <w:szCs w:val="20"/>
              </w:rPr>
              <w:t>2. Количество автобусов в организации  (у ИП), ед.ПС</w:t>
            </w:r>
          </w:p>
        </w:tc>
        <w:tc>
          <w:tcPr>
            <w:tcW w:w="1079" w:type="pct"/>
          </w:tcPr>
          <w:p w:rsidR="00E70093" w:rsidRPr="004B446B" w:rsidRDefault="00E70093" w:rsidP="004B446B">
            <w:pPr>
              <w:rPr>
                <w:color w:val="000000"/>
                <w:sz w:val="20"/>
                <w:szCs w:val="20"/>
              </w:rPr>
            </w:pPr>
          </w:p>
        </w:tc>
        <w:tc>
          <w:tcPr>
            <w:tcW w:w="989" w:type="pct"/>
          </w:tcPr>
          <w:p w:rsidR="00E70093" w:rsidRPr="004B446B" w:rsidRDefault="00E70093" w:rsidP="004B446B">
            <w:pPr>
              <w:rPr>
                <w:color w:val="000000"/>
                <w:sz w:val="20"/>
                <w:szCs w:val="20"/>
              </w:rPr>
            </w:pPr>
          </w:p>
        </w:tc>
      </w:tr>
      <w:tr w:rsidR="00E70093" w:rsidRPr="004B446B" w:rsidTr="00623421">
        <w:tc>
          <w:tcPr>
            <w:tcW w:w="2932" w:type="pct"/>
          </w:tcPr>
          <w:p w:rsidR="00E70093" w:rsidRPr="004B446B" w:rsidRDefault="00E70093" w:rsidP="004B446B">
            <w:pPr>
              <w:jc w:val="both"/>
              <w:rPr>
                <w:color w:val="000000"/>
                <w:sz w:val="20"/>
                <w:szCs w:val="20"/>
              </w:rPr>
            </w:pPr>
            <w:r w:rsidRPr="004B446B">
              <w:rPr>
                <w:color w:val="000000"/>
                <w:sz w:val="20"/>
                <w:szCs w:val="20"/>
              </w:rPr>
              <w:t xml:space="preserve">3. Дорожно-транспортные происшествия, совершенные по вине водителей организации (ИП) с человеческими жертвами и пострадавшими, кол-во случаев </w:t>
            </w:r>
          </w:p>
        </w:tc>
        <w:tc>
          <w:tcPr>
            <w:tcW w:w="1079" w:type="pct"/>
          </w:tcPr>
          <w:p w:rsidR="00E70093" w:rsidRPr="004B446B" w:rsidRDefault="00E70093" w:rsidP="004B446B">
            <w:pPr>
              <w:rPr>
                <w:color w:val="000000"/>
                <w:sz w:val="20"/>
                <w:szCs w:val="20"/>
              </w:rPr>
            </w:pPr>
          </w:p>
        </w:tc>
        <w:tc>
          <w:tcPr>
            <w:tcW w:w="989" w:type="pct"/>
          </w:tcPr>
          <w:p w:rsidR="00E70093" w:rsidRPr="004B446B" w:rsidRDefault="00E70093" w:rsidP="004B446B">
            <w:pPr>
              <w:rPr>
                <w:color w:val="000000"/>
                <w:sz w:val="20"/>
                <w:szCs w:val="20"/>
              </w:rPr>
            </w:pPr>
          </w:p>
        </w:tc>
      </w:tr>
      <w:tr w:rsidR="00E70093" w:rsidRPr="004B446B" w:rsidTr="00623421">
        <w:tc>
          <w:tcPr>
            <w:tcW w:w="2932" w:type="pct"/>
          </w:tcPr>
          <w:p w:rsidR="00E70093" w:rsidRPr="004B446B" w:rsidRDefault="00E70093" w:rsidP="004B446B">
            <w:pPr>
              <w:jc w:val="both"/>
              <w:rPr>
                <w:color w:val="000000"/>
                <w:sz w:val="20"/>
                <w:szCs w:val="20"/>
              </w:rPr>
            </w:pPr>
            <w:r w:rsidRPr="004B446B">
              <w:rPr>
                <w:color w:val="000000"/>
                <w:sz w:val="20"/>
                <w:szCs w:val="20"/>
              </w:rPr>
              <w:t>4. Нарушения водителями транспортной дисциплины (Правил дорожного движения) (количество протоколов, предупреждений, составленных сотрудниками  ГИБДД), штук</w:t>
            </w:r>
          </w:p>
        </w:tc>
        <w:tc>
          <w:tcPr>
            <w:tcW w:w="1079" w:type="pct"/>
          </w:tcPr>
          <w:p w:rsidR="00E70093" w:rsidRPr="004B446B" w:rsidRDefault="00E70093" w:rsidP="004B446B">
            <w:pPr>
              <w:rPr>
                <w:color w:val="000000"/>
                <w:sz w:val="20"/>
                <w:szCs w:val="20"/>
              </w:rPr>
            </w:pPr>
          </w:p>
        </w:tc>
        <w:tc>
          <w:tcPr>
            <w:tcW w:w="989" w:type="pct"/>
          </w:tcPr>
          <w:p w:rsidR="00E70093" w:rsidRPr="004B446B" w:rsidRDefault="00E70093" w:rsidP="004B446B">
            <w:pPr>
              <w:rPr>
                <w:color w:val="000000"/>
                <w:sz w:val="20"/>
                <w:szCs w:val="20"/>
              </w:rPr>
            </w:pPr>
          </w:p>
        </w:tc>
      </w:tr>
      <w:tr w:rsidR="00E70093" w:rsidRPr="004B446B" w:rsidTr="00623421">
        <w:tc>
          <w:tcPr>
            <w:tcW w:w="2932" w:type="pct"/>
          </w:tcPr>
          <w:p w:rsidR="00E70093" w:rsidRPr="004B446B" w:rsidRDefault="00E70093" w:rsidP="004B446B">
            <w:pPr>
              <w:jc w:val="both"/>
              <w:rPr>
                <w:b/>
                <w:color w:val="000000"/>
                <w:sz w:val="20"/>
                <w:szCs w:val="20"/>
              </w:rPr>
            </w:pPr>
            <w:r w:rsidRPr="004B446B">
              <w:rPr>
                <w:b/>
                <w:color w:val="000000"/>
                <w:sz w:val="20"/>
                <w:szCs w:val="20"/>
              </w:rPr>
              <w:t>5. Относительные показатели аварийности</w:t>
            </w:r>
          </w:p>
        </w:tc>
        <w:tc>
          <w:tcPr>
            <w:tcW w:w="1079" w:type="pct"/>
          </w:tcPr>
          <w:p w:rsidR="00E70093" w:rsidRPr="004B446B" w:rsidRDefault="00E70093" w:rsidP="004B446B">
            <w:pPr>
              <w:rPr>
                <w:b/>
                <w:color w:val="000000"/>
                <w:sz w:val="20"/>
                <w:szCs w:val="20"/>
              </w:rPr>
            </w:pPr>
          </w:p>
        </w:tc>
        <w:tc>
          <w:tcPr>
            <w:tcW w:w="989" w:type="pct"/>
          </w:tcPr>
          <w:p w:rsidR="00E70093" w:rsidRPr="004B446B" w:rsidRDefault="00E70093" w:rsidP="004B446B">
            <w:pPr>
              <w:rPr>
                <w:color w:val="000000"/>
                <w:sz w:val="20"/>
                <w:szCs w:val="20"/>
              </w:rPr>
            </w:pPr>
          </w:p>
        </w:tc>
      </w:tr>
      <w:tr w:rsidR="00E70093" w:rsidRPr="004B446B" w:rsidTr="00623421">
        <w:tc>
          <w:tcPr>
            <w:tcW w:w="2932" w:type="pct"/>
          </w:tcPr>
          <w:p w:rsidR="00E70093" w:rsidRPr="004B446B" w:rsidRDefault="00E70093" w:rsidP="004B446B">
            <w:pPr>
              <w:jc w:val="both"/>
              <w:rPr>
                <w:color w:val="000000"/>
                <w:sz w:val="20"/>
                <w:szCs w:val="20"/>
              </w:rPr>
            </w:pPr>
            <w:r w:rsidRPr="004B446B">
              <w:rPr>
                <w:color w:val="000000"/>
                <w:sz w:val="20"/>
                <w:szCs w:val="20"/>
              </w:rPr>
              <w:t xml:space="preserve">      5.1. по  ДТП, совершенным по причине нарушения водителями  ПДД, (п.3 : п.1)  </w:t>
            </w:r>
          </w:p>
        </w:tc>
        <w:tc>
          <w:tcPr>
            <w:tcW w:w="1079" w:type="pct"/>
          </w:tcPr>
          <w:p w:rsidR="00E70093" w:rsidRPr="004B446B" w:rsidRDefault="00E70093" w:rsidP="004B446B">
            <w:pPr>
              <w:rPr>
                <w:b/>
                <w:color w:val="000000"/>
                <w:sz w:val="20"/>
                <w:szCs w:val="20"/>
              </w:rPr>
            </w:pPr>
          </w:p>
        </w:tc>
        <w:tc>
          <w:tcPr>
            <w:tcW w:w="989" w:type="pct"/>
          </w:tcPr>
          <w:p w:rsidR="00E70093" w:rsidRPr="004B446B" w:rsidRDefault="00E70093" w:rsidP="004B446B">
            <w:pPr>
              <w:rPr>
                <w:color w:val="000000"/>
                <w:sz w:val="20"/>
                <w:szCs w:val="20"/>
              </w:rPr>
            </w:pPr>
          </w:p>
        </w:tc>
      </w:tr>
      <w:tr w:rsidR="00E70093" w:rsidRPr="004B446B" w:rsidTr="00623421">
        <w:tc>
          <w:tcPr>
            <w:tcW w:w="2932" w:type="pct"/>
          </w:tcPr>
          <w:p w:rsidR="00E70093" w:rsidRPr="004B446B" w:rsidRDefault="00E70093" w:rsidP="004B446B">
            <w:pPr>
              <w:jc w:val="both"/>
              <w:rPr>
                <w:color w:val="000000"/>
                <w:sz w:val="20"/>
                <w:szCs w:val="20"/>
              </w:rPr>
            </w:pPr>
            <w:r w:rsidRPr="004B446B">
              <w:rPr>
                <w:color w:val="000000"/>
                <w:sz w:val="20"/>
                <w:szCs w:val="20"/>
              </w:rPr>
              <w:t xml:space="preserve">      5.2. по ДТП, совершенным по причине технического состояния автобуса, (п.3 : п.2)</w:t>
            </w:r>
          </w:p>
        </w:tc>
        <w:tc>
          <w:tcPr>
            <w:tcW w:w="1079" w:type="pct"/>
          </w:tcPr>
          <w:p w:rsidR="00E70093" w:rsidRPr="004B446B" w:rsidRDefault="00E70093" w:rsidP="004B446B">
            <w:pPr>
              <w:rPr>
                <w:b/>
                <w:color w:val="000000"/>
                <w:sz w:val="20"/>
                <w:szCs w:val="20"/>
              </w:rPr>
            </w:pPr>
          </w:p>
        </w:tc>
        <w:tc>
          <w:tcPr>
            <w:tcW w:w="989" w:type="pct"/>
          </w:tcPr>
          <w:p w:rsidR="00E70093" w:rsidRPr="004B446B" w:rsidRDefault="00E70093" w:rsidP="004B446B">
            <w:pPr>
              <w:rPr>
                <w:color w:val="000000"/>
                <w:sz w:val="20"/>
                <w:szCs w:val="20"/>
              </w:rPr>
            </w:pPr>
          </w:p>
        </w:tc>
      </w:tr>
      <w:tr w:rsidR="00E70093" w:rsidRPr="004B446B" w:rsidTr="00623421">
        <w:tc>
          <w:tcPr>
            <w:tcW w:w="2932" w:type="pct"/>
          </w:tcPr>
          <w:p w:rsidR="00E70093" w:rsidRPr="004B446B" w:rsidRDefault="00E70093" w:rsidP="004B446B">
            <w:pPr>
              <w:jc w:val="both"/>
              <w:rPr>
                <w:color w:val="000000"/>
                <w:sz w:val="20"/>
                <w:szCs w:val="20"/>
              </w:rPr>
            </w:pPr>
            <w:r w:rsidRPr="004B446B">
              <w:rPr>
                <w:color w:val="000000"/>
                <w:sz w:val="20"/>
                <w:szCs w:val="20"/>
              </w:rPr>
              <w:t xml:space="preserve">6. Относительный показатель нарушений транспортной дисциплины (п.4 : п.1) </w:t>
            </w:r>
          </w:p>
        </w:tc>
        <w:tc>
          <w:tcPr>
            <w:tcW w:w="1079" w:type="pct"/>
          </w:tcPr>
          <w:p w:rsidR="00E70093" w:rsidRPr="004B446B" w:rsidRDefault="00E70093" w:rsidP="004B446B">
            <w:pPr>
              <w:rPr>
                <w:b/>
                <w:color w:val="000000"/>
                <w:sz w:val="20"/>
                <w:szCs w:val="20"/>
              </w:rPr>
            </w:pPr>
          </w:p>
        </w:tc>
        <w:tc>
          <w:tcPr>
            <w:tcW w:w="989" w:type="pct"/>
          </w:tcPr>
          <w:p w:rsidR="00E70093" w:rsidRPr="004B446B" w:rsidRDefault="00E70093" w:rsidP="004B446B">
            <w:pPr>
              <w:rPr>
                <w:color w:val="000000"/>
                <w:sz w:val="20"/>
                <w:szCs w:val="20"/>
              </w:rPr>
            </w:pPr>
          </w:p>
        </w:tc>
      </w:tr>
      <w:tr w:rsidR="00E70093" w:rsidRPr="004B446B" w:rsidTr="00623421">
        <w:tc>
          <w:tcPr>
            <w:tcW w:w="2932" w:type="pct"/>
          </w:tcPr>
          <w:p w:rsidR="00E70093" w:rsidRPr="004B446B" w:rsidRDefault="00E70093" w:rsidP="004B446B">
            <w:pPr>
              <w:jc w:val="both"/>
              <w:rPr>
                <w:color w:val="000000"/>
                <w:sz w:val="20"/>
                <w:szCs w:val="20"/>
              </w:rPr>
            </w:pPr>
            <w:r w:rsidRPr="004B446B">
              <w:rPr>
                <w:color w:val="000000"/>
                <w:sz w:val="20"/>
                <w:szCs w:val="20"/>
              </w:rPr>
              <w:t>7. Нарушения условий лицензирования (количество протоколов, составленных сотрудниками управления госавтодорнадзора), штук</w:t>
            </w:r>
          </w:p>
        </w:tc>
        <w:tc>
          <w:tcPr>
            <w:tcW w:w="1079" w:type="pct"/>
          </w:tcPr>
          <w:p w:rsidR="00E70093" w:rsidRPr="004B446B" w:rsidRDefault="00E70093" w:rsidP="004B446B">
            <w:pPr>
              <w:rPr>
                <w:b/>
                <w:color w:val="000000"/>
                <w:sz w:val="20"/>
                <w:szCs w:val="20"/>
              </w:rPr>
            </w:pPr>
          </w:p>
        </w:tc>
        <w:tc>
          <w:tcPr>
            <w:tcW w:w="989" w:type="pct"/>
          </w:tcPr>
          <w:p w:rsidR="00E70093" w:rsidRPr="004B446B" w:rsidRDefault="00E70093" w:rsidP="004B446B">
            <w:pPr>
              <w:rPr>
                <w:color w:val="000000"/>
                <w:sz w:val="20"/>
                <w:szCs w:val="20"/>
              </w:rPr>
            </w:pPr>
          </w:p>
        </w:tc>
      </w:tr>
      <w:tr w:rsidR="00E70093" w:rsidRPr="004B446B" w:rsidTr="00623421">
        <w:tc>
          <w:tcPr>
            <w:tcW w:w="2932" w:type="pct"/>
          </w:tcPr>
          <w:p w:rsidR="00E70093" w:rsidRPr="004B446B" w:rsidRDefault="00E70093" w:rsidP="004B446B">
            <w:pPr>
              <w:jc w:val="both"/>
              <w:rPr>
                <w:color w:val="000000"/>
                <w:sz w:val="20"/>
                <w:szCs w:val="20"/>
              </w:rPr>
            </w:pPr>
            <w:r w:rsidRPr="004B446B">
              <w:rPr>
                <w:color w:val="000000"/>
                <w:sz w:val="20"/>
                <w:szCs w:val="20"/>
              </w:rPr>
              <w:t>8. Привлечение руководителей организации и должностных лиц к административной ответственности, кол-во случаев</w:t>
            </w:r>
          </w:p>
        </w:tc>
        <w:tc>
          <w:tcPr>
            <w:tcW w:w="1079" w:type="pct"/>
          </w:tcPr>
          <w:p w:rsidR="00E70093" w:rsidRPr="004B446B" w:rsidRDefault="00E70093" w:rsidP="004B446B">
            <w:pPr>
              <w:rPr>
                <w:b/>
                <w:color w:val="000000"/>
                <w:sz w:val="20"/>
                <w:szCs w:val="20"/>
              </w:rPr>
            </w:pPr>
          </w:p>
        </w:tc>
        <w:tc>
          <w:tcPr>
            <w:tcW w:w="989" w:type="pct"/>
          </w:tcPr>
          <w:p w:rsidR="00E70093" w:rsidRPr="004B446B" w:rsidRDefault="00E70093" w:rsidP="004B446B">
            <w:pPr>
              <w:rPr>
                <w:color w:val="000000"/>
                <w:sz w:val="20"/>
                <w:szCs w:val="20"/>
              </w:rPr>
            </w:pPr>
          </w:p>
        </w:tc>
      </w:tr>
    </w:tbl>
    <w:p w:rsidR="00E70093" w:rsidRPr="004B446B" w:rsidRDefault="00E70093" w:rsidP="004B446B">
      <w:pPr>
        <w:rPr>
          <w:color w:val="000000"/>
          <w:sz w:val="20"/>
          <w:szCs w:val="20"/>
        </w:rPr>
      </w:pPr>
      <w:r w:rsidRPr="004B446B">
        <w:rPr>
          <w:color w:val="000000"/>
          <w:sz w:val="20"/>
          <w:szCs w:val="20"/>
        </w:rPr>
        <w:t xml:space="preserve"> </w:t>
      </w:r>
    </w:p>
    <w:p w:rsidR="00E70093" w:rsidRPr="004B446B" w:rsidRDefault="00E70093" w:rsidP="004B446B">
      <w:pPr>
        <w:jc w:val="right"/>
        <w:rPr>
          <w:i/>
          <w:color w:val="000000"/>
          <w:sz w:val="20"/>
          <w:szCs w:val="20"/>
        </w:rPr>
      </w:pPr>
    </w:p>
    <w:p w:rsidR="00E70093" w:rsidRPr="004B446B" w:rsidRDefault="00E70093" w:rsidP="004B446B">
      <w:pPr>
        <w:jc w:val="both"/>
        <w:rPr>
          <w:i/>
          <w:color w:val="000000"/>
          <w:sz w:val="20"/>
          <w:szCs w:val="20"/>
        </w:rPr>
      </w:pPr>
    </w:p>
    <w:p w:rsidR="00E70093" w:rsidRPr="004B446B" w:rsidRDefault="00E70093" w:rsidP="004B446B">
      <w:pPr>
        <w:jc w:val="both"/>
        <w:rPr>
          <w:i/>
          <w:color w:val="000000"/>
          <w:sz w:val="20"/>
          <w:szCs w:val="20"/>
        </w:rPr>
      </w:pPr>
    </w:p>
    <w:p w:rsidR="00E70093" w:rsidRPr="004B446B" w:rsidRDefault="00E70093" w:rsidP="004B446B">
      <w:pPr>
        <w:ind w:hanging="180"/>
        <w:jc w:val="both"/>
        <w:rPr>
          <w:color w:val="000000"/>
          <w:sz w:val="20"/>
          <w:szCs w:val="20"/>
        </w:rPr>
      </w:pPr>
      <w:r w:rsidRPr="004B446B">
        <w:rPr>
          <w:color w:val="000000"/>
          <w:sz w:val="20"/>
          <w:szCs w:val="20"/>
        </w:rPr>
        <w:t>____________________                                                              ___________________________</w:t>
      </w:r>
    </w:p>
    <w:p w:rsidR="00E70093" w:rsidRPr="004B446B" w:rsidRDefault="00E70093" w:rsidP="004B446B">
      <w:pPr>
        <w:rPr>
          <w:color w:val="000000"/>
          <w:sz w:val="20"/>
          <w:szCs w:val="20"/>
        </w:rPr>
      </w:pPr>
      <w:r w:rsidRPr="004B446B">
        <w:rPr>
          <w:color w:val="000000"/>
          <w:sz w:val="20"/>
          <w:szCs w:val="20"/>
        </w:rPr>
        <w:t>(должность)                                                                                               (фамилия, имя, отчество подписавшего)</w:t>
      </w:r>
    </w:p>
    <w:p w:rsidR="00E70093" w:rsidRPr="004B446B" w:rsidRDefault="00E70093" w:rsidP="004B446B">
      <w:pPr>
        <w:rPr>
          <w:color w:val="000000"/>
          <w:sz w:val="20"/>
          <w:szCs w:val="20"/>
        </w:rPr>
      </w:pPr>
    </w:p>
    <w:p w:rsidR="00E70093" w:rsidRPr="004B446B" w:rsidRDefault="00E70093" w:rsidP="004B446B">
      <w:pPr>
        <w:rPr>
          <w:color w:val="000000"/>
          <w:sz w:val="20"/>
          <w:szCs w:val="20"/>
        </w:rPr>
      </w:pPr>
    </w:p>
    <w:p w:rsidR="00E70093" w:rsidRPr="004B446B" w:rsidRDefault="00E70093" w:rsidP="004B446B">
      <w:pPr>
        <w:rPr>
          <w:color w:val="000000"/>
          <w:sz w:val="20"/>
          <w:szCs w:val="20"/>
        </w:rPr>
      </w:pPr>
      <w:r w:rsidRPr="004B446B">
        <w:rPr>
          <w:color w:val="000000"/>
          <w:sz w:val="20"/>
          <w:szCs w:val="20"/>
        </w:rPr>
        <w:t>М.П.</w:t>
      </w:r>
    </w:p>
    <w:p w:rsidR="00E70093" w:rsidRPr="004B446B" w:rsidRDefault="00E70093" w:rsidP="004B446B">
      <w:pPr>
        <w:jc w:val="both"/>
        <w:rPr>
          <w:i/>
          <w:color w:val="800080"/>
          <w:sz w:val="20"/>
          <w:szCs w:val="20"/>
        </w:rPr>
      </w:pPr>
    </w:p>
    <w:p w:rsidR="00E70093" w:rsidRPr="004B446B" w:rsidRDefault="00E70093" w:rsidP="004B446B">
      <w:pPr>
        <w:jc w:val="both"/>
        <w:rPr>
          <w:i/>
          <w:color w:val="800080"/>
          <w:sz w:val="20"/>
          <w:szCs w:val="20"/>
        </w:rPr>
      </w:pPr>
    </w:p>
    <w:p w:rsidR="00E70093" w:rsidRPr="004B446B" w:rsidRDefault="00E70093" w:rsidP="004B446B">
      <w:pPr>
        <w:jc w:val="both"/>
        <w:rPr>
          <w:i/>
          <w:color w:val="000000"/>
          <w:sz w:val="20"/>
          <w:szCs w:val="20"/>
        </w:rPr>
      </w:pPr>
    </w:p>
    <w:p w:rsidR="00E70093" w:rsidRPr="004B446B" w:rsidRDefault="00E70093" w:rsidP="004B446B">
      <w:pPr>
        <w:jc w:val="right"/>
        <w:rPr>
          <w:i/>
          <w:color w:val="000000"/>
          <w:sz w:val="20"/>
          <w:szCs w:val="20"/>
        </w:rPr>
      </w:pPr>
      <w:r w:rsidRPr="004B446B">
        <w:rPr>
          <w:i/>
          <w:color w:val="000000"/>
          <w:sz w:val="20"/>
          <w:szCs w:val="20"/>
        </w:rPr>
        <w:t xml:space="preserve">Форма 8 </w:t>
      </w:r>
    </w:p>
    <w:p w:rsidR="00E70093" w:rsidRPr="004B446B" w:rsidRDefault="00E70093" w:rsidP="004B446B">
      <w:pPr>
        <w:jc w:val="center"/>
        <w:rPr>
          <w:b/>
          <w:i/>
          <w:color w:val="000000"/>
          <w:sz w:val="20"/>
          <w:szCs w:val="20"/>
        </w:rPr>
      </w:pPr>
      <w:r w:rsidRPr="004B446B">
        <w:rPr>
          <w:b/>
          <w:i/>
          <w:color w:val="000000"/>
          <w:sz w:val="20"/>
          <w:szCs w:val="20"/>
        </w:rPr>
        <w:lastRenderedPageBreak/>
        <w:t>Сведения</w:t>
      </w:r>
    </w:p>
    <w:p w:rsidR="00E70093" w:rsidRPr="004B446B" w:rsidRDefault="00E70093" w:rsidP="004B446B">
      <w:pPr>
        <w:jc w:val="center"/>
        <w:rPr>
          <w:b/>
          <w:i/>
          <w:color w:val="000000"/>
          <w:sz w:val="20"/>
          <w:szCs w:val="20"/>
        </w:rPr>
      </w:pPr>
      <w:r w:rsidRPr="004B446B">
        <w:rPr>
          <w:b/>
          <w:i/>
          <w:color w:val="000000"/>
          <w:sz w:val="20"/>
          <w:szCs w:val="20"/>
        </w:rPr>
        <w:t>о методах контроля нахождения транспортных средств на линии, выполнения рейсов</w:t>
      </w:r>
    </w:p>
    <w:p w:rsidR="00E70093" w:rsidRPr="004B446B" w:rsidRDefault="00E70093" w:rsidP="004B446B">
      <w:pPr>
        <w:jc w:val="center"/>
        <w:rPr>
          <w:b/>
          <w:i/>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2897"/>
        <w:gridCol w:w="4582"/>
        <w:gridCol w:w="2736"/>
      </w:tblGrid>
      <w:tr w:rsidR="00E70093" w:rsidRPr="004B446B" w:rsidTr="00623421">
        <w:tc>
          <w:tcPr>
            <w:tcW w:w="352" w:type="pct"/>
          </w:tcPr>
          <w:p w:rsidR="00E70093" w:rsidRPr="004B446B" w:rsidRDefault="00E70093" w:rsidP="004B446B">
            <w:pPr>
              <w:jc w:val="center"/>
              <w:rPr>
                <w:color w:val="000000"/>
                <w:sz w:val="20"/>
                <w:szCs w:val="20"/>
              </w:rPr>
            </w:pPr>
            <w:r w:rsidRPr="004B446B">
              <w:rPr>
                <w:color w:val="000000"/>
                <w:sz w:val="20"/>
                <w:szCs w:val="20"/>
              </w:rPr>
              <w:t>№№</w:t>
            </w:r>
          </w:p>
          <w:p w:rsidR="00E70093" w:rsidRPr="004B446B" w:rsidRDefault="00E70093" w:rsidP="004B446B">
            <w:pPr>
              <w:jc w:val="center"/>
              <w:rPr>
                <w:color w:val="000000"/>
                <w:sz w:val="20"/>
                <w:szCs w:val="20"/>
              </w:rPr>
            </w:pPr>
            <w:r w:rsidRPr="004B446B">
              <w:rPr>
                <w:color w:val="000000"/>
                <w:sz w:val="20"/>
                <w:szCs w:val="20"/>
              </w:rPr>
              <w:t xml:space="preserve">п/п </w:t>
            </w:r>
          </w:p>
        </w:tc>
        <w:tc>
          <w:tcPr>
            <w:tcW w:w="1318" w:type="pct"/>
          </w:tcPr>
          <w:p w:rsidR="00E70093" w:rsidRPr="004B446B" w:rsidRDefault="00E70093" w:rsidP="004B446B">
            <w:pPr>
              <w:jc w:val="center"/>
              <w:rPr>
                <w:color w:val="000000"/>
                <w:sz w:val="20"/>
                <w:szCs w:val="20"/>
              </w:rPr>
            </w:pPr>
            <w:r w:rsidRPr="004B446B">
              <w:rPr>
                <w:color w:val="000000"/>
                <w:sz w:val="20"/>
                <w:szCs w:val="20"/>
              </w:rPr>
              <w:t>Виды контроля</w:t>
            </w:r>
          </w:p>
          <w:p w:rsidR="00E70093" w:rsidRPr="004B446B" w:rsidRDefault="00E70093" w:rsidP="004B446B">
            <w:pPr>
              <w:jc w:val="center"/>
              <w:rPr>
                <w:color w:val="000000"/>
                <w:sz w:val="20"/>
                <w:szCs w:val="20"/>
              </w:rPr>
            </w:pPr>
            <w:r w:rsidRPr="004B446B">
              <w:rPr>
                <w:color w:val="000000"/>
                <w:sz w:val="20"/>
                <w:szCs w:val="20"/>
              </w:rPr>
              <w:t>(автоматизированный, линейный)</w:t>
            </w:r>
          </w:p>
        </w:tc>
        <w:tc>
          <w:tcPr>
            <w:tcW w:w="2085" w:type="pct"/>
          </w:tcPr>
          <w:p w:rsidR="00E70093" w:rsidRPr="004B446B" w:rsidRDefault="00E70093" w:rsidP="004B446B">
            <w:pPr>
              <w:jc w:val="center"/>
              <w:rPr>
                <w:color w:val="000000"/>
                <w:sz w:val="20"/>
                <w:szCs w:val="20"/>
              </w:rPr>
            </w:pPr>
            <w:r w:rsidRPr="004B446B">
              <w:rPr>
                <w:color w:val="000000"/>
                <w:sz w:val="20"/>
                <w:szCs w:val="20"/>
              </w:rPr>
              <w:t>Методы контроля</w:t>
            </w:r>
          </w:p>
          <w:p w:rsidR="00E70093" w:rsidRPr="004B446B" w:rsidRDefault="00E70093" w:rsidP="004B446B">
            <w:pPr>
              <w:jc w:val="center"/>
              <w:rPr>
                <w:color w:val="000000"/>
                <w:sz w:val="20"/>
                <w:szCs w:val="20"/>
              </w:rPr>
            </w:pPr>
            <w:r w:rsidRPr="004B446B">
              <w:rPr>
                <w:color w:val="000000"/>
                <w:sz w:val="20"/>
                <w:szCs w:val="20"/>
              </w:rPr>
              <w:t>(тип системы наблюдения при автоматизированном контроле, количество или частота контрольных отметок на маршруте)</w:t>
            </w:r>
          </w:p>
        </w:tc>
        <w:tc>
          <w:tcPr>
            <w:tcW w:w="1245" w:type="pct"/>
          </w:tcPr>
          <w:p w:rsidR="00E70093" w:rsidRPr="004B446B" w:rsidRDefault="00E70093" w:rsidP="004B446B">
            <w:pPr>
              <w:jc w:val="center"/>
              <w:rPr>
                <w:color w:val="000000"/>
                <w:sz w:val="20"/>
                <w:szCs w:val="20"/>
              </w:rPr>
            </w:pPr>
            <w:r w:rsidRPr="004B446B">
              <w:rPr>
                <w:color w:val="000000"/>
                <w:sz w:val="20"/>
                <w:szCs w:val="20"/>
              </w:rPr>
              <w:t>Сведения об операторе системы контроля</w:t>
            </w:r>
          </w:p>
        </w:tc>
      </w:tr>
      <w:tr w:rsidR="00E70093" w:rsidRPr="004B446B" w:rsidTr="00623421">
        <w:tc>
          <w:tcPr>
            <w:tcW w:w="352" w:type="pct"/>
          </w:tcPr>
          <w:p w:rsidR="00E70093" w:rsidRPr="004B446B" w:rsidRDefault="00E70093" w:rsidP="004B446B">
            <w:pPr>
              <w:rPr>
                <w:b/>
                <w:i/>
                <w:color w:val="000000"/>
                <w:sz w:val="20"/>
                <w:szCs w:val="20"/>
              </w:rPr>
            </w:pPr>
          </w:p>
        </w:tc>
        <w:tc>
          <w:tcPr>
            <w:tcW w:w="1318" w:type="pct"/>
          </w:tcPr>
          <w:p w:rsidR="00E70093" w:rsidRPr="004B446B" w:rsidRDefault="00E70093" w:rsidP="004B446B">
            <w:pPr>
              <w:rPr>
                <w:color w:val="000000"/>
                <w:sz w:val="20"/>
                <w:szCs w:val="20"/>
              </w:rPr>
            </w:pPr>
          </w:p>
        </w:tc>
        <w:tc>
          <w:tcPr>
            <w:tcW w:w="2085" w:type="pct"/>
          </w:tcPr>
          <w:p w:rsidR="00E70093" w:rsidRPr="004B446B" w:rsidRDefault="00E70093" w:rsidP="004B446B">
            <w:pPr>
              <w:rPr>
                <w:b/>
                <w:i/>
                <w:color w:val="000000"/>
                <w:sz w:val="20"/>
                <w:szCs w:val="20"/>
              </w:rPr>
            </w:pPr>
          </w:p>
        </w:tc>
        <w:tc>
          <w:tcPr>
            <w:tcW w:w="1245" w:type="pct"/>
          </w:tcPr>
          <w:p w:rsidR="00E70093" w:rsidRPr="004B446B" w:rsidRDefault="00E70093" w:rsidP="004B446B">
            <w:pPr>
              <w:rPr>
                <w:b/>
                <w:i/>
                <w:color w:val="000000"/>
                <w:sz w:val="20"/>
                <w:szCs w:val="20"/>
              </w:rPr>
            </w:pPr>
          </w:p>
        </w:tc>
      </w:tr>
      <w:tr w:rsidR="00E70093" w:rsidRPr="004B446B" w:rsidTr="00623421">
        <w:tc>
          <w:tcPr>
            <w:tcW w:w="352" w:type="pct"/>
          </w:tcPr>
          <w:p w:rsidR="00E70093" w:rsidRPr="004B446B" w:rsidRDefault="00E70093" w:rsidP="004B446B">
            <w:pPr>
              <w:rPr>
                <w:b/>
                <w:i/>
                <w:color w:val="000000"/>
                <w:sz w:val="20"/>
                <w:szCs w:val="20"/>
              </w:rPr>
            </w:pPr>
          </w:p>
        </w:tc>
        <w:tc>
          <w:tcPr>
            <w:tcW w:w="1318" w:type="pct"/>
          </w:tcPr>
          <w:p w:rsidR="00E70093" w:rsidRPr="004B446B" w:rsidRDefault="00E70093" w:rsidP="004B446B">
            <w:pPr>
              <w:rPr>
                <w:color w:val="000000"/>
                <w:sz w:val="20"/>
                <w:szCs w:val="20"/>
              </w:rPr>
            </w:pPr>
          </w:p>
        </w:tc>
        <w:tc>
          <w:tcPr>
            <w:tcW w:w="2085" w:type="pct"/>
          </w:tcPr>
          <w:p w:rsidR="00E70093" w:rsidRPr="004B446B" w:rsidRDefault="00E70093" w:rsidP="004B446B">
            <w:pPr>
              <w:rPr>
                <w:b/>
                <w:i/>
                <w:color w:val="000000"/>
                <w:sz w:val="20"/>
                <w:szCs w:val="20"/>
              </w:rPr>
            </w:pPr>
          </w:p>
        </w:tc>
        <w:tc>
          <w:tcPr>
            <w:tcW w:w="1245" w:type="pct"/>
          </w:tcPr>
          <w:p w:rsidR="00E70093" w:rsidRPr="004B446B" w:rsidRDefault="00E70093" w:rsidP="004B446B">
            <w:pPr>
              <w:rPr>
                <w:b/>
                <w:i/>
                <w:color w:val="000000"/>
                <w:sz w:val="20"/>
                <w:szCs w:val="20"/>
              </w:rPr>
            </w:pPr>
          </w:p>
        </w:tc>
      </w:tr>
    </w:tbl>
    <w:p w:rsidR="00E70093" w:rsidRPr="004B446B" w:rsidRDefault="00E70093" w:rsidP="004B446B">
      <w:pPr>
        <w:jc w:val="center"/>
        <w:rPr>
          <w:b/>
          <w:i/>
          <w:color w:val="000000"/>
          <w:sz w:val="20"/>
          <w:szCs w:val="20"/>
        </w:rPr>
      </w:pPr>
    </w:p>
    <w:p w:rsidR="00E70093" w:rsidRPr="004B446B" w:rsidRDefault="00E70093" w:rsidP="004B446B">
      <w:pPr>
        <w:rPr>
          <w:b/>
          <w:i/>
          <w:color w:val="000000"/>
          <w:sz w:val="20"/>
          <w:szCs w:val="20"/>
        </w:rPr>
      </w:pPr>
    </w:p>
    <w:p w:rsidR="00E70093" w:rsidRPr="004B446B" w:rsidRDefault="00E70093" w:rsidP="004B446B">
      <w:pPr>
        <w:ind w:hanging="180"/>
        <w:jc w:val="both"/>
        <w:rPr>
          <w:color w:val="000000"/>
          <w:sz w:val="20"/>
          <w:szCs w:val="20"/>
        </w:rPr>
      </w:pPr>
      <w:r w:rsidRPr="004B446B">
        <w:rPr>
          <w:color w:val="000000"/>
          <w:sz w:val="20"/>
          <w:szCs w:val="20"/>
        </w:rPr>
        <w:t>____________________                                                              ___________________________</w:t>
      </w:r>
    </w:p>
    <w:p w:rsidR="00E70093" w:rsidRPr="004B446B" w:rsidRDefault="00E70093" w:rsidP="004B446B">
      <w:pPr>
        <w:rPr>
          <w:color w:val="000000"/>
          <w:sz w:val="20"/>
          <w:szCs w:val="20"/>
        </w:rPr>
      </w:pPr>
      <w:r w:rsidRPr="004B446B">
        <w:rPr>
          <w:color w:val="000000"/>
          <w:sz w:val="20"/>
          <w:szCs w:val="20"/>
        </w:rPr>
        <w:t>(должность)                                                                                               (фамилия, имя, отчество подписавшего)</w:t>
      </w:r>
    </w:p>
    <w:p w:rsidR="00E70093" w:rsidRPr="004B446B" w:rsidRDefault="00E70093" w:rsidP="004B446B">
      <w:pPr>
        <w:rPr>
          <w:color w:val="000000"/>
          <w:sz w:val="20"/>
          <w:szCs w:val="20"/>
        </w:rPr>
      </w:pPr>
    </w:p>
    <w:p w:rsidR="00E70093" w:rsidRPr="004B446B" w:rsidRDefault="00E70093" w:rsidP="004B446B">
      <w:pPr>
        <w:rPr>
          <w:color w:val="000000"/>
          <w:sz w:val="20"/>
          <w:szCs w:val="20"/>
        </w:rPr>
      </w:pPr>
    </w:p>
    <w:p w:rsidR="00E70093" w:rsidRPr="004B446B" w:rsidRDefault="00E70093" w:rsidP="004B446B">
      <w:pPr>
        <w:rPr>
          <w:color w:val="000000"/>
          <w:sz w:val="20"/>
          <w:szCs w:val="20"/>
        </w:rPr>
      </w:pPr>
      <w:r w:rsidRPr="004B446B">
        <w:rPr>
          <w:color w:val="000000"/>
          <w:sz w:val="20"/>
          <w:szCs w:val="20"/>
        </w:rPr>
        <w:t>М.П.</w:t>
      </w:r>
    </w:p>
    <w:p w:rsidR="00E70093" w:rsidRPr="004B446B" w:rsidRDefault="00E70093" w:rsidP="00623421">
      <w:pPr>
        <w:rPr>
          <w:i/>
          <w:sz w:val="20"/>
          <w:szCs w:val="20"/>
        </w:rPr>
      </w:pPr>
    </w:p>
    <w:p w:rsidR="00E70093" w:rsidRPr="004B446B" w:rsidRDefault="00E70093" w:rsidP="004B446B">
      <w:pPr>
        <w:jc w:val="right"/>
        <w:rPr>
          <w:i/>
          <w:sz w:val="20"/>
          <w:szCs w:val="20"/>
        </w:rPr>
      </w:pPr>
    </w:p>
    <w:p w:rsidR="00E70093" w:rsidRPr="004B446B" w:rsidRDefault="00E70093" w:rsidP="004B446B">
      <w:pPr>
        <w:jc w:val="right"/>
        <w:rPr>
          <w:i/>
          <w:sz w:val="20"/>
          <w:szCs w:val="20"/>
        </w:rPr>
      </w:pPr>
      <w:r w:rsidRPr="004B446B">
        <w:rPr>
          <w:i/>
          <w:sz w:val="20"/>
          <w:szCs w:val="20"/>
        </w:rPr>
        <w:t>Форма 9</w:t>
      </w:r>
    </w:p>
    <w:p w:rsidR="00E70093" w:rsidRPr="004B446B" w:rsidRDefault="00E70093" w:rsidP="004B446B">
      <w:pPr>
        <w:tabs>
          <w:tab w:val="num" w:pos="360"/>
        </w:tabs>
        <w:ind w:left="360" w:hanging="360"/>
        <w:jc w:val="center"/>
        <w:rPr>
          <w:b/>
          <w:i/>
          <w:sz w:val="20"/>
          <w:szCs w:val="20"/>
        </w:rPr>
      </w:pPr>
      <w:r w:rsidRPr="004B446B">
        <w:rPr>
          <w:b/>
          <w:i/>
          <w:sz w:val="20"/>
          <w:szCs w:val="20"/>
        </w:rPr>
        <w:t xml:space="preserve">Предложение о функциональных характеристиках </w:t>
      </w:r>
    </w:p>
    <w:p w:rsidR="00E70093" w:rsidRPr="004B446B" w:rsidRDefault="00E70093" w:rsidP="004B446B">
      <w:pPr>
        <w:tabs>
          <w:tab w:val="num" w:pos="360"/>
        </w:tabs>
        <w:ind w:left="360" w:hanging="360"/>
        <w:jc w:val="center"/>
        <w:rPr>
          <w:sz w:val="20"/>
          <w:szCs w:val="20"/>
        </w:rPr>
      </w:pPr>
      <w:r w:rsidRPr="004B446B">
        <w:rPr>
          <w:b/>
          <w:i/>
          <w:sz w:val="20"/>
          <w:szCs w:val="20"/>
        </w:rPr>
        <w:t xml:space="preserve">и качественных характеристиках услуг  </w:t>
      </w:r>
    </w:p>
    <w:p w:rsidR="00E70093" w:rsidRPr="004B446B" w:rsidRDefault="00E70093" w:rsidP="004B446B">
      <w:pPr>
        <w:tabs>
          <w:tab w:val="num" w:pos="360"/>
        </w:tabs>
        <w:rPr>
          <w:sz w:val="20"/>
          <w:szCs w:val="20"/>
        </w:rPr>
      </w:pPr>
    </w:p>
    <w:p w:rsidR="00E70093" w:rsidRPr="004B446B" w:rsidRDefault="00E70093" w:rsidP="004B446B">
      <w:pPr>
        <w:rPr>
          <w:b/>
          <w:sz w:val="20"/>
          <w:szCs w:val="20"/>
        </w:rPr>
      </w:pPr>
      <w:r w:rsidRPr="004B446B">
        <w:rPr>
          <w:b/>
          <w:sz w:val="20"/>
          <w:szCs w:val="20"/>
        </w:rPr>
        <w:t>1</w:t>
      </w:r>
      <w:r w:rsidRPr="004B446B">
        <w:rPr>
          <w:sz w:val="20"/>
          <w:szCs w:val="20"/>
        </w:rPr>
        <w:t xml:space="preserve">. </w:t>
      </w:r>
      <w:r w:rsidRPr="004B446B">
        <w:rPr>
          <w:b/>
          <w:sz w:val="20"/>
          <w:szCs w:val="20"/>
        </w:rPr>
        <w:t xml:space="preserve">Количественные характеристики услуг: </w:t>
      </w:r>
      <w:r w:rsidRPr="004B446B">
        <w:rPr>
          <w:i/>
          <w:color w:val="000000"/>
          <w:spacing w:val="9"/>
          <w:sz w:val="20"/>
          <w:szCs w:val="20"/>
        </w:rPr>
        <w:t>(количество оборотных рейсов)</w:t>
      </w:r>
    </w:p>
    <w:p w:rsidR="00E70093" w:rsidRPr="004B446B" w:rsidRDefault="00E70093" w:rsidP="004B446B">
      <w:pPr>
        <w:rPr>
          <w:b/>
          <w:sz w:val="20"/>
          <w:szCs w:val="20"/>
        </w:rPr>
      </w:pPr>
      <w:r w:rsidRPr="004B446B">
        <w:rPr>
          <w:b/>
          <w:sz w:val="20"/>
          <w:szCs w:val="20"/>
        </w:rPr>
        <w:t xml:space="preserve">2. Качественные характеристики услуг: </w:t>
      </w:r>
      <w:r w:rsidRPr="004B446B">
        <w:rPr>
          <w:i/>
          <w:color w:val="000000"/>
          <w:spacing w:val="9"/>
          <w:sz w:val="20"/>
          <w:szCs w:val="20"/>
        </w:rPr>
        <w:t>(смотри п. 8 «Сведения о предмете конкурса» Информационной карты)</w:t>
      </w:r>
    </w:p>
    <w:p w:rsidR="00E70093" w:rsidRPr="004B446B" w:rsidRDefault="00E70093" w:rsidP="004B446B">
      <w:pPr>
        <w:tabs>
          <w:tab w:val="num" w:pos="360"/>
        </w:tabs>
        <w:ind w:left="360" w:hanging="360"/>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6"/>
        <w:gridCol w:w="4853"/>
      </w:tblGrid>
      <w:tr w:rsidR="00E70093" w:rsidRPr="004B446B" w:rsidTr="00623421">
        <w:tc>
          <w:tcPr>
            <w:tcW w:w="5000" w:type="pct"/>
            <w:gridSpan w:val="2"/>
          </w:tcPr>
          <w:p w:rsidR="00E70093" w:rsidRPr="004B446B" w:rsidRDefault="00E70093" w:rsidP="004B446B">
            <w:pPr>
              <w:tabs>
                <w:tab w:val="num" w:pos="360"/>
              </w:tabs>
              <w:jc w:val="both"/>
              <w:rPr>
                <w:b/>
                <w:sz w:val="20"/>
                <w:szCs w:val="20"/>
              </w:rPr>
            </w:pPr>
            <w:r w:rsidRPr="004B446B">
              <w:rPr>
                <w:b/>
                <w:sz w:val="20"/>
                <w:szCs w:val="20"/>
              </w:rPr>
              <w:t>3. Функциональные характеристики услуг, квалификация участников конкурса</w:t>
            </w:r>
            <w:r w:rsidRPr="004B446B">
              <w:rPr>
                <w:sz w:val="20"/>
                <w:szCs w:val="20"/>
              </w:rPr>
              <w:t>:</w:t>
            </w:r>
          </w:p>
        </w:tc>
      </w:tr>
      <w:tr w:rsidR="00E70093" w:rsidRPr="004B446B" w:rsidTr="00623421">
        <w:tc>
          <w:tcPr>
            <w:tcW w:w="2792" w:type="pct"/>
          </w:tcPr>
          <w:p w:rsidR="00E70093" w:rsidRPr="004B446B" w:rsidRDefault="00E70093" w:rsidP="004B446B">
            <w:pPr>
              <w:tabs>
                <w:tab w:val="num" w:pos="360"/>
              </w:tabs>
              <w:jc w:val="both"/>
              <w:rPr>
                <w:sz w:val="20"/>
                <w:szCs w:val="20"/>
              </w:rPr>
            </w:pPr>
            <w:r w:rsidRPr="004B446B">
              <w:rPr>
                <w:sz w:val="20"/>
                <w:szCs w:val="20"/>
              </w:rPr>
              <w:t>- наличие у претендента подвижного состава с наименьшим сроком эксплуатации и с элементами повышенной комфортности для пассажиров;</w:t>
            </w:r>
          </w:p>
        </w:tc>
        <w:tc>
          <w:tcPr>
            <w:tcW w:w="2208" w:type="pct"/>
          </w:tcPr>
          <w:p w:rsidR="00E70093" w:rsidRPr="004B446B" w:rsidRDefault="00E70093" w:rsidP="004B446B">
            <w:pPr>
              <w:tabs>
                <w:tab w:val="num" w:pos="360"/>
              </w:tabs>
              <w:jc w:val="both"/>
              <w:rPr>
                <w:sz w:val="20"/>
                <w:szCs w:val="20"/>
              </w:rPr>
            </w:pPr>
          </w:p>
        </w:tc>
      </w:tr>
      <w:tr w:rsidR="00E70093" w:rsidRPr="004B446B" w:rsidTr="00623421">
        <w:tc>
          <w:tcPr>
            <w:tcW w:w="2792" w:type="pct"/>
          </w:tcPr>
          <w:p w:rsidR="00E70093" w:rsidRPr="004B446B" w:rsidRDefault="00E70093" w:rsidP="004B446B">
            <w:pPr>
              <w:pStyle w:val="ConsPlusNormal0"/>
              <w:widowControl/>
              <w:jc w:val="both"/>
              <w:rPr>
                <w:rFonts w:ascii="Times New Roman" w:hAnsi="Times New Roman" w:cs="Times New Roman"/>
              </w:rPr>
            </w:pPr>
            <w:r w:rsidRPr="004B446B">
              <w:rPr>
                <w:rFonts w:ascii="Times New Roman" w:hAnsi="Times New Roman" w:cs="Times New Roman"/>
              </w:rPr>
              <w:t>- наличие у претендента резерва подвижного состава при обслуживании маршрута в размере не менее 5% от количества автобусов, предусмотренных расписанием (но не менее одного автобуса);</w:t>
            </w:r>
          </w:p>
        </w:tc>
        <w:tc>
          <w:tcPr>
            <w:tcW w:w="2208" w:type="pct"/>
          </w:tcPr>
          <w:p w:rsidR="00E70093" w:rsidRPr="004B446B" w:rsidRDefault="00E70093" w:rsidP="004B446B">
            <w:pPr>
              <w:pStyle w:val="ConsPlusNormal0"/>
              <w:widowControl/>
              <w:jc w:val="both"/>
              <w:rPr>
                <w:rFonts w:ascii="Times New Roman" w:hAnsi="Times New Roman" w:cs="Times New Roman"/>
              </w:rPr>
            </w:pPr>
          </w:p>
        </w:tc>
      </w:tr>
      <w:tr w:rsidR="00E70093" w:rsidRPr="004B446B" w:rsidTr="00623421">
        <w:tc>
          <w:tcPr>
            <w:tcW w:w="2792" w:type="pct"/>
          </w:tcPr>
          <w:p w:rsidR="00E70093" w:rsidRPr="004B446B" w:rsidRDefault="00E70093" w:rsidP="004B446B">
            <w:pPr>
              <w:pStyle w:val="ConsPlusNormal0"/>
              <w:widowControl/>
              <w:jc w:val="both"/>
              <w:rPr>
                <w:rFonts w:ascii="Times New Roman" w:hAnsi="Times New Roman" w:cs="Times New Roman"/>
              </w:rPr>
            </w:pPr>
            <w:r w:rsidRPr="004B446B">
              <w:rPr>
                <w:rFonts w:ascii="Times New Roman" w:hAnsi="Times New Roman" w:cs="Times New Roman"/>
              </w:rPr>
              <w:t>- наиболее эффективные методы контроля нахождения транспортных средств на линии;</w:t>
            </w:r>
          </w:p>
        </w:tc>
        <w:tc>
          <w:tcPr>
            <w:tcW w:w="2208" w:type="pct"/>
          </w:tcPr>
          <w:p w:rsidR="00E70093" w:rsidRPr="004B446B" w:rsidRDefault="00E70093" w:rsidP="004B446B">
            <w:pPr>
              <w:pStyle w:val="ConsPlusNormal0"/>
              <w:widowControl/>
              <w:jc w:val="both"/>
              <w:rPr>
                <w:rFonts w:ascii="Times New Roman" w:hAnsi="Times New Roman" w:cs="Times New Roman"/>
              </w:rPr>
            </w:pPr>
          </w:p>
        </w:tc>
      </w:tr>
      <w:tr w:rsidR="00E70093" w:rsidRPr="004B446B" w:rsidTr="00623421">
        <w:tc>
          <w:tcPr>
            <w:tcW w:w="2792" w:type="pct"/>
          </w:tcPr>
          <w:p w:rsidR="00E70093" w:rsidRPr="004B446B" w:rsidRDefault="00E70093" w:rsidP="004B446B">
            <w:pPr>
              <w:pStyle w:val="ConsPlusNormal0"/>
              <w:widowControl/>
              <w:jc w:val="both"/>
              <w:rPr>
                <w:rFonts w:ascii="Times New Roman" w:hAnsi="Times New Roman" w:cs="Times New Roman"/>
                <w:color w:val="000000"/>
              </w:rPr>
            </w:pPr>
            <w:r w:rsidRPr="004B446B">
              <w:rPr>
                <w:rFonts w:ascii="Times New Roman" w:hAnsi="Times New Roman" w:cs="Times New Roman"/>
              </w:rPr>
              <w:t xml:space="preserve">- наилучшие относительные показатели аварийности и транспортной дисциплины, соблюдение в полном объеме лицензионных требований и условий, </w:t>
            </w:r>
            <w:r w:rsidRPr="004B446B">
              <w:rPr>
                <w:rFonts w:ascii="Times New Roman" w:hAnsi="Times New Roman" w:cs="Times New Roman"/>
                <w:color w:val="000000"/>
              </w:rPr>
              <w:t>подтвержденные заключениями ГИБДД;</w:t>
            </w:r>
          </w:p>
        </w:tc>
        <w:tc>
          <w:tcPr>
            <w:tcW w:w="2208" w:type="pct"/>
          </w:tcPr>
          <w:p w:rsidR="00E70093" w:rsidRPr="004B446B" w:rsidRDefault="00E70093" w:rsidP="004B446B">
            <w:pPr>
              <w:pStyle w:val="ConsPlusNormal0"/>
              <w:widowControl/>
              <w:jc w:val="both"/>
              <w:rPr>
                <w:rFonts w:ascii="Times New Roman" w:hAnsi="Times New Roman" w:cs="Times New Roman"/>
              </w:rPr>
            </w:pPr>
          </w:p>
        </w:tc>
      </w:tr>
      <w:tr w:rsidR="00E70093" w:rsidRPr="004B446B" w:rsidTr="00623421">
        <w:tc>
          <w:tcPr>
            <w:tcW w:w="2792" w:type="pct"/>
          </w:tcPr>
          <w:p w:rsidR="00E70093" w:rsidRPr="004B446B" w:rsidRDefault="00E70093" w:rsidP="004B446B">
            <w:pPr>
              <w:pStyle w:val="ConsPlusNormal0"/>
              <w:widowControl/>
              <w:jc w:val="both"/>
              <w:rPr>
                <w:rFonts w:ascii="Times New Roman" w:hAnsi="Times New Roman" w:cs="Times New Roman"/>
              </w:rPr>
            </w:pPr>
            <w:r w:rsidRPr="004B446B">
              <w:rPr>
                <w:rFonts w:ascii="Times New Roman" w:hAnsi="Times New Roman" w:cs="Times New Roman"/>
              </w:rPr>
              <w:t>- способность обеспечить стабильную деятельность по перевозке пассажиров в течение срока действия договора (финансовая состоятельность);</w:t>
            </w:r>
          </w:p>
        </w:tc>
        <w:tc>
          <w:tcPr>
            <w:tcW w:w="2208" w:type="pct"/>
          </w:tcPr>
          <w:p w:rsidR="00E70093" w:rsidRPr="004B446B" w:rsidRDefault="00E70093" w:rsidP="004B446B">
            <w:pPr>
              <w:pStyle w:val="ConsPlusNormal0"/>
              <w:widowControl/>
              <w:jc w:val="both"/>
              <w:rPr>
                <w:rFonts w:ascii="Times New Roman" w:hAnsi="Times New Roman" w:cs="Times New Roman"/>
              </w:rPr>
            </w:pPr>
          </w:p>
        </w:tc>
      </w:tr>
      <w:tr w:rsidR="00E70093" w:rsidRPr="004B446B" w:rsidTr="00623421">
        <w:tc>
          <w:tcPr>
            <w:tcW w:w="2792" w:type="pct"/>
          </w:tcPr>
          <w:p w:rsidR="00E70093" w:rsidRPr="004B446B" w:rsidRDefault="00E70093" w:rsidP="004B446B">
            <w:pPr>
              <w:pStyle w:val="ConsPlusNormal0"/>
              <w:widowControl/>
              <w:jc w:val="both"/>
              <w:rPr>
                <w:rFonts w:ascii="Times New Roman" w:hAnsi="Times New Roman" w:cs="Times New Roman"/>
              </w:rPr>
            </w:pPr>
            <w:r w:rsidRPr="004B446B">
              <w:rPr>
                <w:rFonts w:ascii="Times New Roman" w:hAnsi="Times New Roman" w:cs="Times New Roman"/>
              </w:rPr>
              <w:t>- наиболее качественное информирование пассажиров о маршруте и интервалах движения по нему.</w:t>
            </w:r>
          </w:p>
        </w:tc>
        <w:tc>
          <w:tcPr>
            <w:tcW w:w="2208" w:type="pct"/>
          </w:tcPr>
          <w:p w:rsidR="00E70093" w:rsidRPr="004B446B" w:rsidRDefault="00E70093" w:rsidP="004B446B">
            <w:pPr>
              <w:pStyle w:val="ConsPlusNormal0"/>
              <w:widowControl/>
              <w:jc w:val="both"/>
              <w:rPr>
                <w:rFonts w:ascii="Times New Roman" w:hAnsi="Times New Roman" w:cs="Times New Roman"/>
              </w:rPr>
            </w:pPr>
          </w:p>
        </w:tc>
      </w:tr>
      <w:tr w:rsidR="00E70093" w:rsidRPr="004B446B" w:rsidTr="00623421">
        <w:tc>
          <w:tcPr>
            <w:tcW w:w="2792" w:type="pct"/>
          </w:tcPr>
          <w:p w:rsidR="00E70093" w:rsidRPr="004B446B" w:rsidRDefault="00E70093" w:rsidP="004B446B">
            <w:pPr>
              <w:rPr>
                <w:b/>
                <w:sz w:val="20"/>
                <w:szCs w:val="20"/>
              </w:rPr>
            </w:pPr>
            <w:r w:rsidRPr="004B446B">
              <w:rPr>
                <w:sz w:val="20"/>
                <w:szCs w:val="20"/>
              </w:rPr>
              <w:tab/>
              <w:t>-срок и объем предоставления гарантий качества  оказываемых услуг:</w:t>
            </w:r>
            <w:r w:rsidRPr="004B446B">
              <w:rPr>
                <w:i/>
                <w:color w:val="000000"/>
                <w:spacing w:val="9"/>
                <w:sz w:val="20"/>
                <w:szCs w:val="20"/>
              </w:rPr>
              <w:t xml:space="preserve"> (смотри п.6 «Сведения о предмете конкурса» Информационной карты)</w:t>
            </w:r>
          </w:p>
        </w:tc>
        <w:tc>
          <w:tcPr>
            <w:tcW w:w="2208" w:type="pct"/>
          </w:tcPr>
          <w:p w:rsidR="00E70093" w:rsidRPr="004B446B" w:rsidRDefault="00E70093" w:rsidP="004B446B">
            <w:pPr>
              <w:rPr>
                <w:sz w:val="20"/>
                <w:szCs w:val="20"/>
              </w:rPr>
            </w:pPr>
          </w:p>
        </w:tc>
      </w:tr>
    </w:tbl>
    <w:p w:rsidR="00E70093" w:rsidRPr="004B446B" w:rsidRDefault="00E70093" w:rsidP="004B446B">
      <w:pPr>
        <w:tabs>
          <w:tab w:val="num" w:pos="360"/>
        </w:tabs>
        <w:jc w:val="both"/>
        <w:rPr>
          <w:sz w:val="20"/>
          <w:szCs w:val="20"/>
        </w:rPr>
      </w:pPr>
    </w:p>
    <w:p w:rsidR="00E70093" w:rsidRPr="004B446B" w:rsidRDefault="00E70093" w:rsidP="0010046E">
      <w:pPr>
        <w:numPr>
          <w:ilvl w:val="0"/>
          <w:numId w:val="6"/>
        </w:numPr>
        <w:jc w:val="both"/>
        <w:rPr>
          <w:sz w:val="20"/>
          <w:szCs w:val="20"/>
        </w:rPr>
      </w:pPr>
      <w:r w:rsidRPr="004B446B">
        <w:rPr>
          <w:b/>
          <w:sz w:val="20"/>
          <w:szCs w:val="20"/>
        </w:rPr>
        <w:t xml:space="preserve">Другое: </w:t>
      </w:r>
      <w:r w:rsidRPr="004B446B">
        <w:rPr>
          <w:sz w:val="20"/>
          <w:szCs w:val="20"/>
        </w:rPr>
        <w:t xml:space="preserve"> отзывы о качестве  работ за 2014-2015 г.г. (при наличии)</w:t>
      </w:r>
    </w:p>
    <w:p w:rsidR="00E70093" w:rsidRPr="004B446B" w:rsidRDefault="00E70093" w:rsidP="004B446B">
      <w:pPr>
        <w:ind w:hanging="180"/>
        <w:jc w:val="both"/>
        <w:rPr>
          <w:sz w:val="20"/>
          <w:szCs w:val="20"/>
        </w:rPr>
      </w:pPr>
      <w:r w:rsidRPr="004B446B">
        <w:rPr>
          <w:sz w:val="20"/>
          <w:szCs w:val="20"/>
        </w:rPr>
        <w:t>____________________                                                              ___________________________</w:t>
      </w:r>
    </w:p>
    <w:p w:rsidR="00E70093" w:rsidRPr="004B446B" w:rsidRDefault="00E70093" w:rsidP="004B446B">
      <w:pPr>
        <w:rPr>
          <w:sz w:val="20"/>
          <w:szCs w:val="20"/>
        </w:rPr>
      </w:pPr>
      <w:r w:rsidRPr="004B446B">
        <w:rPr>
          <w:sz w:val="20"/>
          <w:szCs w:val="20"/>
        </w:rPr>
        <w:t>(должность)                                                                                               (фамилия, имя, отчество подписавшего)</w:t>
      </w:r>
    </w:p>
    <w:p w:rsidR="00E70093" w:rsidRPr="004B446B" w:rsidRDefault="00E70093" w:rsidP="004B446B">
      <w:pPr>
        <w:rPr>
          <w:sz w:val="20"/>
          <w:szCs w:val="20"/>
        </w:rPr>
      </w:pPr>
    </w:p>
    <w:p w:rsidR="00E70093" w:rsidRPr="004B446B" w:rsidRDefault="00E70093" w:rsidP="004B446B">
      <w:pPr>
        <w:rPr>
          <w:sz w:val="20"/>
          <w:szCs w:val="20"/>
        </w:rPr>
      </w:pPr>
    </w:p>
    <w:p w:rsidR="00E70093" w:rsidRPr="004B446B" w:rsidRDefault="00E70093" w:rsidP="004B446B">
      <w:pPr>
        <w:rPr>
          <w:sz w:val="20"/>
          <w:szCs w:val="20"/>
        </w:rPr>
      </w:pPr>
      <w:r w:rsidRPr="004B446B">
        <w:rPr>
          <w:sz w:val="20"/>
          <w:szCs w:val="20"/>
        </w:rPr>
        <w:t>М.П.</w:t>
      </w:r>
    </w:p>
    <w:p w:rsidR="00E70093" w:rsidRPr="004B446B" w:rsidRDefault="00E70093" w:rsidP="004B446B">
      <w:pPr>
        <w:tabs>
          <w:tab w:val="num" w:pos="360"/>
        </w:tabs>
        <w:jc w:val="both"/>
        <w:rPr>
          <w:b/>
          <w:i/>
          <w:sz w:val="20"/>
          <w:szCs w:val="20"/>
          <w:u w:val="single"/>
        </w:rPr>
      </w:pPr>
      <w:r w:rsidRPr="004B446B">
        <w:rPr>
          <w:b/>
          <w:i/>
          <w:sz w:val="20"/>
          <w:szCs w:val="20"/>
          <w:u w:val="single"/>
        </w:rPr>
        <w:t>Примечание:</w:t>
      </w:r>
      <w:r w:rsidRPr="004B446B">
        <w:rPr>
          <w:i/>
          <w:sz w:val="20"/>
          <w:szCs w:val="20"/>
          <w:u w:val="single"/>
        </w:rPr>
        <w:t xml:space="preserve"> Все пункты данной формы заполняются в обязательном порядке!</w:t>
      </w:r>
    </w:p>
    <w:p w:rsidR="00E70093" w:rsidRPr="004B446B" w:rsidRDefault="00E70093" w:rsidP="004B446B">
      <w:pPr>
        <w:ind w:firstLine="720"/>
        <w:jc w:val="both"/>
        <w:rPr>
          <w:sz w:val="20"/>
          <w:szCs w:val="20"/>
        </w:rPr>
      </w:pPr>
      <w:r w:rsidRPr="004B446B">
        <w:rPr>
          <w:sz w:val="20"/>
          <w:szCs w:val="20"/>
        </w:rPr>
        <w:t xml:space="preserve">Предложения участника размещения заказа по срокам оказания услуг и условиям оплаты, ведущие к ухудшению  условий исполнения договора, указанных в конкурсной документации не рассматриваются. </w:t>
      </w:r>
    </w:p>
    <w:p w:rsidR="00E70093" w:rsidRPr="004B446B" w:rsidRDefault="00E70093" w:rsidP="004B446B">
      <w:pPr>
        <w:pStyle w:val="afa"/>
        <w:jc w:val="left"/>
        <w:rPr>
          <w:b/>
          <w:sz w:val="20"/>
        </w:rPr>
      </w:pPr>
    </w:p>
    <w:p w:rsidR="00E70093" w:rsidRPr="004B446B" w:rsidRDefault="00E70093" w:rsidP="004B446B">
      <w:pPr>
        <w:pStyle w:val="afa"/>
        <w:jc w:val="left"/>
        <w:rPr>
          <w:b/>
          <w:sz w:val="20"/>
        </w:rPr>
      </w:pPr>
    </w:p>
    <w:p w:rsidR="00E70093" w:rsidRPr="004B446B" w:rsidRDefault="00E70093" w:rsidP="004B446B">
      <w:pPr>
        <w:pStyle w:val="afa"/>
        <w:jc w:val="left"/>
        <w:rPr>
          <w:b/>
          <w:sz w:val="20"/>
        </w:rPr>
      </w:pPr>
    </w:p>
    <w:p w:rsidR="00E70093" w:rsidRPr="004B446B" w:rsidRDefault="00E70093" w:rsidP="004B446B">
      <w:pPr>
        <w:pStyle w:val="afa"/>
        <w:jc w:val="left"/>
        <w:rPr>
          <w:b/>
          <w:sz w:val="20"/>
        </w:rPr>
      </w:pPr>
    </w:p>
    <w:p w:rsidR="00E70093" w:rsidRPr="004B446B" w:rsidRDefault="00E70093" w:rsidP="004B446B">
      <w:pPr>
        <w:pStyle w:val="afa"/>
        <w:jc w:val="left"/>
        <w:rPr>
          <w:b/>
          <w:sz w:val="20"/>
        </w:rPr>
      </w:pPr>
    </w:p>
    <w:p w:rsidR="00E70093" w:rsidRPr="004B446B" w:rsidRDefault="00E70093" w:rsidP="004B446B">
      <w:pPr>
        <w:pStyle w:val="afa"/>
        <w:jc w:val="left"/>
        <w:rPr>
          <w:b/>
          <w:sz w:val="20"/>
        </w:rPr>
      </w:pPr>
    </w:p>
    <w:p w:rsidR="00E70093" w:rsidRDefault="00E70093" w:rsidP="004B446B">
      <w:pPr>
        <w:pStyle w:val="afa"/>
        <w:jc w:val="left"/>
        <w:rPr>
          <w:b/>
          <w:sz w:val="20"/>
          <w:lang w:val="ru-RU"/>
        </w:rPr>
      </w:pPr>
    </w:p>
    <w:p w:rsidR="00623421" w:rsidRDefault="00623421" w:rsidP="004B446B">
      <w:pPr>
        <w:pStyle w:val="afa"/>
        <w:jc w:val="left"/>
        <w:rPr>
          <w:b/>
          <w:sz w:val="20"/>
          <w:lang w:val="ru-RU"/>
        </w:rPr>
      </w:pPr>
    </w:p>
    <w:p w:rsidR="00623421" w:rsidRPr="00623421" w:rsidRDefault="00623421" w:rsidP="004B446B">
      <w:pPr>
        <w:pStyle w:val="afa"/>
        <w:jc w:val="left"/>
        <w:rPr>
          <w:b/>
          <w:sz w:val="20"/>
          <w:lang w:val="ru-RU"/>
        </w:rPr>
      </w:pPr>
    </w:p>
    <w:p w:rsidR="00E70093" w:rsidRPr="004B446B" w:rsidRDefault="00E70093" w:rsidP="004B446B">
      <w:pPr>
        <w:jc w:val="right"/>
        <w:rPr>
          <w:i/>
          <w:sz w:val="20"/>
          <w:szCs w:val="20"/>
        </w:rPr>
      </w:pPr>
      <w:r w:rsidRPr="004B446B">
        <w:rPr>
          <w:i/>
          <w:sz w:val="20"/>
          <w:szCs w:val="20"/>
        </w:rPr>
        <w:lastRenderedPageBreak/>
        <w:t xml:space="preserve">Форма 10 </w:t>
      </w:r>
    </w:p>
    <w:p w:rsidR="00E70093" w:rsidRPr="004B446B" w:rsidRDefault="00E70093" w:rsidP="004B446B">
      <w:pPr>
        <w:rPr>
          <w:sz w:val="20"/>
          <w:szCs w:val="20"/>
        </w:rPr>
      </w:pPr>
    </w:p>
    <w:p w:rsidR="00E70093" w:rsidRPr="004B446B" w:rsidRDefault="00E70093" w:rsidP="004B446B">
      <w:pPr>
        <w:pStyle w:val="13"/>
        <w:ind w:left="6300" w:right="26"/>
      </w:pPr>
      <w:r w:rsidRPr="004B446B">
        <w:t xml:space="preserve">Главе администрации    Тужинского района  </w:t>
      </w:r>
    </w:p>
    <w:p w:rsidR="00E70093" w:rsidRPr="004B446B" w:rsidRDefault="00E70093" w:rsidP="004B446B">
      <w:pPr>
        <w:pStyle w:val="13"/>
        <w:ind w:left="5664" w:right="26"/>
        <w:rPr>
          <w:color w:val="FF0000"/>
        </w:rPr>
      </w:pPr>
      <w:r w:rsidRPr="004B446B">
        <w:t xml:space="preserve">           Е.В.Видякиной  </w:t>
      </w:r>
    </w:p>
    <w:p w:rsidR="00E70093" w:rsidRPr="004B446B" w:rsidRDefault="00E70093" w:rsidP="004B446B">
      <w:pPr>
        <w:ind w:firstLine="6237"/>
        <w:rPr>
          <w:sz w:val="20"/>
          <w:szCs w:val="20"/>
        </w:rPr>
      </w:pPr>
      <w:r w:rsidRPr="004B446B">
        <w:rPr>
          <w:sz w:val="20"/>
          <w:szCs w:val="20"/>
        </w:rPr>
        <w:t xml:space="preserve"> 612200, Кировская область,</w:t>
      </w:r>
    </w:p>
    <w:p w:rsidR="00E70093" w:rsidRPr="004B446B" w:rsidRDefault="00E70093" w:rsidP="004B446B">
      <w:pPr>
        <w:ind w:firstLine="6237"/>
        <w:rPr>
          <w:sz w:val="20"/>
          <w:szCs w:val="20"/>
        </w:rPr>
      </w:pPr>
      <w:r w:rsidRPr="004B446B">
        <w:rPr>
          <w:sz w:val="20"/>
          <w:szCs w:val="20"/>
        </w:rPr>
        <w:t xml:space="preserve"> пгт Тужа, ул. Горького, д. 5</w:t>
      </w:r>
    </w:p>
    <w:p w:rsidR="00E70093" w:rsidRPr="004B446B" w:rsidRDefault="00E70093" w:rsidP="004B446B">
      <w:pPr>
        <w:pStyle w:val="13"/>
        <w:ind w:left="5664" w:right="26"/>
      </w:pPr>
      <w:r w:rsidRPr="004B446B">
        <w:t xml:space="preserve">         </w:t>
      </w:r>
    </w:p>
    <w:p w:rsidR="00E70093" w:rsidRPr="004B446B" w:rsidRDefault="00E70093" w:rsidP="004B446B">
      <w:pPr>
        <w:pStyle w:val="13"/>
        <w:ind w:left="5664" w:right="26"/>
      </w:pPr>
    </w:p>
    <w:p w:rsidR="00E70093" w:rsidRPr="004B446B" w:rsidRDefault="00E70093" w:rsidP="004B446B">
      <w:pPr>
        <w:rPr>
          <w:sz w:val="20"/>
          <w:szCs w:val="20"/>
        </w:rPr>
      </w:pPr>
      <w:r w:rsidRPr="004B446B">
        <w:rPr>
          <w:sz w:val="20"/>
          <w:szCs w:val="20"/>
        </w:rPr>
        <w:t>№ ______ от _____________ 2015   г</w:t>
      </w:r>
    </w:p>
    <w:p w:rsidR="00E70093" w:rsidRPr="004B446B" w:rsidRDefault="00E70093" w:rsidP="004B446B">
      <w:pPr>
        <w:jc w:val="center"/>
        <w:rPr>
          <w:b/>
          <w:sz w:val="20"/>
          <w:szCs w:val="20"/>
        </w:rPr>
      </w:pPr>
      <w:r w:rsidRPr="004B446B">
        <w:rPr>
          <w:b/>
          <w:sz w:val="20"/>
          <w:szCs w:val="20"/>
        </w:rPr>
        <w:t>Запрос</w:t>
      </w:r>
    </w:p>
    <w:p w:rsidR="00E70093" w:rsidRPr="004B446B" w:rsidRDefault="00E70093" w:rsidP="004B446B">
      <w:pPr>
        <w:jc w:val="center"/>
        <w:rPr>
          <w:sz w:val="20"/>
          <w:szCs w:val="20"/>
        </w:rPr>
      </w:pPr>
      <w:r w:rsidRPr="004B446B">
        <w:rPr>
          <w:b/>
          <w:sz w:val="20"/>
          <w:szCs w:val="20"/>
        </w:rPr>
        <w:t>на разъяснение конкурсной документации</w:t>
      </w:r>
    </w:p>
    <w:p w:rsidR="00E70093" w:rsidRPr="004B446B" w:rsidRDefault="00E70093" w:rsidP="004B446B">
      <w:pPr>
        <w:jc w:val="center"/>
        <w:rPr>
          <w:i/>
          <w:sz w:val="20"/>
          <w:szCs w:val="20"/>
        </w:rPr>
      </w:pPr>
    </w:p>
    <w:p w:rsidR="00E70093" w:rsidRPr="004B446B" w:rsidRDefault="00E70093" w:rsidP="004B446B">
      <w:pPr>
        <w:jc w:val="both"/>
        <w:rPr>
          <w:sz w:val="20"/>
          <w:szCs w:val="20"/>
        </w:rPr>
      </w:pPr>
      <w:r w:rsidRPr="004B446B">
        <w:rPr>
          <w:sz w:val="20"/>
          <w:szCs w:val="20"/>
        </w:rPr>
        <w:t>Прошу Вас разъяснить следующие положения конкурсной документации открытого конкурса</w:t>
      </w:r>
    </w:p>
    <w:p w:rsidR="00E70093" w:rsidRPr="004B446B" w:rsidRDefault="00E70093" w:rsidP="004B446B">
      <w:pPr>
        <w:jc w:val="both"/>
        <w:rPr>
          <w:sz w:val="20"/>
          <w:szCs w:val="20"/>
        </w:rPr>
      </w:pPr>
      <w:r w:rsidRPr="004B446B">
        <w:rPr>
          <w:sz w:val="20"/>
          <w:szCs w:val="20"/>
        </w:rPr>
        <w:t>_______________________________________________________________________________</w:t>
      </w:r>
    </w:p>
    <w:p w:rsidR="00E70093" w:rsidRPr="004B446B" w:rsidRDefault="00E70093" w:rsidP="004B446B">
      <w:pPr>
        <w:jc w:val="center"/>
        <w:rPr>
          <w:sz w:val="20"/>
          <w:szCs w:val="20"/>
        </w:rPr>
      </w:pPr>
      <w:r w:rsidRPr="004B446B">
        <w:rPr>
          <w:sz w:val="20"/>
          <w:szCs w:val="20"/>
        </w:rPr>
        <w:t>(название конкурса, дата вскрытия конвертов)</w:t>
      </w:r>
    </w:p>
    <w:p w:rsidR="00E70093" w:rsidRPr="004B446B" w:rsidRDefault="00E70093" w:rsidP="004B446B">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544"/>
        <w:gridCol w:w="5789"/>
      </w:tblGrid>
      <w:tr w:rsidR="00E70093" w:rsidRPr="004B446B" w:rsidTr="00E70093">
        <w:tc>
          <w:tcPr>
            <w:tcW w:w="675" w:type="dxa"/>
            <w:vAlign w:val="center"/>
          </w:tcPr>
          <w:p w:rsidR="00E70093" w:rsidRPr="004B446B" w:rsidRDefault="00E70093" w:rsidP="004B446B">
            <w:pPr>
              <w:jc w:val="center"/>
              <w:rPr>
                <w:sz w:val="20"/>
                <w:szCs w:val="20"/>
              </w:rPr>
            </w:pPr>
            <w:r w:rsidRPr="004B446B">
              <w:rPr>
                <w:sz w:val="20"/>
                <w:szCs w:val="20"/>
              </w:rPr>
              <w:t>№ п/п</w:t>
            </w:r>
          </w:p>
        </w:tc>
        <w:tc>
          <w:tcPr>
            <w:tcW w:w="3544" w:type="dxa"/>
            <w:vAlign w:val="center"/>
          </w:tcPr>
          <w:p w:rsidR="00E70093" w:rsidRPr="004B446B" w:rsidRDefault="00E70093" w:rsidP="004B446B">
            <w:pPr>
              <w:jc w:val="center"/>
              <w:rPr>
                <w:sz w:val="20"/>
                <w:szCs w:val="20"/>
              </w:rPr>
            </w:pPr>
            <w:r w:rsidRPr="004B446B">
              <w:rPr>
                <w:sz w:val="20"/>
                <w:szCs w:val="20"/>
              </w:rPr>
              <w:t xml:space="preserve">Раздел или пункт конкурсной документации (инструкции, информационной карты и т.п.) </w:t>
            </w:r>
          </w:p>
        </w:tc>
        <w:tc>
          <w:tcPr>
            <w:tcW w:w="5789" w:type="dxa"/>
            <w:vAlign w:val="center"/>
          </w:tcPr>
          <w:p w:rsidR="00E70093" w:rsidRPr="004B446B" w:rsidRDefault="00E70093" w:rsidP="004B446B">
            <w:pPr>
              <w:jc w:val="center"/>
              <w:rPr>
                <w:sz w:val="20"/>
                <w:szCs w:val="20"/>
              </w:rPr>
            </w:pPr>
            <w:r w:rsidRPr="004B446B">
              <w:rPr>
                <w:sz w:val="20"/>
                <w:szCs w:val="20"/>
              </w:rPr>
              <w:t>Содержание запроса</w:t>
            </w:r>
          </w:p>
        </w:tc>
      </w:tr>
      <w:tr w:rsidR="00E70093" w:rsidRPr="004B446B" w:rsidTr="00E70093">
        <w:tc>
          <w:tcPr>
            <w:tcW w:w="675" w:type="dxa"/>
          </w:tcPr>
          <w:p w:rsidR="00E70093" w:rsidRPr="004B446B" w:rsidRDefault="00E70093" w:rsidP="004B446B">
            <w:pPr>
              <w:jc w:val="both"/>
              <w:rPr>
                <w:sz w:val="20"/>
                <w:szCs w:val="20"/>
              </w:rPr>
            </w:pPr>
          </w:p>
        </w:tc>
        <w:tc>
          <w:tcPr>
            <w:tcW w:w="3544" w:type="dxa"/>
          </w:tcPr>
          <w:p w:rsidR="00E70093" w:rsidRPr="004B446B" w:rsidRDefault="00E70093" w:rsidP="004B446B">
            <w:pPr>
              <w:jc w:val="both"/>
              <w:rPr>
                <w:sz w:val="20"/>
                <w:szCs w:val="20"/>
              </w:rPr>
            </w:pPr>
          </w:p>
        </w:tc>
        <w:tc>
          <w:tcPr>
            <w:tcW w:w="5789" w:type="dxa"/>
          </w:tcPr>
          <w:p w:rsidR="00E70093" w:rsidRPr="004B446B" w:rsidRDefault="00E70093" w:rsidP="004B446B">
            <w:pPr>
              <w:jc w:val="both"/>
              <w:rPr>
                <w:sz w:val="20"/>
                <w:szCs w:val="20"/>
              </w:rPr>
            </w:pPr>
          </w:p>
        </w:tc>
      </w:tr>
      <w:tr w:rsidR="00E70093" w:rsidRPr="004B446B" w:rsidTr="00E70093">
        <w:tc>
          <w:tcPr>
            <w:tcW w:w="675" w:type="dxa"/>
          </w:tcPr>
          <w:p w:rsidR="00E70093" w:rsidRPr="004B446B" w:rsidRDefault="00E70093" w:rsidP="004B446B">
            <w:pPr>
              <w:jc w:val="both"/>
              <w:rPr>
                <w:sz w:val="20"/>
                <w:szCs w:val="20"/>
              </w:rPr>
            </w:pPr>
          </w:p>
        </w:tc>
        <w:tc>
          <w:tcPr>
            <w:tcW w:w="3544" w:type="dxa"/>
          </w:tcPr>
          <w:p w:rsidR="00E70093" w:rsidRPr="004B446B" w:rsidRDefault="00E70093" w:rsidP="004B446B">
            <w:pPr>
              <w:jc w:val="both"/>
              <w:rPr>
                <w:sz w:val="20"/>
                <w:szCs w:val="20"/>
              </w:rPr>
            </w:pPr>
          </w:p>
        </w:tc>
        <w:tc>
          <w:tcPr>
            <w:tcW w:w="5789" w:type="dxa"/>
          </w:tcPr>
          <w:p w:rsidR="00E70093" w:rsidRPr="004B446B" w:rsidRDefault="00E70093" w:rsidP="004B446B">
            <w:pPr>
              <w:jc w:val="both"/>
              <w:rPr>
                <w:sz w:val="20"/>
                <w:szCs w:val="20"/>
              </w:rPr>
            </w:pPr>
          </w:p>
        </w:tc>
      </w:tr>
      <w:tr w:rsidR="00E70093" w:rsidRPr="004B446B" w:rsidTr="00E70093">
        <w:tc>
          <w:tcPr>
            <w:tcW w:w="675" w:type="dxa"/>
          </w:tcPr>
          <w:p w:rsidR="00E70093" w:rsidRPr="004B446B" w:rsidRDefault="00E70093" w:rsidP="004B446B">
            <w:pPr>
              <w:jc w:val="both"/>
              <w:rPr>
                <w:sz w:val="20"/>
                <w:szCs w:val="20"/>
              </w:rPr>
            </w:pPr>
          </w:p>
        </w:tc>
        <w:tc>
          <w:tcPr>
            <w:tcW w:w="3544" w:type="dxa"/>
          </w:tcPr>
          <w:p w:rsidR="00E70093" w:rsidRPr="004B446B" w:rsidRDefault="00E70093" w:rsidP="004B446B">
            <w:pPr>
              <w:jc w:val="both"/>
              <w:rPr>
                <w:sz w:val="20"/>
                <w:szCs w:val="20"/>
              </w:rPr>
            </w:pPr>
          </w:p>
        </w:tc>
        <w:tc>
          <w:tcPr>
            <w:tcW w:w="5789" w:type="dxa"/>
          </w:tcPr>
          <w:p w:rsidR="00E70093" w:rsidRPr="004B446B" w:rsidRDefault="00E70093" w:rsidP="004B446B">
            <w:pPr>
              <w:jc w:val="both"/>
              <w:rPr>
                <w:sz w:val="20"/>
                <w:szCs w:val="20"/>
              </w:rPr>
            </w:pPr>
          </w:p>
        </w:tc>
      </w:tr>
      <w:tr w:rsidR="00E70093" w:rsidRPr="004B446B" w:rsidTr="00E70093">
        <w:tc>
          <w:tcPr>
            <w:tcW w:w="675" w:type="dxa"/>
          </w:tcPr>
          <w:p w:rsidR="00E70093" w:rsidRPr="004B446B" w:rsidRDefault="00E70093" w:rsidP="004B446B">
            <w:pPr>
              <w:jc w:val="both"/>
              <w:rPr>
                <w:sz w:val="20"/>
                <w:szCs w:val="20"/>
              </w:rPr>
            </w:pPr>
          </w:p>
        </w:tc>
        <w:tc>
          <w:tcPr>
            <w:tcW w:w="3544" w:type="dxa"/>
          </w:tcPr>
          <w:p w:rsidR="00E70093" w:rsidRPr="004B446B" w:rsidRDefault="00E70093" w:rsidP="004B446B">
            <w:pPr>
              <w:jc w:val="both"/>
              <w:rPr>
                <w:sz w:val="20"/>
                <w:szCs w:val="20"/>
              </w:rPr>
            </w:pPr>
          </w:p>
        </w:tc>
        <w:tc>
          <w:tcPr>
            <w:tcW w:w="5789" w:type="dxa"/>
          </w:tcPr>
          <w:p w:rsidR="00E70093" w:rsidRPr="004B446B" w:rsidRDefault="00E70093" w:rsidP="004B446B">
            <w:pPr>
              <w:jc w:val="both"/>
              <w:rPr>
                <w:sz w:val="20"/>
                <w:szCs w:val="20"/>
              </w:rPr>
            </w:pPr>
          </w:p>
        </w:tc>
      </w:tr>
      <w:tr w:rsidR="00E70093" w:rsidRPr="004B446B" w:rsidTr="00E70093">
        <w:tc>
          <w:tcPr>
            <w:tcW w:w="675" w:type="dxa"/>
          </w:tcPr>
          <w:p w:rsidR="00E70093" w:rsidRPr="004B446B" w:rsidRDefault="00E70093" w:rsidP="004B446B">
            <w:pPr>
              <w:jc w:val="both"/>
              <w:rPr>
                <w:sz w:val="20"/>
                <w:szCs w:val="20"/>
              </w:rPr>
            </w:pPr>
          </w:p>
        </w:tc>
        <w:tc>
          <w:tcPr>
            <w:tcW w:w="3544" w:type="dxa"/>
          </w:tcPr>
          <w:p w:rsidR="00E70093" w:rsidRPr="004B446B" w:rsidRDefault="00E70093" w:rsidP="004B446B">
            <w:pPr>
              <w:jc w:val="both"/>
              <w:rPr>
                <w:sz w:val="20"/>
                <w:szCs w:val="20"/>
              </w:rPr>
            </w:pPr>
          </w:p>
        </w:tc>
        <w:tc>
          <w:tcPr>
            <w:tcW w:w="5789" w:type="dxa"/>
          </w:tcPr>
          <w:p w:rsidR="00E70093" w:rsidRPr="004B446B" w:rsidRDefault="00E70093" w:rsidP="004B446B">
            <w:pPr>
              <w:jc w:val="both"/>
              <w:rPr>
                <w:sz w:val="20"/>
                <w:szCs w:val="20"/>
              </w:rPr>
            </w:pPr>
          </w:p>
        </w:tc>
      </w:tr>
    </w:tbl>
    <w:p w:rsidR="00E70093" w:rsidRPr="004B446B" w:rsidRDefault="00E70093" w:rsidP="004B446B">
      <w:pPr>
        <w:jc w:val="both"/>
        <w:rPr>
          <w:sz w:val="20"/>
          <w:szCs w:val="20"/>
        </w:rPr>
      </w:pPr>
    </w:p>
    <w:p w:rsidR="00E70093" w:rsidRPr="004B446B" w:rsidRDefault="00E70093" w:rsidP="004B446B">
      <w:pPr>
        <w:rPr>
          <w:sz w:val="20"/>
          <w:szCs w:val="20"/>
        </w:rPr>
      </w:pPr>
      <w:r w:rsidRPr="004B446B">
        <w:rPr>
          <w:sz w:val="20"/>
          <w:szCs w:val="20"/>
        </w:rPr>
        <w:t>Ответ на запрос прошу направить по адресу: ________________________________________________________________________________________________________________________________________________________________</w:t>
      </w:r>
    </w:p>
    <w:p w:rsidR="00E70093" w:rsidRPr="004B446B" w:rsidRDefault="00E70093" w:rsidP="004B446B">
      <w:pPr>
        <w:rPr>
          <w:sz w:val="20"/>
          <w:szCs w:val="20"/>
        </w:rPr>
      </w:pPr>
    </w:p>
    <w:p w:rsidR="00E70093" w:rsidRPr="004B446B" w:rsidRDefault="00E70093" w:rsidP="004B446B">
      <w:pPr>
        <w:rPr>
          <w:sz w:val="20"/>
          <w:szCs w:val="20"/>
        </w:rPr>
      </w:pPr>
    </w:p>
    <w:p w:rsidR="00E70093" w:rsidRPr="004B446B" w:rsidRDefault="00E70093" w:rsidP="004B446B">
      <w:pPr>
        <w:rPr>
          <w:sz w:val="20"/>
          <w:szCs w:val="20"/>
        </w:rPr>
      </w:pPr>
      <w:r w:rsidRPr="004B446B">
        <w:rPr>
          <w:sz w:val="20"/>
          <w:szCs w:val="20"/>
        </w:rPr>
        <w:t>_____________________________         _________________________________</w:t>
      </w:r>
    </w:p>
    <w:p w:rsidR="00E70093" w:rsidRPr="004B446B" w:rsidRDefault="00E70093" w:rsidP="004B446B">
      <w:pPr>
        <w:rPr>
          <w:sz w:val="20"/>
          <w:szCs w:val="20"/>
        </w:rPr>
      </w:pPr>
      <w:r w:rsidRPr="004B446B">
        <w:rPr>
          <w:sz w:val="20"/>
          <w:szCs w:val="20"/>
        </w:rPr>
        <w:t xml:space="preserve">           (подпись, М.П.)                                          (фамилия, имя, отчество подписавшего, должность)</w:t>
      </w:r>
    </w:p>
    <w:p w:rsidR="00E70093" w:rsidRPr="004B446B" w:rsidRDefault="00E70093" w:rsidP="004B446B">
      <w:pPr>
        <w:rPr>
          <w:b/>
          <w:sz w:val="20"/>
          <w:szCs w:val="20"/>
        </w:rPr>
      </w:pPr>
      <w:r w:rsidRPr="004B446B">
        <w:rPr>
          <w:sz w:val="20"/>
          <w:szCs w:val="20"/>
        </w:rPr>
        <w:br w:type="page"/>
      </w:r>
    </w:p>
    <w:p w:rsidR="00E70093" w:rsidRPr="004B446B" w:rsidRDefault="00E70093" w:rsidP="004B446B">
      <w:pPr>
        <w:jc w:val="right"/>
        <w:rPr>
          <w:i/>
          <w:sz w:val="20"/>
          <w:szCs w:val="20"/>
        </w:rPr>
      </w:pPr>
      <w:r w:rsidRPr="004B446B">
        <w:rPr>
          <w:i/>
          <w:sz w:val="20"/>
          <w:szCs w:val="20"/>
        </w:rPr>
        <w:t>Форма 11</w:t>
      </w:r>
    </w:p>
    <w:p w:rsidR="00E70093" w:rsidRPr="004B446B" w:rsidRDefault="00E70093" w:rsidP="004B446B">
      <w:pPr>
        <w:pStyle w:val="13"/>
        <w:ind w:left="6300" w:right="26"/>
      </w:pPr>
      <w:r w:rsidRPr="004B446B">
        <w:t xml:space="preserve">Главе администрации    Тужинского района  </w:t>
      </w:r>
    </w:p>
    <w:p w:rsidR="00E70093" w:rsidRPr="004B446B" w:rsidRDefault="00E70093" w:rsidP="004B446B">
      <w:pPr>
        <w:pStyle w:val="13"/>
        <w:ind w:left="5664" w:right="26"/>
        <w:rPr>
          <w:color w:val="FF0000"/>
        </w:rPr>
      </w:pPr>
      <w:r w:rsidRPr="004B446B">
        <w:t xml:space="preserve">          Е.В.Видякиной  </w:t>
      </w:r>
    </w:p>
    <w:p w:rsidR="00E70093" w:rsidRPr="004B446B" w:rsidRDefault="00E70093" w:rsidP="004B446B">
      <w:pPr>
        <w:ind w:firstLine="6237"/>
        <w:rPr>
          <w:sz w:val="20"/>
          <w:szCs w:val="20"/>
        </w:rPr>
      </w:pPr>
      <w:r w:rsidRPr="004B446B">
        <w:rPr>
          <w:sz w:val="20"/>
          <w:szCs w:val="20"/>
        </w:rPr>
        <w:t>612200, Кировская область,</w:t>
      </w:r>
    </w:p>
    <w:p w:rsidR="00E70093" w:rsidRPr="004B446B" w:rsidRDefault="00E70093" w:rsidP="004B446B">
      <w:pPr>
        <w:ind w:firstLine="6237"/>
        <w:rPr>
          <w:sz w:val="20"/>
          <w:szCs w:val="20"/>
        </w:rPr>
      </w:pPr>
      <w:r w:rsidRPr="004B446B">
        <w:rPr>
          <w:sz w:val="20"/>
          <w:szCs w:val="20"/>
        </w:rPr>
        <w:t>пгт Тужа, ул. Горького, д. 5</w:t>
      </w:r>
    </w:p>
    <w:p w:rsidR="00E70093" w:rsidRPr="004B446B" w:rsidRDefault="00E70093" w:rsidP="004B446B">
      <w:pPr>
        <w:pStyle w:val="13"/>
        <w:ind w:left="6300" w:right="26"/>
      </w:pPr>
      <w:r w:rsidRPr="004B446B">
        <w:t xml:space="preserve">         </w:t>
      </w:r>
    </w:p>
    <w:p w:rsidR="00E70093" w:rsidRPr="004B446B" w:rsidRDefault="00E70093" w:rsidP="004B446B">
      <w:pPr>
        <w:pStyle w:val="13"/>
        <w:ind w:left="5664" w:right="26"/>
      </w:pPr>
    </w:p>
    <w:p w:rsidR="00E70093" w:rsidRPr="004B446B" w:rsidRDefault="00E70093" w:rsidP="004B446B">
      <w:pPr>
        <w:rPr>
          <w:sz w:val="20"/>
          <w:szCs w:val="20"/>
        </w:rPr>
      </w:pPr>
    </w:p>
    <w:p w:rsidR="00E70093" w:rsidRPr="004B446B" w:rsidRDefault="00E70093" w:rsidP="004B446B">
      <w:pPr>
        <w:rPr>
          <w:sz w:val="20"/>
          <w:szCs w:val="20"/>
        </w:rPr>
      </w:pPr>
      <w:r w:rsidRPr="004B446B">
        <w:rPr>
          <w:sz w:val="20"/>
          <w:szCs w:val="20"/>
        </w:rPr>
        <w:t xml:space="preserve">№ ______ от ______________ 2015  г.                                            </w:t>
      </w:r>
    </w:p>
    <w:p w:rsidR="00E70093" w:rsidRPr="004B446B" w:rsidRDefault="00E70093" w:rsidP="004B446B">
      <w:pPr>
        <w:rPr>
          <w:sz w:val="20"/>
          <w:szCs w:val="20"/>
        </w:rPr>
      </w:pPr>
    </w:p>
    <w:p w:rsidR="00E70093" w:rsidRPr="004B446B" w:rsidRDefault="00E70093" w:rsidP="004B446B">
      <w:pPr>
        <w:jc w:val="center"/>
        <w:rPr>
          <w:b/>
          <w:sz w:val="20"/>
          <w:szCs w:val="20"/>
        </w:rPr>
      </w:pPr>
      <w:r w:rsidRPr="004B446B">
        <w:rPr>
          <w:b/>
          <w:sz w:val="20"/>
          <w:szCs w:val="20"/>
        </w:rPr>
        <w:t>Уведомление</w:t>
      </w:r>
    </w:p>
    <w:p w:rsidR="00E70093" w:rsidRPr="004B446B" w:rsidRDefault="00E70093" w:rsidP="004B446B">
      <w:pPr>
        <w:jc w:val="center"/>
        <w:rPr>
          <w:b/>
          <w:sz w:val="20"/>
          <w:szCs w:val="20"/>
        </w:rPr>
      </w:pPr>
      <w:r w:rsidRPr="004B446B">
        <w:rPr>
          <w:b/>
          <w:sz w:val="20"/>
          <w:szCs w:val="20"/>
        </w:rPr>
        <w:t>об изменении, дополнении (отзыве) заявки на участие в конкурсе</w:t>
      </w:r>
    </w:p>
    <w:p w:rsidR="00E70093" w:rsidRPr="004B446B" w:rsidRDefault="00E70093" w:rsidP="004B446B">
      <w:pPr>
        <w:pBdr>
          <w:bottom w:val="single" w:sz="12" w:space="1" w:color="auto"/>
        </w:pBdr>
        <w:jc w:val="center"/>
        <w:rPr>
          <w:b/>
          <w:sz w:val="20"/>
          <w:szCs w:val="20"/>
        </w:rPr>
      </w:pPr>
    </w:p>
    <w:p w:rsidR="00E70093" w:rsidRPr="004B446B" w:rsidRDefault="00E70093" w:rsidP="004B446B">
      <w:pPr>
        <w:pStyle w:val="21"/>
        <w:rPr>
          <w:sz w:val="20"/>
          <w:szCs w:val="20"/>
        </w:rPr>
      </w:pPr>
    </w:p>
    <w:p w:rsidR="00E70093" w:rsidRPr="004B446B" w:rsidRDefault="00E70093" w:rsidP="004B446B">
      <w:pPr>
        <w:pStyle w:val="21"/>
        <w:rPr>
          <w:sz w:val="20"/>
          <w:szCs w:val="20"/>
        </w:rPr>
      </w:pPr>
      <w:r w:rsidRPr="004B446B">
        <w:rPr>
          <w:sz w:val="20"/>
          <w:szCs w:val="20"/>
        </w:rPr>
        <w:t>________________________________________________________________________________</w:t>
      </w:r>
    </w:p>
    <w:p w:rsidR="00E70093" w:rsidRPr="004B446B" w:rsidRDefault="00E70093" w:rsidP="004B446B">
      <w:pPr>
        <w:jc w:val="center"/>
        <w:rPr>
          <w:sz w:val="20"/>
          <w:szCs w:val="20"/>
        </w:rPr>
      </w:pPr>
      <w:r w:rsidRPr="004B446B">
        <w:rPr>
          <w:sz w:val="20"/>
          <w:szCs w:val="20"/>
        </w:rPr>
        <w:t>(наименование участника размещения заказа)</w:t>
      </w:r>
    </w:p>
    <w:p w:rsidR="00E70093" w:rsidRPr="004B446B" w:rsidRDefault="00E70093" w:rsidP="004B446B">
      <w:pPr>
        <w:jc w:val="center"/>
        <w:rPr>
          <w:sz w:val="20"/>
          <w:szCs w:val="20"/>
        </w:rPr>
      </w:pPr>
    </w:p>
    <w:p w:rsidR="00E70093" w:rsidRPr="004B446B" w:rsidRDefault="00E70093" w:rsidP="004B446B">
      <w:pPr>
        <w:pStyle w:val="31"/>
        <w:rPr>
          <w:sz w:val="20"/>
          <w:szCs w:val="20"/>
        </w:rPr>
      </w:pPr>
      <w:r w:rsidRPr="004B446B">
        <w:rPr>
          <w:sz w:val="20"/>
          <w:szCs w:val="20"/>
        </w:rPr>
        <w:t xml:space="preserve">       </w:t>
      </w:r>
    </w:p>
    <w:p w:rsidR="00E70093" w:rsidRPr="004B446B" w:rsidRDefault="00E70093" w:rsidP="004B446B">
      <w:pPr>
        <w:pStyle w:val="31"/>
        <w:rPr>
          <w:sz w:val="20"/>
          <w:szCs w:val="20"/>
        </w:rPr>
      </w:pPr>
      <w:r w:rsidRPr="004B446B">
        <w:rPr>
          <w:sz w:val="20"/>
          <w:szCs w:val="20"/>
        </w:rPr>
        <w:t>Руководствуясь Инструкцией по подготовке заявки, на основании Приглашения к участию в конкурсе на поставку товаров, работ, услуг_________________________________________2015  г., просит Вас ___________________________________________________________________________</w:t>
      </w:r>
    </w:p>
    <w:p w:rsidR="00E70093" w:rsidRPr="004B446B" w:rsidRDefault="00E70093" w:rsidP="004B446B">
      <w:pPr>
        <w:pStyle w:val="31"/>
        <w:jc w:val="center"/>
        <w:rPr>
          <w:sz w:val="20"/>
          <w:szCs w:val="20"/>
        </w:rPr>
      </w:pPr>
      <w:r w:rsidRPr="004B446B">
        <w:rPr>
          <w:sz w:val="20"/>
          <w:szCs w:val="20"/>
        </w:rPr>
        <w:t>(внести изменения, отозвать) (нужное  написать прописью)</w:t>
      </w:r>
    </w:p>
    <w:p w:rsidR="00E70093" w:rsidRPr="004B446B" w:rsidRDefault="00E70093" w:rsidP="004B446B">
      <w:pPr>
        <w:pStyle w:val="31"/>
        <w:rPr>
          <w:sz w:val="20"/>
          <w:szCs w:val="20"/>
        </w:rPr>
      </w:pPr>
      <w:r w:rsidRPr="004B446B">
        <w:rPr>
          <w:sz w:val="20"/>
          <w:szCs w:val="20"/>
        </w:rPr>
        <w:t>заявку на участие в конкурсе на поставки товаров, работ, услуг.</w:t>
      </w:r>
    </w:p>
    <w:p w:rsidR="00E70093" w:rsidRPr="004B446B" w:rsidRDefault="00E70093" w:rsidP="004B446B">
      <w:pPr>
        <w:pStyle w:val="31"/>
        <w:rPr>
          <w:sz w:val="20"/>
          <w:szCs w:val="20"/>
        </w:rPr>
      </w:pPr>
      <w:r w:rsidRPr="004B446B">
        <w:rPr>
          <w:sz w:val="20"/>
          <w:szCs w:val="20"/>
        </w:rPr>
        <w:t>Со сроками внесения изменений, отзыва конкурсной документации и порядком оформления ознакомлены.</w:t>
      </w:r>
    </w:p>
    <w:p w:rsidR="00E70093" w:rsidRPr="004B446B" w:rsidRDefault="00E70093" w:rsidP="004B446B">
      <w:pPr>
        <w:pStyle w:val="31"/>
        <w:rPr>
          <w:sz w:val="20"/>
          <w:szCs w:val="20"/>
        </w:rPr>
      </w:pPr>
    </w:p>
    <w:p w:rsidR="00E70093" w:rsidRPr="004B446B" w:rsidRDefault="00E70093" w:rsidP="004B446B">
      <w:pPr>
        <w:rPr>
          <w:sz w:val="20"/>
          <w:szCs w:val="20"/>
        </w:rPr>
      </w:pPr>
      <w:r w:rsidRPr="004B446B">
        <w:rPr>
          <w:sz w:val="20"/>
          <w:szCs w:val="20"/>
        </w:rPr>
        <w:t>_____________________________                       __________________________________</w:t>
      </w:r>
    </w:p>
    <w:p w:rsidR="00E70093" w:rsidRPr="004B446B" w:rsidRDefault="00E70093" w:rsidP="004B446B">
      <w:pPr>
        <w:rPr>
          <w:sz w:val="20"/>
          <w:szCs w:val="20"/>
        </w:rPr>
      </w:pPr>
      <w:r w:rsidRPr="004B446B">
        <w:rPr>
          <w:sz w:val="20"/>
          <w:szCs w:val="20"/>
        </w:rPr>
        <w:t xml:space="preserve">           (подпись, М.П.)                                (фамилия, имя, отчество подписавшего, должность)</w:t>
      </w:r>
    </w:p>
    <w:p w:rsidR="00E70093" w:rsidRPr="004B446B" w:rsidRDefault="00E70093" w:rsidP="004B446B">
      <w:pPr>
        <w:jc w:val="center"/>
        <w:rPr>
          <w:i/>
          <w:color w:val="000000"/>
          <w:sz w:val="20"/>
          <w:szCs w:val="20"/>
        </w:rPr>
      </w:pPr>
      <w:r w:rsidRPr="004B446B">
        <w:rPr>
          <w:sz w:val="20"/>
          <w:szCs w:val="20"/>
        </w:rPr>
        <w:br w:type="page"/>
      </w:r>
      <w:r w:rsidRPr="004B446B">
        <w:rPr>
          <w:b/>
          <w:sz w:val="20"/>
          <w:szCs w:val="20"/>
        </w:rPr>
        <w:lastRenderedPageBreak/>
        <w:t xml:space="preserve">                                                                                                                               </w:t>
      </w:r>
      <w:r w:rsidRPr="004B446B">
        <w:rPr>
          <w:b/>
          <w:i/>
          <w:sz w:val="20"/>
          <w:szCs w:val="20"/>
        </w:rPr>
        <w:t xml:space="preserve">   </w:t>
      </w:r>
      <w:r w:rsidRPr="004B446B">
        <w:rPr>
          <w:i/>
          <w:sz w:val="20"/>
          <w:szCs w:val="20"/>
        </w:rPr>
        <w:t xml:space="preserve"> </w:t>
      </w:r>
      <w:r w:rsidRPr="004B446B">
        <w:rPr>
          <w:i/>
          <w:color w:val="000000"/>
          <w:sz w:val="20"/>
          <w:szCs w:val="20"/>
        </w:rPr>
        <w:t>Форма 12</w:t>
      </w:r>
    </w:p>
    <w:p w:rsidR="00E70093" w:rsidRPr="004B446B" w:rsidRDefault="00E70093" w:rsidP="004B446B">
      <w:pPr>
        <w:jc w:val="right"/>
        <w:rPr>
          <w:b/>
          <w:color w:val="000000"/>
          <w:sz w:val="20"/>
          <w:szCs w:val="20"/>
        </w:rPr>
      </w:pPr>
    </w:p>
    <w:p w:rsidR="00E70093" w:rsidRPr="004B446B" w:rsidRDefault="00E70093" w:rsidP="004B446B">
      <w:pPr>
        <w:pStyle w:val="13"/>
        <w:ind w:left="6300" w:right="26"/>
      </w:pPr>
      <w:r w:rsidRPr="004B446B">
        <w:t xml:space="preserve">Главе администрации    Тужинского района  </w:t>
      </w:r>
    </w:p>
    <w:p w:rsidR="00E70093" w:rsidRPr="004B446B" w:rsidRDefault="00E70093" w:rsidP="004B446B">
      <w:pPr>
        <w:pStyle w:val="13"/>
        <w:ind w:left="5664" w:right="26"/>
        <w:rPr>
          <w:color w:val="FF0000"/>
        </w:rPr>
      </w:pPr>
      <w:r w:rsidRPr="004B446B">
        <w:t xml:space="preserve">          Е.В.Видякиной  </w:t>
      </w:r>
    </w:p>
    <w:p w:rsidR="00E70093" w:rsidRPr="004B446B" w:rsidRDefault="00E70093" w:rsidP="004B446B">
      <w:pPr>
        <w:ind w:firstLine="6237"/>
        <w:rPr>
          <w:sz w:val="20"/>
          <w:szCs w:val="20"/>
        </w:rPr>
      </w:pPr>
      <w:r w:rsidRPr="004B446B">
        <w:rPr>
          <w:sz w:val="20"/>
          <w:szCs w:val="20"/>
        </w:rPr>
        <w:t>612200, Кировская область,</w:t>
      </w:r>
    </w:p>
    <w:p w:rsidR="00E70093" w:rsidRPr="004B446B" w:rsidRDefault="00E70093" w:rsidP="004B446B">
      <w:pPr>
        <w:ind w:firstLine="6237"/>
        <w:rPr>
          <w:sz w:val="20"/>
          <w:szCs w:val="20"/>
        </w:rPr>
      </w:pPr>
      <w:r w:rsidRPr="004B446B">
        <w:rPr>
          <w:sz w:val="20"/>
          <w:szCs w:val="20"/>
        </w:rPr>
        <w:t>пгт Тужа, ул. Горького, д. 5</w:t>
      </w:r>
    </w:p>
    <w:p w:rsidR="00E70093" w:rsidRPr="004B446B" w:rsidRDefault="00E70093" w:rsidP="004B446B">
      <w:pPr>
        <w:pStyle w:val="13"/>
        <w:ind w:left="6300" w:right="26"/>
      </w:pPr>
      <w:r w:rsidRPr="004B446B">
        <w:t xml:space="preserve">         </w:t>
      </w:r>
    </w:p>
    <w:p w:rsidR="00E70093" w:rsidRPr="004B446B" w:rsidRDefault="00E70093" w:rsidP="004B446B">
      <w:pPr>
        <w:jc w:val="both"/>
        <w:rPr>
          <w:color w:val="FF0000"/>
          <w:sz w:val="20"/>
          <w:szCs w:val="20"/>
        </w:rPr>
      </w:pPr>
      <w:r w:rsidRPr="004B446B">
        <w:rPr>
          <w:sz w:val="20"/>
          <w:szCs w:val="20"/>
        </w:rPr>
        <w:t>№ ______ от ___________________ 2015г</w:t>
      </w:r>
      <w:r w:rsidRPr="004B446B">
        <w:rPr>
          <w:color w:val="FF0000"/>
          <w:sz w:val="20"/>
          <w:szCs w:val="20"/>
        </w:rPr>
        <w:t xml:space="preserve">.                               </w:t>
      </w:r>
    </w:p>
    <w:p w:rsidR="00E70093" w:rsidRPr="004B446B" w:rsidRDefault="00E70093" w:rsidP="004B446B">
      <w:pPr>
        <w:rPr>
          <w:b/>
          <w:color w:val="000000"/>
          <w:sz w:val="20"/>
          <w:szCs w:val="20"/>
        </w:rPr>
      </w:pPr>
      <w:r w:rsidRPr="004B446B">
        <w:rPr>
          <w:color w:val="000000"/>
          <w:sz w:val="20"/>
          <w:szCs w:val="20"/>
        </w:rPr>
        <w:t xml:space="preserve">                                           </w:t>
      </w:r>
    </w:p>
    <w:p w:rsidR="00E70093" w:rsidRPr="004B446B" w:rsidRDefault="00E70093" w:rsidP="004B446B">
      <w:pPr>
        <w:jc w:val="center"/>
        <w:rPr>
          <w:b/>
          <w:color w:val="000000"/>
          <w:sz w:val="20"/>
          <w:szCs w:val="20"/>
        </w:rPr>
      </w:pPr>
      <w:r w:rsidRPr="004B446B">
        <w:rPr>
          <w:b/>
          <w:color w:val="000000"/>
          <w:sz w:val="20"/>
          <w:szCs w:val="20"/>
        </w:rPr>
        <w:t>Направление</w:t>
      </w:r>
    </w:p>
    <w:p w:rsidR="00E70093" w:rsidRPr="004B446B" w:rsidRDefault="00E70093" w:rsidP="004B446B">
      <w:pPr>
        <w:spacing w:before="120"/>
        <w:jc w:val="center"/>
        <w:rPr>
          <w:b/>
          <w:color w:val="000000"/>
          <w:sz w:val="20"/>
          <w:szCs w:val="20"/>
        </w:rPr>
      </w:pPr>
      <w:r w:rsidRPr="004B446B">
        <w:rPr>
          <w:b/>
          <w:color w:val="000000"/>
          <w:sz w:val="20"/>
          <w:szCs w:val="20"/>
        </w:rPr>
        <w:t>на процедуру вскрытия конвертов</w:t>
      </w:r>
    </w:p>
    <w:p w:rsidR="00E70093" w:rsidRPr="004B446B" w:rsidRDefault="00E70093" w:rsidP="004B446B">
      <w:pPr>
        <w:jc w:val="center"/>
        <w:rPr>
          <w:b/>
          <w:color w:val="000000"/>
          <w:sz w:val="20"/>
          <w:szCs w:val="20"/>
        </w:rPr>
      </w:pPr>
      <w:r w:rsidRPr="004B446B">
        <w:rPr>
          <w:b/>
          <w:color w:val="000000"/>
          <w:sz w:val="20"/>
          <w:szCs w:val="20"/>
        </w:rPr>
        <w:t>с заявками на участие в конкурсе</w:t>
      </w:r>
    </w:p>
    <w:p w:rsidR="00E70093" w:rsidRPr="004B446B" w:rsidRDefault="00E70093" w:rsidP="004B446B">
      <w:pPr>
        <w:jc w:val="both"/>
        <w:rPr>
          <w:color w:val="000000"/>
          <w:sz w:val="20"/>
          <w:szCs w:val="20"/>
        </w:rPr>
      </w:pPr>
    </w:p>
    <w:p w:rsidR="00E70093" w:rsidRPr="004B446B" w:rsidRDefault="00E70093" w:rsidP="004B446B">
      <w:pPr>
        <w:pStyle w:val="a7"/>
        <w:ind w:left="284"/>
        <w:rPr>
          <w:color w:val="000000"/>
          <w:sz w:val="20"/>
          <w:szCs w:val="20"/>
        </w:rPr>
      </w:pPr>
      <w:r w:rsidRPr="004B446B">
        <w:rPr>
          <w:color w:val="000000"/>
          <w:sz w:val="20"/>
          <w:szCs w:val="20"/>
        </w:rPr>
        <w:t>Настоящим, _____________________________________________________________________</w:t>
      </w:r>
    </w:p>
    <w:p w:rsidR="00E70093" w:rsidRPr="004B446B" w:rsidRDefault="00E70093" w:rsidP="004B446B">
      <w:pPr>
        <w:pStyle w:val="a7"/>
        <w:ind w:left="284" w:firstLine="4394"/>
        <w:rPr>
          <w:sz w:val="20"/>
          <w:szCs w:val="20"/>
        </w:rPr>
      </w:pPr>
      <w:r w:rsidRPr="004B446B">
        <w:rPr>
          <w:sz w:val="20"/>
          <w:szCs w:val="20"/>
        </w:rPr>
        <w:t>(наименование поставщика)</w:t>
      </w:r>
    </w:p>
    <w:p w:rsidR="00E70093" w:rsidRPr="004B446B" w:rsidRDefault="00E70093" w:rsidP="004B446B">
      <w:pPr>
        <w:rPr>
          <w:color w:val="000000"/>
          <w:sz w:val="20"/>
          <w:szCs w:val="20"/>
        </w:rPr>
      </w:pPr>
      <w:r w:rsidRPr="004B446B">
        <w:rPr>
          <w:color w:val="000000"/>
          <w:sz w:val="20"/>
          <w:szCs w:val="20"/>
        </w:rPr>
        <w:t>направляет своего сотрудника: ________________________________________________________________________________</w:t>
      </w:r>
    </w:p>
    <w:p w:rsidR="00E70093" w:rsidRPr="004B446B" w:rsidRDefault="00E70093" w:rsidP="004B446B">
      <w:pPr>
        <w:jc w:val="center"/>
        <w:rPr>
          <w:color w:val="000000"/>
          <w:sz w:val="20"/>
          <w:szCs w:val="20"/>
        </w:rPr>
      </w:pPr>
      <w:r w:rsidRPr="004B446B">
        <w:rPr>
          <w:color w:val="000000"/>
          <w:sz w:val="20"/>
          <w:szCs w:val="20"/>
        </w:rPr>
        <w:t>(</w:t>
      </w:r>
      <w:r w:rsidRPr="004B446B">
        <w:rPr>
          <w:i/>
          <w:color w:val="000000"/>
          <w:sz w:val="20"/>
          <w:szCs w:val="20"/>
        </w:rPr>
        <w:t>фамилия, имя, отчество, занимаемая должность</w:t>
      </w:r>
      <w:r w:rsidRPr="004B446B">
        <w:rPr>
          <w:color w:val="000000"/>
          <w:sz w:val="20"/>
          <w:szCs w:val="20"/>
        </w:rPr>
        <w:t>)</w:t>
      </w:r>
    </w:p>
    <w:p w:rsidR="00E70093" w:rsidRPr="004B446B" w:rsidRDefault="00E70093" w:rsidP="004B446B">
      <w:pPr>
        <w:jc w:val="center"/>
        <w:rPr>
          <w:color w:val="000000"/>
          <w:sz w:val="20"/>
          <w:szCs w:val="20"/>
        </w:rPr>
      </w:pPr>
      <w:r w:rsidRPr="004B446B">
        <w:rPr>
          <w:color w:val="000000"/>
          <w:sz w:val="20"/>
          <w:szCs w:val="20"/>
        </w:rPr>
        <w:t>________________________________________________________________________________</w:t>
      </w:r>
    </w:p>
    <w:p w:rsidR="00E70093" w:rsidRPr="004B446B" w:rsidRDefault="00E70093" w:rsidP="004B446B">
      <w:pPr>
        <w:spacing w:before="120"/>
        <w:jc w:val="both"/>
        <w:rPr>
          <w:i/>
          <w:color w:val="000000"/>
          <w:sz w:val="20"/>
          <w:szCs w:val="20"/>
        </w:rPr>
      </w:pPr>
      <w:r w:rsidRPr="004B446B">
        <w:rPr>
          <w:color w:val="000000"/>
          <w:sz w:val="20"/>
          <w:szCs w:val="20"/>
        </w:rPr>
        <w:t>на процедуру вскрытия конвертов с заявками, которая состоится «___» ___________ 2015г. в _____час.</w:t>
      </w:r>
    </w:p>
    <w:p w:rsidR="00E70093" w:rsidRPr="004B446B" w:rsidRDefault="00E70093" w:rsidP="004B446B">
      <w:pPr>
        <w:spacing w:before="120"/>
        <w:jc w:val="both"/>
        <w:rPr>
          <w:color w:val="000000"/>
          <w:sz w:val="20"/>
          <w:szCs w:val="20"/>
        </w:rPr>
      </w:pPr>
      <w:r w:rsidRPr="004B446B">
        <w:rPr>
          <w:i/>
          <w:color w:val="000000"/>
          <w:sz w:val="20"/>
          <w:szCs w:val="20"/>
        </w:rPr>
        <w:t>Действительно при предъявлении документа, удостоверяющего личность.</w:t>
      </w:r>
    </w:p>
    <w:p w:rsidR="00E70093" w:rsidRPr="004B446B" w:rsidRDefault="00E70093" w:rsidP="004B446B">
      <w:pPr>
        <w:jc w:val="both"/>
        <w:rPr>
          <w:color w:val="000000"/>
          <w:sz w:val="20"/>
          <w:szCs w:val="20"/>
        </w:rPr>
      </w:pPr>
    </w:p>
    <w:p w:rsidR="00E70093" w:rsidRPr="004B446B" w:rsidRDefault="00E70093" w:rsidP="004B446B">
      <w:pPr>
        <w:rPr>
          <w:color w:val="000000"/>
          <w:sz w:val="20"/>
          <w:szCs w:val="20"/>
        </w:rPr>
      </w:pPr>
      <w:r w:rsidRPr="004B446B">
        <w:rPr>
          <w:color w:val="000000"/>
          <w:sz w:val="20"/>
          <w:szCs w:val="20"/>
        </w:rPr>
        <w:t>С уважением,</w:t>
      </w:r>
    </w:p>
    <w:p w:rsidR="00E70093" w:rsidRPr="004B446B" w:rsidRDefault="00E70093" w:rsidP="004B446B">
      <w:pPr>
        <w:rPr>
          <w:color w:val="000000"/>
          <w:sz w:val="20"/>
          <w:szCs w:val="20"/>
        </w:rPr>
      </w:pPr>
      <w:r w:rsidRPr="004B446B">
        <w:rPr>
          <w:color w:val="000000"/>
          <w:sz w:val="20"/>
          <w:szCs w:val="20"/>
        </w:rPr>
        <w:t>___________________          _______________              ____________________</w:t>
      </w:r>
    </w:p>
    <w:p w:rsidR="00E70093" w:rsidRPr="004B446B" w:rsidRDefault="00E70093" w:rsidP="004B446B">
      <w:pPr>
        <w:rPr>
          <w:i/>
          <w:color w:val="000000"/>
          <w:sz w:val="20"/>
          <w:szCs w:val="20"/>
        </w:rPr>
      </w:pPr>
      <w:r w:rsidRPr="004B446B">
        <w:rPr>
          <w:i/>
          <w:color w:val="000000"/>
          <w:sz w:val="20"/>
          <w:szCs w:val="20"/>
        </w:rPr>
        <w:t xml:space="preserve">                   (должность)                                                             (подпись)                                                            (фамилия, инициалы)</w:t>
      </w:r>
    </w:p>
    <w:p w:rsidR="00E70093" w:rsidRPr="004B446B" w:rsidRDefault="00E70093" w:rsidP="004B446B">
      <w:pPr>
        <w:jc w:val="both"/>
        <w:rPr>
          <w:color w:val="000000"/>
          <w:sz w:val="20"/>
          <w:szCs w:val="20"/>
        </w:rPr>
      </w:pPr>
      <w:r w:rsidRPr="004B446B">
        <w:rPr>
          <w:color w:val="000000"/>
          <w:sz w:val="20"/>
          <w:szCs w:val="20"/>
        </w:rPr>
        <w:t xml:space="preserve">                                        м.п.</w:t>
      </w:r>
    </w:p>
    <w:p w:rsidR="00E70093" w:rsidRPr="004B446B" w:rsidRDefault="00E70093" w:rsidP="004B446B">
      <w:pPr>
        <w:jc w:val="both"/>
        <w:rPr>
          <w:color w:val="000000"/>
          <w:sz w:val="20"/>
          <w:szCs w:val="20"/>
        </w:rPr>
      </w:pPr>
    </w:p>
    <w:p w:rsidR="00E70093" w:rsidRPr="004B446B" w:rsidRDefault="00E70093" w:rsidP="004B446B">
      <w:pPr>
        <w:ind w:firstLine="720"/>
        <w:jc w:val="both"/>
        <w:rPr>
          <w:color w:val="000000"/>
          <w:sz w:val="20"/>
          <w:szCs w:val="20"/>
        </w:rPr>
      </w:pPr>
      <w:r w:rsidRPr="004B446B">
        <w:rPr>
          <w:color w:val="000000"/>
          <w:sz w:val="20"/>
          <w:szCs w:val="20"/>
        </w:rPr>
        <w:t>Форма заполняется при направлении представителя на процедуру вскрытия заявок и является основанием его присутствия на данной процедуре.</w:t>
      </w:r>
    </w:p>
    <w:p w:rsidR="00E70093" w:rsidRPr="004B446B" w:rsidRDefault="00E70093" w:rsidP="004B446B">
      <w:pPr>
        <w:pStyle w:val="7"/>
        <w:jc w:val="left"/>
        <w:rPr>
          <w:b w:val="0"/>
          <w:i/>
          <w:sz w:val="20"/>
          <w:szCs w:val="20"/>
        </w:rPr>
      </w:pPr>
    </w:p>
    <w:p w:rsidR="00E70093" w:rsidRPr="004B446B" w:rsidRDefault="00E70093" w:rsidP="004B446B">
      <w:pPr>
        <w:pStyle w:val="7"/>
        <w:jc w:val="left"/>
        <w:rPr>
          <w:b w:val="0"/>
          <w:i/>
          <w:sz w:val="20"/>
          <w:szCs w:val="20"/>
        </w:rPr>
      </w:pPr>
      <w:r w:rsidRPr="004B446B">
        <w:rPr>
          <w:b w:val="0"/>
          <w:sz w:val="20"/>
          <w:szCs w:val="20"/>
        </w:rPr>
        <w:t>№______от___________</w:t>
      </w:r>
      <w:r w:rsidRPr="004B446B">
        <w:rPr>
          <w:b w:val="0"/>
          <w:sz w:val="20"/>
          <w:szCs w:val="20"/>
        </w:rPr>
        <w:tab/>
      </w:r>
      <w:r w:rsidRPr="004B446B">
        <w:rPr>
          <w:b w:val="0"/>
          <w:sz w:val="20"/>
          <w:szCs w:val="20"/>
        </w:rPr>
        <w:tab/>
      </w:r>
      <w:r w:rsidRPr="004B446B">
        <w:rPr>
          <w:b w:val="0"/>
          <w:sz w:val="20"/>
          <w:szCs w:val="20"/>
        </w:rPr>
        <w:tab/>
      </w:r>
      <w:r w:rsidRPr="004B446B">
        <w:rPr>
          <w:b w:val="0"/>
          <w:sz w:val="20"/>
          <w:szCs w:val="20"/>
        </w:rPr>
        <w:tab/>
      </w:r>
      <w:r w:rsidRPr="004B446B">
        <w:rPr>
          <w:b w:val="0"/>
          <w:sz w:val="20"/>
          <w:szCs w:val="20"/>
        </w:rPr>
        <w:tab/>
      </w:r>
      <w:r w:rsidRPr="004B446B">
        <w:rPr>
          <w:b w:val="0"/>
          <w:sz w:val="20"/>
          <w:szCs w:val="20"/>
        </w:rPr>
        <w:tab/>
      </w:r>
      <w:r w:rsidRPr="004B446B">
        <w:rPr>
          <w:b w:val="0"/>
          <w:sz w:val="20"/>
          <w:szCs w:val="20"/>
        </w:rPr>
        <w:tab/>
      </w:r>
      <w:r w:rsidRPr="004B446B">
        <w:rPr>
          <w:b w:val="0"/>
          <w:sz w:val="20"/>
          <w:szCs w:val="20"/>
        </w:rPr>
        <w:tab/>
      </w:r>
    </w:p>
    <w:p w:rsidR="00E70093" w:rsidRPr="004B446B" w:rsidRDefault="00E70093" w:rsidP="004B446B">
      <w:pPr>
        <w:pStyle w:val="7"/>
        <w:ind w:left="8496"/>
        <w:jc w:val="left"/>
        <w:rPr>
          <w:b w:val="0"/>
          <w:sz w:val="20"/>
          <w:szCs w:val="20"/>
        </w:rPr>
      </w:pPr>
      <w:r w:rsidRPr="004B446B">
        <w:rPr>
          <w:b w:val="0"/>
          <w:sz w:val="20"/>
          <w:szCs w:val="20"/>
        </w:rPr>
        <w:t>Форма 13</w:t>
      </w:r>
    </w:p>
    <w:p w:rsidR="00E70093" w:rsidRPr="004B446B" w:rsidRDefault="00E70093" w:rsidP="004B446B">
      <w:pPr>
        <w:jc w:val="center"/>
        <w:rPr>
          <w:sz w:val="20"/>
          <w:szCs w:val="20"/>
        </w:rPr>
      </w:pPr>
      <w:r w:rsidRPr="004B446B">
        <w:rPr>
          <w:sz w:val="20"/>
          <w:szCs w:val="20"/>
        </w:rPr>
        <w:t xml:space="preserve">Реестр </w:t>
      </w:r>
    </w:p>
    <w:p w:rsidR="00E70093" w:rsidRPr="004B446B" w:rsidRDefault="00E70093" w:rsidP="004B446B">
      <w:pPr>
        <w:jc w:val="center"/>
        <w:rPr>
          <w:sz w:val="20"/>
          <w:szCs w:val="20"/>
        </w:rPr>
      </w:pPr>
      <w:r w:rsidRPr="004B446B">
        <w:rPr>
          <w:sz w:val="20"/>
          <w:szCs w:val="20"/>
        </w:rPr>
        <w:t>вложенных документов (информации)</w:t>
      </w:r>
    </w:p>
    <w:p w:rsidR="00E70093" w:rsidRPr="004B446B" w:rsidRDefault="00E70093" w:rsidP="004B446B">
      <w:pPr>
        <w:pBdr>
          <w:bottom w:val="single" w:sz="12" w:space="1" w:color="auto"/>
        </w:pBdr>
        <w:jc w:val="center"/>
        <w:rPr>
          <w:sz w:val="20"/>
          <w:szCs w:val="20"/>
        </w:rPr>
      </w:pPr>
    </w:p>
    <w:p w:rsidR="00E70093" w:rsidRPr="004B446B" w:rsidRDefault="00E70093" w:rsidP="004B446B">
      <w:pPr>
        <w:jc w:val="center"/>
        <w:rPr>
          <w:sz w:val="20"/>
          <w:szCs w:val="20"/>
        </w:rPr>
      </w:pPr>
      <w:r w:rsidRPr="004B446B">
        <w:rPr>
          <w:sz w:val="20"/>
          <w:szCs w:val="20"/>
        </w:rPr>
        <w:t>(наименование  организации- участника конкурса)</w:t>
      </w:r>
    </w:p>
    <w:p w:rsidR="00E70093" w:rsidRPr="004B446B" w:rsidRDefault="00E70093" w:rsidP="004B446B">
      <w:pPr>
        <w:rPr>
          <w:sz w:val="20"/>
          <w:szCs w:val="20"/>
        </w:rPr>
      </w:pPr>
      <w:r w:rsidRPr="004B446B">
        <w:rPr>
          <w:sz w:val="20"/>
          <w:szCs w:val="20"/>
        </w:rPr>
        <w:t>направляет, для  участия в конкурсе на _____________________________________________</w:t>
      </w:r>
    </w:p>
    <w:p w:rsidR="00E70093" w:rsidRPr="004B446B" w:rsidRDefault="00E70093" w:rsidP="004B446B">
      <w:pPr>
        <w:rPr>
          <w:sz w:val="20"/>
          <w:szCs w:val="20"/>
        </w:rPr>
      </w:pPr>
      <w:r w:rsidRPr="004B446B">
        <w:rPr>
          <w:sz w:val="20"/>
          <w:szCs w:val="20"/>
        </w:rPr>
        <w:t>________________________________________________________________________________</w:t>
      </w:r>
    </w:p>
    <w:p w:rsidR="00E70093" w:rsidRPr="004B446B" w:rsidRDefault="00E70093" w:rsidP="004B446B">
      <w:pPr>
        <w:jc w:val="center"/>
        <w:rPr>
          <w:sz w:val="20"/>
          <w:szCs w:val="20"/>
        </w:rPr>
      </w:pPr>
      <w:r w:rsidRPr="004B446B">
        <w:rPr>
          <w:sz w:val="20"/>
          <w:szCs w:val="20"/>
        </w:rPr>
        <w:t>(наименование  конкурса)</w:t>
      </w:r>
    </w:p>
    <w:p w:rsidR="00E70093" w:rsidRPr="004B446B" w:rsidRDefault="00E70093" w:rsidP="00623421">
      <w:pPr>
        <w:rPr>
          <w:b/>
          <w:sz w:val="20"/>
          <w:szCs w:val="20"/>
        </w:rPr>
      </w:pPr>
      <w:r w:rsidRPr="004B446B">
        <w:rPr>
          <w:sz w:val="20"/>
          <w:szCs w:val="20"/>
        </w:rPr>
        <w:t>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766"/>
        <w:gridCol w:w="1784"/>
        <w:gridCol w:w="1487"/>
      </w:tblGrid>
      <w:tr w:rsidR="00E70093" w:rsidRPr="004B446B" w:rsidTr="00E70093">
        <w:tc>
          <w:tcPr>
            <w:tcW w:w="817" w:type="dxa"/>
          </w:tcPr>
          <w:p w:rsidR="00E70093" w:rsidRPr="004B446B" w:rsidRDefault="00E70093" w:rsidP="004B446B">
            <w:pPr>
              <w:pStyle w:val="7"/>
              <w:jc w:val="center"/>
              <w:rPr>
                <w:b w:val="0"/>
                <w:i/>
                <w:sz w:val="20"/>
                <w:szCs w:val="20"/>
              </w:rPr>
            </w:pPr>
            <w:r w:rsidRPr="004B446B">
              <w:rPr>
                <w:b w:val="0"/>
                <w:sz w:val="20"/>
                <w:szCs w:val="20"/>
              </w:rPr>
              <w:t>№ п/п</w:t>
            </w:r>
          </w:p>
        </w:tc>
        <w:tc>
          <w:tcPr>
            <w:tcW w:w="5766" w:type="dxa"/>
            <w:vAlign w:val="center"/>
          </w:tcPr>
          <w:p w:rsidR="00E70093" w:rsidRPr="004B446B" w:rsidRDefault="00E70093" w:rsidP="004B446B">
            <w:pPr>
              <w:pStyle w:val="7"/>
              <w:jc w:val="left"/>
              <w:rPr>
                <w:b w:val="0"/>
                <w:i/>
                <w:sz w:val="20"/>
                <w:szCs w:val="20"/>
              </w:rPr>
            </w:pPr>
            <w:r w:rsidRPr="004B446B">
              <w:rPr>
                <w:b w:val="0"/>
                <w:sz w:val="20"/>
                <w:szCs w:val="20"/>
              </w:rPr>
              <w:t xml:space="preserve">                   Наименование</w:t>
            </w:r>
          </w:p>
        </w:tc>
        <w:tc>
          <w:tcPr>
            <w:tcW w:w="1784" w:type="dxa"/>
          </w:tcPr>
          <w:p w:rsidR="00E70093" w:rsidRPr="004B446B" w:rsidRDefault="00E70093" w:rsidP="004B446B">
            <w:pPr>
              <w:pStyle w:val="7"/>
              <w:jc w:val="center"/>
              <w:rPr>
                <w:b w:val="0"/>
                <w:i/>
                <w:sz w:val="20"/>
                <w:szCs w:val="20"/>
              </w:rPr>
            </w:pPr>
            <w:r w:rsidRPr="004B446B">
              <w:rPr>
                <w:b w:val="0"/>
                <w:sz w:val="20"/>
                <w:szCs w:val="20"/>
              </w:rPr>
              <w:t>Количества листов (шт.)</w:t>
            </w:r>
          </w:p>
        </w:tc>
        <w:tc>
          <w:tcPr>
            <w:tcW w:w="1487" w:type="dxa"/>
          </w:tcPr>
          <w:p w:rsidR="00E70093" w:rsidRPr="004B446B" w:rsidRDefault="00E70093" w:rsidP="004B446B">
            <w:pPr>
              <w:pStyle w:val="7"/>
              <w:jc w:val="center"/>
              <w:rPr>
                <w:b w:val="0"/>
                <w:i/>
                <w:sz w:val="20"/>
                <w:szCs w:val="20"/>
              </w:rPr>
            </w:pPr>
            <w:r w:rsidRPr="004B446B">
              <w:rPr>
                <w:b w:val="0"/>
                <w:sz w:val="20"/>
                <w:szCs w:val="20"/>
              </w:rPr>
              <w:t>Примечание</w:t>
            </w:r>
          </w:p>
        </w:tc>
      </w:tr>
      <w:tr w:rsidR="00E70093" w:rsidRPr="004B446B" w:rsidTr="00E70093">
        <w:tc>
          <w:tcPr>
            <w:tcW w:w="817" w:type="dxa"/>
          </w:tcPr>
          <w:p w:rsidR="00E70093" w:rsidRPr="004B446B" w:rsidRDefault="00E70093" w:rsidP="004B446B">
            <w:pPr>
              <w:pStyle w:val="7"/>
              <w:jc w:val="center"/>
              <w:rPr>
                <w:b w:val="0"/>
                <w:i/>
                <w:sz w:val="20"/>
                <w:szCs w:val="20"/>
              </w:rPr>
            </w:pPr>
            <w:r w:rsidRPr="004B446B">
              <w:rPr>
                <w:b w:val="0"/>
                <w:sz w:val="20"/>
                <w:szCs w:val="20"/>
              </w:rPr>
              <w:t>1.</w:t>
            </w:r>
          </w:p>
        </w:tc>
        <w:tc>
          <w:tcPr>
            <w:tcW w:w="5766" w:type="dxa"/>
          </w:tcPr>
          <w:p w:rsidR="00E70093" w:rsidRPr="004B446B" w:rsidRDefault="00E70093" w:rsidP="004B446B">
            <w:pPr>
              <w:pStyle w:val="7"/>
              <w:rPr>
                <w:b w:val="0"/>
                <w:sz w:val="20"/>
                <w:szCs w:val="20"/>
              </w:rPr>
            </w:pPr>
          </w:p>
          <w:p w:rsidR="00E70093" w:rsidRPr="004B446B" w:rsidRDefault="00E70093" w:rsidP="004B446B">
            <w:pPr>
              <w:rPr>
                <w:sz w:val="20"/>
                <w:szCs w:val="20"/>
              </w:rPr>
            </w:pPr>
          </w:p>
        </w:tc>
        <w:tc>
          <w:tcPr>
            <w:tcW w:w="1784" w:type="dxa"/>
          </w:tcPr>
          <w:p w:rsidR="00E70093" w:rsidRPr="004B446B" w:rsidRDefault="00E70093" w:rsidP="004B446B">
            <w:pPr>
              <w:pStyle w:val="7"/>
              <w:rPr>
                <w:b w:val="0"/>
                <w:sz w:val="20"/>
                <w:szCs w:val="20"/>
              </w:rPr>
            </w:pPr>
          </w:p>
        </w:tc>
        <w:tc>
          <w:tcPr>
            <w:tcW w:w="1487" w:type="dxa"/>
          </w:tcPr>
          <w:p w:rsidR="00E70093" w:rsidRPr="004B446B" w:rsidRDefault="00E70093" w:rsidP="004B446B">
            <w:pPr>
              <w:pStyle w:val="7"/>
              <w:rPr>
                <w:b w:val="0"/>
                <w:sz w:val="20"/>
                <w:szCs w:val="20"/>
              </w:rPr>
            </w:pPr>
          </w:p>
        </w:tc>
      </w:tr>
      <w:tr w:rsidR="00E70093" w:rsidRPr="004B446B" w:rsidTr="00E70093">
        <w:tc>
          <w:tcPr>
            <w:tcW w:w="817" w:type="dxa"/>
          </w:tcPr>
          <w:p w:rsidR="00E70093" w:rsidRPr="004B446B" w:rsidRDefault="00E70093" w:rsidP="004B446B">
            <w:pPr>
              <w:pStyle w:val="7"/>
              <w:jc w:val="center"/>
              <w:rPr>
                <w:b w:val="0"/>
                <w:i/>
                <w:sz w:val="20"/>
                <w:szCs w:val="20"/>
              </w:rPr>
            </w:pPr>
            <w:r w:rsidRPr="004B446B">
              <w:rPr>
                <w:b w:val="0"/>
                <w:sz w:val="20"/>
                <w:szCs w:val="20"/>
              </w:rPr>
              <w:t>2.</w:t>
            </w:r>
          </w:p>
        </w:tc>
        <w:tc>
          <w:tcPr>
            <w:tcW w:w="5766" w:type="dxa"/>
          </w:tcPr>
          <w:p w:rsidR="00E70093" w:rsidRPr="004B446B" w:rsidRDefault="00E70093" w:rsidP="004B446B">
            <w:pPr>
              <w:pStyle w:val="7"/>
              <w:rPr>
                <w:b w:val="0"/>
                <w:sz w:val="20"/>
                <w:szCs w:val="20"/>
              </w:rPr>
            </w:pPr>
          </w:p>
          <w:p w:rsidR="00E70093" w:rsidRPr="004B446B" w:rsidRDefault="00E70093" w:rsidP="004B446B">
            <w:pPr>
              <w:rPr>
                <w:sz w:val="20"/>
                <w:szCs w:val="20"/>
              </w:rPr>
            </w:pPr>
          </w:p>
        </w:tc>
        <w:tc>
          <w:tcPr>
            <w:tcW w:w="1784" w:type="dxa"/>
          </w:tcPr>
          <w:p w:rsidR="00E70093" w:rsidRPr="004B446B" w:rsidRDefault="00E70093" w:rsidP="004B446B">
            <w:pPr>
              <w:pStyle w:val="7"/>
              <w:rPr>
                <w:b w:val="0"/>
                <w:sz w:val="20"/>
                <w:szCs w:val="20"/>
              </w:rPr>
            </w:pPr>
          </w:p>
        </w:tc>
        <w:tc>
          <w:tcPr>
            <w:tcW w:w="1487" w:type="dxa"/>
          </w:tcPr>
          <w:p w:rsidR="00E70093" w:rsidRPr="004B446B" w:rsidRDefault="00E70093" w:rsidP="004B446B">
            <w:pPr>
              <w:pStyle w:val="7"/>
              <w:rPr>
                <w:b w:val="0"/>
                <w:sz w:val="20"/>
                <w:szCs w:val="20"/>
              </w:rPr>
            </w:pPr>
          </w:p>
        </w:tc>
      </w:tr>
      <w:tr w:rsidR="00E70093" w:rsidRPr="004B446B" w:rsidTr="00E70093">
        <w:tc>
          <w:tcPr>
            <w:tcW w:w="817" w:type="dxa"/>
          </w:tcPr>
          <w:p w:rsidR="00E70093" w:rsidRPr="004B446B" w:rsidRDefault="00E70093" w:rsidP="004B446B">
            <w:pPr>
              <w:pStyle w:val="7"/>
              <w:jc w:val="center"/>
              <w:rPr>
                <w:b w:val="0"/>
                <w:i/>
                <w:sz w:val="20"/>
                <w:szCs w:val="20"/>
              </w:rPr>
            </w:pPr>
            <w:r w:rsidRPr="004B446B">
              <w:rPr>
                <w:b w:val="0"/>
                <w:sz w:val="20"/>
                <w:szCs w:val="20"/>
              </w:rPr>
              <w:t>3.</w:t>
            </w:r>
          </w:p>
        </w:tc>
        <w:tc>
          <w:tcPr>
            <w:tcW w:w="5766" w:type="dxa"/>
          </w:tcPr>
          <w:p w:rsidR="00E70093" w:rsidRPr="004B446B" w:rsidRDefault="00E70093" w:rsidP="004B446B">
            <w:pPr>
              <w:pStyle w:val="7"/>
              <w:rPr>
                <w:b w:val="0"/>
                <w:sz w:val="20"/>
                <w:szCs w:val="20"/>
              </w:rPr>
            </w:pPr>
          </w:p>
          <w:p w:rsidR="00E70093" w:rsidRPr="004B446B" w:rsidRDefault="00E70093" w:rsidP="004B446B">
            <w:pPr>
              <w:rPr>
                <w:sz w:val="20"/>
                <w:szCs w:val="20"/>
              </w:rPr>
            </w:pPr>
          </w:p>
        </w:tc>
        <w:tc>
          <w:tcPr>
            <w:tcW w:w="1784" w:type="dxa"/>
          </w:tcPr>
          <w:p w:rsidR="00E70093" w:rsidRPr="004B446B" w:rsidRDefault="00E70093" w:rsidP="004B446B">
            <w:pPr>
              <w:pStyle w:val="7"/>
              <w:rPr>
                <w:b w:val="0"/>
                <w:sz w:val="20"/>
                <w:szCs w:val="20"/>
              </w:rPr>
            </w:pPr>
          </w:p>
        </w:tc>
        <w:tc>
          <w:tcPr>
            <w:tcW w:w="1487" w:type="dxa"/>
          </w:tcPr>
          <w:p w:rsidR="00E70093" w:rsidRPr="004B446B" w:rsidRDefault="00E70093" w:rsidP="004B446B">
            <w:pPr>
              <w:pStyle w:val="7"/>
              <w:rPr>
                <w:b w:val="0"/>
                <w:sz w:val="20"/>
                <w:szCs w:val="20"/>
              </w:rPr>
            </w:pPr>
          </w:p>
        </w:tc>
      </w:tr>
      <w:tr w:rsidR="00E70093" w:rsidRPr="004B446B" w:rsidTr="00E70093">
        <w:tc>
          <w:tcPr>
            <w:tcW w:w="817" w:type="dxa"/>
          </w:tcPr>
          <w:p w:rsidR="00E70093" w:rsidRPr="004B446B" w:rsidRDefault="00E70093" w:rsidP="004B446B">
            <w:pPr>
              <w:pStyle w:val="7"/>
              <w:jc w:val="center"/>
              <w:rPr>
                <w:b w:val="0"/>
                <w:i/>
                <w:sz w:val="20"/>
                <w:szCs w:val="20"/>
              </w:rPr>
            </w:pPr>
            <w:r w:rsidRPr="004B446B">
              <w:rPr>
                <w:b w:val="0"/>
                <w:sz w:val="20"/>
                <w:szCs w:val="20"/>
              </w:rPr>
              <w:t>4.</w:t>
            </w:r>
          </w:p>
        </w:tc>
        <w:tc>
          <w:tcPr>
            <w:tcW w:w="5766" w:type="dxa"/>
          </w:tcPr>
          <w:p w:rsidR="00E70093" w:rsidRPr="004B446B" w:rsidRDefault="00E70093" w:rsidP="004B446B">
            <w:pPr>
              <w:pStyle w:val="7"/>
              <w:rPr>
                <w:b w:val="0"/>
                <w:sz w:val="20"/>
                <w:szCs w:val="20"/>
              </w:rPr>
            </w:pPr>
          </w:p>
          <w:p w:rsidR="00E70093" w:rsidRPr="004B446B" w:rsidRDefault="00E70093" w:rsidP="004B446B">
            <w:pPr>
              <w:rPr>
                <w:sz w:val="20"/>
                <w:szCs w:val="20"/>
              </w:rPr>
            </w:pPr>
          </w:p>
        </w:tc>
        <w:tc>
          <w:tcPr>
            <w:tcW w:w="1784" w:type="dxa"/>
          </w:tcPr>
          <w:p w:rsidR="00E70093" w:rsidRPr="004B446B" w:rsidRDefault="00E70093" w:rsidP="004B446B">
            <w:pPr>
              <w:pStyle w:val="7"/>
              <w:rPr>
                <w:b w:val="0"/>
                <w:sz w:val="20"/>
                <w:szCs w:val="20"/>
              </w:rPr>
            </w:pPr>
          </w:p>
        </w:tc>
        <w:tc>
          <w:tcPr>
            <w:tcW w:w="1487" w:type="dxa"/>
          </w:tcPr>
          <w:p w:rsidR="00E70093" w:rsidRPr="004B446B" w:rsidRDefault="00E70093" w:rsidP="004B446B">
            <w:pPr>
              <w:pStyle w:val="7"/>
              <w:rPr>
                <w:b w:val="0"/>
                <w:sz w:val="20"/>
                <w:szCs w:val="20"/>
              </w:rPr>
            </w:pPr>
          </w:p>
        </w:tc>
      </w:tr>
      <w:tr w:rsidR="00E70093" w:rsidRPr="004B446B" w:rsidTr="00E70093">
        <w:tc>
          <w:tcPr>
            <w:tcW w:w="817" w:type="dxa"/>
          </w:tcPr>
          <w:p w:rsidR="00E70093" w:rsidRPr="004B446B" w:rsidRDefault="00E70093" w:rsidP="004B446B">
            <w:pPr>
              <w:pStyle w:val="7"/>
              <w:jc w:val="center"/>
              <w:rPr>
                <w:b w:val="0"/>
                <w:i/>
                <w:sz w:val="20"/>
                <w:szCs w:val="20"/>
              </w:rPr>
            </w:pPr>
            <w:r w:rsidRPr="004B446B">
              <w:rPr>
                <w:b w:val="0"/>
                <w:sz w:val="20"/>
                <w:szCs w:val="20"/>
              </w:rPr>
              <w:t>5.</w:t>
            </w:r>
          </w:p>
        </w:tc>
        <w:tc>
          <w:tcPr>
            <w:tcW w:w="5766" w:type="dxa"/>
          </w:tcPr>
          <w:p w:rsidR="00E70093" w:rsidRPr="004B446B" w:rsidRDefault="00E70093" w:rsidP="004B446B">
            <w:pPr>
              <w:pStyle w:val="7"/>
              <w:rPr>
                <w:b w:val="0"/>
                <w:sz w:val="20"/>
                <w:szCs w:val="20"/>
              </w:rPr>
            </w:pPr>
          </w:p>
          <w:p w:rsidR="00E70093" w:rsidRPr="004B446B" w:rsidRDefault="00E70093" w:rsidP="004B446B">
            <w:pPr>
              <w:rPr>
                <w:sz w:val="20"/>
                <w:szCs w:val="20"/>
              </w:rPr>
            </w:pPr>
          </w:p>
        </w:tc>
        <w:tc>
          <w:tcPr>
            <w:tcW w:w="1784" w:type="dxa"/>
          </w:tcPr>
          <w:p w:rsidR="00E70093" w:rsidRPr="004B446B" w:rsidRDefault="00E70093" w:rsidP="004B446B">
            <w:pPr>
              <w:pStyle w:val="7"/>
              <w:rPr>
                <w:b w:val="0"/>
                <w:sz w:val="20"/>
                <w:szCs w:val="20"/>
              </w:rPr>
            </w:pPr>
          </w:p>
        </w:tc>
        <w:tc>
          <w:tcPr>
            <w:tcW w:w="1487" w:type="dxa"/>
          </w:tcPr>
          <w:p w:rsidR="00E70093" w:rsidRPr="004B446B" w:rsidRDefault="00E70093" w:rsidP="004B446B">
            <w:pPr>
              <w:pStyle w:val="7"/>
              <w:rPr>
                <w:b w:val="0"/>
                <w:sz w:val="20"/>
                <w:szCs w:val="20"/>
              </w:rPr>
            </w:pPr>
          </w:p>
        </w:tc>
      </w:tr>
      <w:tr w:rsidR="00E70093" w:rsidRPr="004B446B" w:rsidTr="00E70093">
        <w:tc>
          <w:tcPr>
            <w:tcW w:w="817" w:type="dxa"/>
          </w:tcPr>
          <w:p w:rsidR="00E70093" w:rsidRPr="004B446B" w:rsidRDefault="00E70093" w:rsidP="004B446B">
            <w:pPr>
              <w:pStyle w:val="7"/>
              <w:jc w:val="center"/>
              <w:rPr>
                <w:b w:val="0"/>
                <w:i/>
                <w:sz w:val="20"/>
                <w:szCs w:val="20"/>
              </w:rPr>
            </w:pPr>
            <w:r w:rsidRPr="004B446B">
              <w:rPr>
                <w:b w:val="0"/>
                <w:sz w:val="20"/>
                <w:szCs w:val="20"/>
              </w:rPr>
              <w:t>6.</w:t>
            </w:r>
          </w:p>
        </w:tc>
        <w:tc>
          <w:tcPr>
            <w:tcW w:w="5766" w:type="dxa"/>
          </w:tcPr>
          <w:p w:rsidR="00E70093" w:rsidRPr="004B446B" w:rsidRDefault="00E70093" w:rsidP="004B446B">
            <w:pPr>
              <w:pStyle w:val="7"/>
              <w:rPr>
                <w:b w:val="0"/>
                <w:sz w:val="20"/>
                <w:szCs w:val="20"/>
              </w:rPr>
            </w:pPr>
          </w:p>
          <w:p w:rsidR="00E70093" w:rsidRPr="004B446B" w:rsidRDefault="00E70093" w:rsidP="004B446B">
            <w:pPr>
              <w:rPr>
                <w:sz w:val="20"/>
                <w:szCs w:val="20"/>
              </w:rPr>
            </w:pPr>
          </w:p>
        </w:tc>
        <w:tc>
          <w:tcPr>
            <w:tcW w:w="1784" w:type="dxa"/>
          </w:tcPr>
          <w:p w:rsidR="00E70093" w:rsidRPr="004B446B" w:rsidRDefault="00E70093" w:rsidP="004B446B">
            <w:pPr>
              <w:pStyle w:val="7"/>
              <w:rPr>
                <w:b w:val="0"/>
                <w:sz w:val="20"/>
                <w:szCs w:val="20"/>
              </w:rPr>
            </w:pPr>
          </w:p>
        </w:tc>
        <w:tc>
          <w:tcPr>
            <w:tcW w:w="1487" w:type="dxa"/>
          </w:tcPr>
          <w:p w:rsidR="00E70093" w:rsidRPr="004B446B" w:rsidRDefault="00E70093" w:rsidP="004B446B">
            <w:pPr>
              <w:pStyle w:val="7"/>
              <w:rPr>
                <w:b w:val="0"/>
                <w:sz w:val="20"/>
                <w:szCs w:val="20"/>
              </w:rPr>
            </w:pPr>
          </w:p>
        </w:tc>
      </w:tr>
      <w:tr w:rsidR="00E70093" w:rsidRPr="004B446B" w:rsidTr="00E70093">
        <w:tc>
          <w:tcPr>
            <w:tcW w:w="817" w:type="dxa"/>
          </w:tcPr>
          <w:p w:rsidR="00E70093" w:rsidRPr="004B446B" w:rsidRDefault="00E70093" w:rsidP="004B446B">
            <w:pPr>
              <w:pStyle w:val="7"/>
              <w:jc w:val="center"/>
              <w:rPr>
                <w:b w:val="0"/>
                <w:i/>
                <w:sz w:val="20"/>
                <w:szCs w:val="20"/>
              </w:rPr>
            </w:pPr>
            <w:r w:rsidRPr="004B446B">
              <w:rPr>
                <w:b w:val="0"/>
                <w:sz w:val="20"/>
                <w:szCs w:val="20"/>
              </w:rPr>
              <w:t>7.</w:t>
            </w:r>
          </w:p>
        </w:tc>
        <w:tc>
          <w:tcPr>
            <w:tcW w:w="5766" w:type="dxa"/>
          </w:tcPr>
          <w:p w:rsidR="00E70093" w:rsidRPr="004B446B" w:rsidRDefault="00E70093" w:rsidP="004B446B">
            <w:pPr>
              <w:pStyle w:val="7"/>
              <w:rPr>
                <w:b w:val="0"/>
                <w:sz w:val="20"/>
                <w:szCs w:val="20"/>
              </w:rPr>
            </w:pPr>
          </w:p>
          <w:p w:rsidR="00E70093" w:rsidRPr="004B446B" w:rsidRDefault="00E70093" w:rsidP="004B446B">
            <w:pPr>
              <w:rPr>
                <w:sz w:val="20"/>
                <w:szCs w:val="20"/>
              </w:rPr>
            </w:pPr>
          </w:p>
        </w:tc>
        <w:tc>
          <w:tcPr>
            <w:tcW w:w="1784" w:type="dxa"/>
          </w:tcPr>
          <w:p w:rsidR="00E70093" w:rsidRPr="004B446B" w:rsidRDefault="00E70093" w:rsidP="004B446B">
            <w:pPr>
              <w:pStyle w:val="7"/>
              <w:rPr>
                <w:b w:val="0"/>
                <w:sz w:val="20"/>
                <w:szCs w:val="20"/>
              </w:rPr>
            </w:pPr>
          </w:p>
        </w:tc>
        <w:tc>
          <w:tcPr>
            <w:tcW w:w="1487" w:type="dxa"/>
          </w:tcPr>
          <w:p w:rsidR="00E70093" w:rsidRPr="004B446B" w:rsidRDefault="00E70093" w:rsidP="004B446B">
            <w:pPr>
              <w:pStyle w:val="7"/>
              <w:rPr>
                <w:b w:val="0"/>
                <w:sz w:val="20"/>
                <w:szCs w:val="20"/>
              </w:rPr>
            </w:pPr>
          </w:p>
        </w:tc>
      </w:tr>
      <w:tr w:rsidR="00E70093" w:rsidRPr="004B446B" w:rsidTr="00E70093">
        <w:tc>
          <w:tcPr>
            <w:tcW w:w="817" w:type="dxa"/>
          </w:tcPr>
          <w:p w:rsidR="00E70093" w:rsidRPr="004B446B" w:rsidRDefault="00E70093" w:rsidP="004B446B">
            <w:pPr>
              <w:pStyle w:val="7"/>
              <w:jc w:val="center"/>
              <w:rPr>
                <w:b w:val="0"/>
                <w:i/>
                <w:sz w:val="20"/>
                <w:szCs w:val="20"/>
              </w:rPr>
            </w:pPr>
            <w:r w:rsidRPr="004B446B">
              <w:rPr>
                <w:b w:val="0"/>
                <w:sz w:val="20"/>
                <w:szCs w:val="20"/>
              </w:rPr>
              <w:t>и т.д.</w:t>
            </w:r>
          </w:p>
        </w:tc>
        <w:tc>
          <w:tcPr>
            <w:tcW w:w="5766" w:type="dxa"/>
          </w:tcPr>
          <w:p w:rsidR="00E70093" w:rsidRPr="004B446B" w:rsidRDefault="00E70093" w:rsidP="004B446B">
            <w:pPr>
              <w:pStyle w:val="7"/>
              <w:rPr>
                <w:b w:val="0"/>
                <w:sz w:val="20"/>
                <w:szCs w:val="20"/>
              </w:rPr>
            </w:pPr>
          </w:p>
          <w:p w:rsidR="00E70093" w:rsidRPr="004B446B" w:rsidRDefault="00E70093" w:rsidP="004B446B">
            <w:pPr>
              <w:rPr>
                <w:sz w:val="20"/>
                <w:szCs w:val="20"/>
              </w:rPr>
            </w:pPr>
          </w:p>
        </w:tc>
        <w:tc>
          <w:tcPr>
            <w:tcW w:w="1784" w:type="dxa"/>
          </w:tcPr>
          <w:p w:rsidR="00E70093" w:rsidRPr="004B446B" w:rsidRDefault="00E70093" w:rsidP="004B446B">
            <w:pPr>
              <w:pStyle w:val="7"/>
              <w:rPr>
                <w:b w:val="0"/>
                <w:sz w:val="20"/>
                <w:szCs w:val="20"/>
              </w:rPr>
            </w:pPr>
          </w:p>
        </w:tc>
        <w:tc>
          <w:tcPr>
            <w:tcW w:w="1487" w:type="dxa"/>
          </w:tcPr>
          <w:p w:rsidR="00E70093" w:rsidRPr="004B446B" w:rsidRDefault="00E70093" w:rsidP="004B446B">
            <w:pPr>
              <w:pStyle w:val="7"/>
              <w:rPr>
                <w:b w:val="0"/>
                <w:sz w:val="20"/>
                <w:szCs w:val="20"/>
              </w:rPr>
            </w:pPr>
          </w:p>
        </w:tc>
      </w:tr>
      <w:tr w:rsidR="00E70093" w:rsidRPr="004B446B" w:rsidTr="00E70093">
        <w:tc>
          <w:tcPr>
            <w:tcW w:w="8367" w:type="dxa"/>
            <w:gridSpan w:val="3"/>
          </w:tcPr>
          <w:p w:rsidR="00E70093" w:rsidRPr="004B446B" w:rsidRDefault="00E70093" w:rsidP="004B446B">
            <w:pPr>
              <w:pStyle w:val="7"/>
              <w:rPr>
                <w:b w:val="0"/>
                <w:i/>
                <w:sz w:val="20"/>
                <w:szCs w:val="20"/>
              </w:rPr>
            </w:pPr>
          </w:p>
          <w:p w:rsidR="00E70093" w:rsidRPr="004B446B" w:rsidRDefault="00E70093" w:rsidP="004B446B">
            <w:pPr>
              <w:pStyle w:val="7"/>
              <w:rPr>
                <w:b w:val="0"/>
                <w:i/>
                <w:sz w:val="20"/>
                <w:szCs w:val="20"/>
              </w:rPr>
            </w:pPr>
            <w:r w:rsidRPr="004B446B">
              <w:rPr>
                <w:b w:val="0"/>
                <w:sz w:val="20"/>
                <w:szCs w:val="20"/>
              </w:rPr>
              <w:t>Всего вложенных листов:</w:t>
            </w:r>
          </w:p>
        </w:tc>
        <w:tc>
          <w:tcPr>
            <w:tcW w:w="1487" w:type="dxa"/>
          </w:tcPr>
          <w:p w:rsidR="00E70093" w:rsidRPr="004B446B" w:rsidRDefault="00E70093" w:rsidP="004B446B">
            <w:pPr>
              <w:pStyle w:val="7"/>
              <w:rPr>
                <w:b w:val="0"/>
                <w:sz w:val="20"/>
                <w:szCs w:val="20"/>
              </w:rPr>
            </w:pPr>
          </w:p>
        </w:tc>
      </w:tr>
    </w:tbl>
    <w:p w:rsidR="00E70093" w:rsidRPr="004B446B" w:rsidRDefault="00E70093" w:rsidP="004B446B">
      <w:pPr>
        <w:pStyle w:val="7"/>
        <w:rPr>
          <w:b w:val="0"/>
          <w:sz w:val="20"/>
          <w:szCs w:val="20"/>
        </w:rPr>
      </w:pPr>
    </w:p>
    <w:p w:rsidR="00E70093" w:rsidRPr="004B446B" w:rsidRDefault="00E70093" w:rsidP="004B446B">
      <w:pPr>
        <w:pStyle w:val="7"/>
        <w:rPr>
          <w:b w:val="0"/>
          <w:sz w:val="20"/>
          <w:szCs w:val="20"/>
        </w:rPr>
      </w:pPr>
    </w:p>
    <w:p w:rsidR="00E70093" w:rsidRPr="004B446B" w:rsidRDefault="00E70093" w:rsidP="004B446B">
      <w:pPr>
        <w:pStyle w:val="7"/>
        <w:rPr>
          <w:b w:val="0"/>
          <w:i/>
          <w:sz w:val="20"/>
          <w:szCs w:val="20"/>
        </w:rPr>
      </w:pPr>
    </w:p>
    <w:p w:rsidR="00E70093" w:rsidRPr="004B446B" w:rsidRDefault="00E70093" w:rsidP="004B446B">
      <w:pPr>
        <w:ind w:firstLine="720"/>
        <w:jc w:val="both"/>
        <w:rPr>
          <w:sz w:val="20"/>
          <w:szCs w:val="20"/>
        </w:rPr>
      </w:pPr>
    </w:p>
    <w:p w:rsidR="00E70093" w:rsidRPr="004B446B" w:rsidRDefault="00E70093" w:rsidP="004B446B">
      <w:pPr>
        <w:pStyle w:val="a9"/>
        <w:tabs>
          <w:tab w:val="left" w:pos="9637"/>
        </w:tabs>
        <w:ind w:left="5387" w:right="-2"/>
        <w:rPr>
          <w:b/>
          <w:color w:val="000000"/>
          <w:sz w:val="20"/>
          <w:szCs w:val="20"/>
        </w:rPr>
      </w:pPr>
    </w:p>
    <w:p w:rsidR="00E70093" w:rsidRPr="004B446B" w:rsidRDefault="00E70093" w:rsidP="0010046E">
      <w:pPr>
        <w:pStyle w:val="a9"/>
        <w:numPr>
          <w:ilvl w:val="0"/>
          <w:numId w:val="12"/>
        </w:numPr>
        <w:jc w:val="center"/>
        <w:rPr>
          <w:b/>
          <w:color w:val="000000"/>
          <w:sz w:val="20"/>
          <w:szCs w:val="20"/>
        </w:rPr>
      </w:pPr>
      <w:r w:rsidRPr="004B446B">
        <w:rPr>
          <w:b/>
          <w:sz w:val="20"/>
          <w:szCs w:val="20"/>
        </w:rPr>
        <w:t>Реестр внутримуниципальных маршрутов Тужинского района</w:t>
      </w:r>
      <w:r w:rsidRPr="004B446B">
        <w:rPr>
          <w:b/>
          <w:color w:val="000000"/>
          <w:sz w:val="20"/>
          <w:szCs w:val="20"/>
        </w:rPr>
        <w:t xml:space="preserve"> с расписанием движения транспортных средств</w:t>
      </w:r>
    </w:p>
    <w:p w:rsidR="00E70093" w:rsidRPr="004B446B" w:rsidRDefault="00E70093" w:rsidP="004B446B">
      <w:pPr>
        <w:jc w:val="center"/>
        <w:rPr>
          <w:color w:val="000000"/>
          <w:sz w:val="20"/>
          <w:szCs w:val="20"/>
        </w:rPr>
      </w:pPr>
    </w:p>
    <w:tbl>
      <w:tblPr>
        <w:tblW w:w="5000" w:type="pct"/>
        <w:tblCellMar>
          <w:left w:w="40" w:type="dxa"/>
          <w:right w:w="40" w:type="dxa"/>
        </w:tblCellMar>
        <w:tblLook w:val="0000"/>
      </w:tblPr>
      <w:tblGrid>
        <w:gridCol w:w="761"/>
        <w:gridCol w:w="1712"/>
        <w:gridCol w:w="1524"/>
        <w:gridCol w:w="1142"/>
        <w:gridCol w:w="953"/>
        <w:gridCol w:w="1142"/>
        <w:gridCol w:w="1142"/>
        <w:gridCol w:w="953"/>
        <w:gridCol w:w="1524"/>
      </w:tblGrid>
      <w:tr w:rsidR="00E70093" w:rsidRPr="004B446B" w:rsidTr="00623421">
        <w:trPr>
          <w:trHeight w:hRule="exact" w:val="1336"/>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 марш рута</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Наименование маршрута</w:t>
            </w:r>
          </w:p>
        </w:tc>
        <w:tc>
          <w:tcPr>
            <w:tcW w:w="702"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Понедельник</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Вторник</w:t>
            </w:r>
          </w:p>
        </w:tc>
        <w:tc>
          <w:tcPr>
            <w:tcW w:w="43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Среда</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Четверг</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Пятница</w:t>
            </w:r>
          </w:p>
        </w:tc>
        <w:tc>
          <w:tcPr>
            <w:tcW w:w="43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Суббота</w:t>
            </w:r>
          </w:p>
        </w:tc>
        <w:tc>
          <w:tcPr>
            <w:tcW w:w="702"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Воскресенье</w:t>
            </w:r>
          </w:p>
        </w:tc>
      </w:tr>
      <w:tr w:rsidR="00E70093" w:rsidRPr="004B446B" w:rsidTr="00623421">
        <w:trPr>
          <w:trHeight w:val="825"/>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sz w:val="20"/>
                <w:szCs w:val="20"/>
              </w:rPr>
            </w:pPr>
            <w:r w:rsidRPr="004B446B">
              <w:rPr>
                <w:sz w:val="20"/>
                <w:szCs w:val="20"/>
              </w:rPr>
              <w:t>1</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rPr>
                <w:sz w:val="20"/>
                <w:szCs w:val="20"/>
              </w:rPr>
            </w:pPr>
            <w:r w:rsidRPr="004B446B">
              <w:rPr>
                <w:sz w:val="20"/>
                <w:szCs w:val="20"/>
              </w:rPr>
              <w:t>Тужа - Вынур</w:t>
            </w:r>
          </w:p>
        </w:tc>
        <w:tc>
          <w:tcPr>
            <w:tcW w:w="702"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13-40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13-40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13-40</w:t>
            </w:r>
          </w:p>
        </w:tc>
        <w:tc>
          <w:tcPr>
            <w:tcW w:w="439" w:type="pct"/>
            <w:tcBorders>
              <w:top w:val="single" w:sz="6" w:space="0" w:color="auto"/>
              <w:left w:val="single" w:sz="4"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c>
          <w:tcPr>
            <w:tcW w:w="702" w:type="pct"/>
            <w:tcBorders>
              <w:top w:val="single" w:sz="6" w:space="0" w:color="auto"/>
              <w:left w:val="single" w:sz="6" w:space="0" w:color="auto"/>
              <w:bottom w:val="single" w:sz="4" w:space="0" w:color="auto"/>
              <w:right w:val="single" w:sz="4" w:space="0" w:color="auto"/>
            </w:tcBorders>
            <w:shd w:val="clear" w:color="auto" w:fill="FFFFFF"/>
          </w:tcPr>
          <w:p w:rsidR="00E70093" w:rsidRPr="004B446B" w:rsidRDefault="00E70093" w:rsidP="004B446B">
            <w:pPr>
              <w:jc w:val="center"/>
              <w:rPr>
                <w:sz w:val="20"/>
                <w:szCs w:val="20"/>
              </w:rPr>
            </w:pPr>
          </w:p>
        </w:tc>
      </w:tr>
      <w:tr w:rsidR="00E70093" w:rsidRPr="004B446B" w:rsidTr="00623421">
        <w:trPr>
          <w:trHeight w:val="825"/>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sz w:val="20"/>
                <w:szCs w:val="20"/>
              </w:rPr>
            </w:pPr>
            <w:r w:rsidRPr="004B446B">
              <w:rPr>
                <w:sz w:val="20"/>
                <w:szCs w:val="20"/>
              </w:rPr>
              <w:t>2</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rPr>
                <w:sz w:val="20"/>
                <w:szCs w:val="20"/>
              </w:rPr>
            </w:pPr>
            <w:r w:rsidRPr="004B446B">
              <w:rPr>
                <w:sz w:val="20"/>
                <w:szCs w:val="20"/>
              </w:rPr>
              <w:t>Тужа - Полушнур</w:t>
            </w:r>
          </w:p>
        </w:tc>
        <w:tc>
          <w:tcPr>
            <w:tcW w:w="702"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13-40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13-40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439"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c>
          <w:tcPr>
            <w:tcW w:w="702"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r>
      <w:tr w:rsidR="00E70093" w:rsidRPr="004B446B" w:rsidTr="00623421">
        <w:trPr>
          <w:trHeight w:val="825"/>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sz w:val="20"/>
                <w:szCs w:val="20"/>
              </w:rPr>
            </w:pPr>
            <w:r w:rsidRPr="004B446B">
              <w:rPr>
                <w:sz w:val="20"/>
                <w:szCs w:val="20"/>
              </w:rPr>
              <w:t>3</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rPr>
                <w:sz w:val="20"/>
                <w:szCs w:val="20"/>
              </w:rPr>
            </w:pPr>
            <w:r w:rsidRPr="004B446B">
              <w:rPr>
                <w:sz w:val="20"/>
                <w:szCs w:val="20"/>
              </w:rPr>
              <w:t>Тужа -Шешурга</w:t>
            </w:r>
          </w:p>
        </w:tc>
        <w:tc>
          <w:tcPr>
            <w:tcW w:w="702"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439"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c>
          <w:tcPr>
            <w:tcW w:w="702"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r>
      <w:tr w:rsidR="00E70093" w:rsidRPr="004B446B" w:rsidTr="00623421">
        <w:trPr>
          <w:trHeight w:val="825"/>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sz w:val="20"/>
                <w:szCs w:val="20"/>
              </w:rPr>
            </w:pPr>
            <w:r w:rsidRPr="004B446B">
              <w:rPr>
                <w:sz w:val="20"/>
                <w:szCs w:val="20"/>
              </w:rPr>
              <w:t>4</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rPr>
                <w:sz w:val="20"/>
                <w:szCs w:val="20"/>
              </w:rPr>
            </w:pPr>
            <w:r w:rsidRPr="004B446B">
              <w:rPr>
                <w:sz w:val="20"/>
                <w:szCs w:val="20"/>
              </w:rPr>
              <w:t>Тужа -Васькино</w:t>
            </w:r>
          </w:p>
        </w:tc>
        <w:tc>
          <w:tcPr>
            <w:tcW w:w="702"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439"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c>
          <w:tcPr>
            <w:tcW w:w="702"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r>
    </w:tbl>
    <w:p w:rsidR="00E70093" w:rsidRPr="004B446B" w:rsidRDefault="00E70093" w:rsidP="004B446B">
      <w:pPr>
        <w:pStyle w:val="afa"/>
        <w:jc w:val="left"/>
        <w:rPr>
          <w:b/>
          <w:sz w:val="20"/>
        </w:rPr>
      </w:pPr>
    </w:p>
    <w:p w:rsidR="00E70093" w:rsidRPr="004B446B" w:rsidRDefault="00E70093" w:rsidP="0010046E">
      <w:pPr>
        <w:pStyle w:val="afa"/>
        <w:numPr>
          <w:ilvl w:val="0"/>
          <w:numId w:val="14"/>
        </w:numPr>
        <w:rPr>
          <w:sz w:val="20"/>
          <w:lang w:val="en-US"/>
        </w:rPr>
      </w:pPr>
      <w:r w:rsidRPr="004B446B">
        <w:rPr>
          <w:sz w:val="20"/>
        </w:rPr>
        <w:t>Проект</w:t>
      </w:r>
      <w:r w:rsidRPr="004B446B">
        <w:rPr>
          <w:sz w:val="20"/>
          <w:lang w:val="en-US"/>
        </w:rPr>
        <w:t xml:space="preserve"> </w:t>
      </w:r>
      <w:r w:rsidRPr="004B446B">
        <w:rPr>
          <w:sz w:val="20"/>
        </w:rPr>
        <w:t>договора</w:t>
      </w:r>
    </w:p>
    <w:p w:rsidR="00E70093" w:rsidRPr="004B446B" w:rsidRDefault="00E70093" w:rsidP="004B446B">
      <w:pPr>
        <w:pStyle w:val="afa"/>
        <w:rPr>
          <w:sz w:val="20"/>
        </w:rPr>
      </w:pPr>
    </w:p>
    <w:p w:rsidR="00E70093" w:rsidRPr="004B446B" w:rsidRDefault="00E70093" w:rsidP="004B446B">
      <w:pPr>
        <w:jc w:val="center"/>
        <w:rPr>
          <w:b/>
          <w:sz w:val="20"/>
          <w:szCs w:val="20"/>
        </w:rPr>
      </w:pPr>
      <w:r w:rsidRPr="004B446B">
        <w:rPr>
          <w:b/>
          <w:sz w:val="20"/>
          <w:szCs w:val="20"/>
        </w:rPr>
        <w:t>Договор №_______</w:t>
      </w:r>
    </w:p>
    <w:p w:rsidR="00E70093" w:rsidRPr="004B446B" w:rsidRDefault="00E70093" w:rsidP="004B446B">
      <w:pPr>
        <w:jc w:val="center"/>
        <w:rPr>
          <w:b/>
          <w:sz w:val="20"/>
          <w:szCs w:val="20"/>
        </w:rPr>
      </w:pPr>
      <w:r w:rsidRPr="004B446B">
        <w:rPr>
          <w:b/>
          <w:sz w:val="20"/>
          <w:szCs w:val="20"/>
        </w:rPr>
        <w:t xml:space="preserve">на осуществление регулярных пассажирских перевозок по социальным маршрутам </w:t>
      </w:r>
    </w:p>
    <w:p w:rsidR="00E70093" w:rsidRPr="004B446B" w:rsidRDefault="00E70093" w:rsidP="004B446B">
      <w:pPr>
        <w:jc w:val="center"/>
        <w:rPr>
          <w:b/>
          <w:sz w:val="20"/>
          <w:szCs w:val="20"/>
        </w:rPr>
      </w:pPr>
      <w:r w:rsidRPr="004B446B">
        <w:rPr>
          <w:b/>
          <w:sz w:val="20"/>
          <w:szCs w:val="20"/>
        </w:rPr>
        <w:t>Тужинского муниципального района</w:t>
      </w:r>
    </w:p>
    <w:p w:rsidR="00E70093" w:rsidRPr="004B446B" w:rsidRDefault="00E70093" w:rsidP="004B446B">
      <w:pPr>
        <w:jc w:val="center"/>
        <w:rPr>
          <w:sz w:val="20"/>
          <w:szCs w:val="20"/>
        </w:rPr>
      </w:pPr>
    </w:p>
    <w:p w:rsidR="00E70093" w:rsidRPr="004B446B" w:rsidRDefault="00E70093" w:rsidP="004B446B">
      <w:pPr>
        <w:jc w:val="center"/>
        <w:rPr>
          <w:sz w:val="20"/>
          <w:szCs w:val="20"/>
        </w:rPr>
      </w:pPr>
    </w:p>
    <w:p w:rsidR="00E70093" w:rsidRPr="004B446B" w:rsidRDefault="00E70093" w:rsidP="004B446B">
      <w:pPr>
        <w:ind w:firstLine="567"/>
        <w:jc w:val="center"/>
        <w:rPr>
          <w:sz w:val="20"/>
          <w:szCs w:val="20"/>
        </w:rPr>
      </w:pPr>
      <w:r w:rsidRPr="004B446B">
        <w:rPr>
          <w:sz w:val="20"/>
          <w:szCs w:val="20"/>
        </w:rPr>
        <w:t>пгт Тужа</w:t>
      </w:r>
      <w:r w:rsidRPr="004B446B">
        <w:rPr>
          <w:sz w:val="20"/>
          <w:szCs w:val="20"/>
        </w:rPr>
        <w:tab/>
      </w:r>
      <w:r w:rsidRPr="004B446B">
        <w:rPr>
          <w:sz w:val="20"/>
          <w:szCs w:val="20"/>
        </w:rPr>
        <w:tab/>
      </w:r>
      <w:r w:rsidRPr="004B446B">
        <w:rPr>
          <w:sz w:val="20"/>
          <w:szCs w:val="20"/>
        </w:rPr>
        <w:tab/>
      </w:r>
      <w:r w:rsidRPr="004B446B">
        <w:rPr>
          <w:sz w:val="20"/>
          <w:szCs w:val="20"/>
        </w:rPr>
        <w:tab/>
      </w:r>
      <w:r w:rsidRPr="004B446B">
        <w:rPr>
          <w:sz w:val="20"/>
          <w:szCs w:val="20"/>
        </w:rPr>
        <w:tab/>
      </w:r>
      <w:r w:rsidRPr="004B446B">
        <w:rPr>
          <w:sz w:val="20"/>
          <w:szCs w:val="20"/>
        </w:rPr>
        <w:tab/>
        <w:t xml:space="preserve">         «__» __________ 2015 года</w:t>
      </w:r>
    </w:p>
    <w:p w:rsidR="00E70093" w:rsidRPr="004B446B" w:rsidRDefault="00E70093" w:rsidP="004B446B">
      <w:pPr>
        <w:jc w:val="both"/>
        <w:rPr>
          <w:sz w:val="20"/>
          <w:szCs w:val="20"/>
        </w:rPr>
      </w:pPr>
    </w:p>
    <w:p w:rsidR="00E70093" w:rsidRPr="004B446B" w:rsidRDefault="00E70093" w:rsidP="004B446B">
      <w:pPr>
        <w:jc w:val="both"/>
        <w:rPr>
          <w:sz w:val="20"/>
          <w:szCs w:val="20"/>
        </w:rPr>
      </w:pPr>
    </w:p>
    <w:p w:rsidR="00E70093" w:rsidRPr="004B446B" w:rsidRDefault="00E70093" w:rsidP="004B446B">
      <w:pPr>
        <w:ind w:firstLine="567"/>
        <w:jc w:val="both"/>
        <w:rPr>
          <w:sz w:val="20"/>
          <w:szCs w:val="20"/>
        </w:rPr>
      </w:pPr>
      <w:r w:rsidRPr="004B446B">
        <w:rPr>
          <w:b/>
          <w:sz w:val="20"/>
          <w:szCs w:val="20"/>
        </w:rPr>
        <w:t>Администрация Тужинского района</w:t>
      </w:r>
      <w:r w:rsidRPr="004B446B">
        <w:rPr>
          <w:sz w:val="20"/>
          <w:szCs w:val="20"/>
        </w:rPr>
        <w:t xml:space="preserve">, в лице главы администрации Тужинского района Видякиной Елены Вадимовны, действующей на основании Устава, именуемая в дальнейшем «ЗАКАЗЧИК», с одной стороны, и </w:t>
      </w:r>
      <w:r w:rsidRPr="004B446B">
        <w:rPr>
          <w:b/>
          <w:sz w:val="20"/>
          <w:szCs w:val="20"/>
        </w:rPr>
        <w:t>_______________________________________________________________________________</w:t>
      </w:r>
      <w:r w:rsidRPr="004B446B">
        <w:rPr>
          <w:sz w:val="20"/>
          <w:szCs w:val="20"/>
        </w:rPr>
        <w:t>, действующего на основании ________________________, именуемое в дальнейшем «ПЕРЕВОЗЧИК», с другой стороны вместе именуемые «Стороны» заключили настоящий Договор о нижеследующем:</w:t>
      </w:r>
    </w:p>
    <w:p w:rsidR="00E70093" w:rsidRPr="004B446B" w:rsidRDefault="00E70093" w:rsidP="004B446B">
      <w:pPr>
        <w:ind w:firstLine="567"/>
        <w:jc w:val="both"/>
        <w:rPr>
          <w:sz w:val="20"/>
          <w:szCs w:val="20"/>
        </w:rPr>
      </w:pPr>
    </w:p>
    <w:p w:rsidR="00E70093" w:rsidRPr="004B446B" w:rsidRDefault="00E70093" w:rsidP="004B446B">
      <w:pPr>
        <w:ind w:firstLine="567"/>
        <w:jc w:val="center"/>
        <w:rPr>
          <w:sz w:val="20"/>
          <w:szCs w:val="20"/>
        </w:rPr>
      </w:pPr>
      <w:r w:rsidRPr="004B446B">
        <w:rPr>
          <w:sz w:val="20"/>
          <w:szCs w:val="20"/>
        </w:rPr>
        <w:t>1. ПРЕДМЕТ ДОГОВОРА</w:t>
      </w:r>
    </w:p>
    <w:p w:rsidR="00E70093" w:rsidRPr="004B446B" w:rsidRDefault="00E70093" w:rsidP="004B446B">
      <w:pPr>
        <w:ind w:firstLine="567"/>
        <w:jc w:val="both"/>
        <w:rPr>
          <w:sz w:val="20"/>
          <w:szCs w:val="20"/>
        </w:rPr>
      </w:pPr>
      <w:r w:rsidRPr="004B446B">
        <w:rPr>
          <w:sz w:val="20"/>
          <w:szCs w:val="20"/>
        </w:rPr>
        <w:t xml:space="preserve">1.1.ЗАКАЗЧИК поручает, а ПЕРЕВОЗЧИК  обязуется </w:t>
      </w:r>
      <w:r w:rsidRPr="004B446B">
        <w:rPr>
          <w:color w:val="000000"/>
          <w:sz w:val="20"/>
          <w:szCs w:val="20"/>
        </w:rPr>
        <w:t>осуществлять регулярные пассажирские перевозки по социальным   маршрутам  Тужинского района согласно Приложению №1 к Договору,</w:t>
      </w:r>
      <w:r w:rsidRPr="004B446B">
        <w:rPr>
          <w:b/>
          <w:color w:val="000000"/>
          <w:sz w:val="20"/>
          <w:szCs w:val="20"/>
        </w:rPr>
        <w:t xml:space="preserve"> </w:t>
      </w:r>
      <w:r w:rsidRPr="004B446B">
        <w:rPr>
          <w:color w:val="000000"/>
          <w:sz w:val="20"/>
          <w:szCs w:val="20"/>
        </w:rPr>
        <w:t>в соответствии с утвержденным графиком движения по ним, с соблюдением требований безопасности дорожного движения, лицензионных требований и Правил организации перевозки пассажиров.</w:t>
      </w:r>
    </w:p>
    <w:p w:rsidR="00E70093" w:rsidRPr="004B446B" w:rsidRDefault="00E70093" w:rsidP="004B446B">
      <w:pPr>
        <w:ind w:firstLine="567"/>
        <w:jc w:val="both"/>
        <w:rPr>
          <w:sz w:val="20"/>
          <w:szCs w:val="20"/>
        </w:rPr>
      </w:pPr>
      <w:r w:rsidRPr="004B446B">
        <w:rPr>
          <w:sz w:val="20"/>
          <w:szCs w:val="20"/>
        </w:rPr>
        <w:t>1.2.ЗАКАЗЧИК возмещает часть затрат от перевозки пассажиров на социальных маршрутах, образующихся вследствие превышения затрат по пассажирским перевозкам на социальных маршрутах над их доходами, в размере планового объема бюджетных ассигнований в сумме 1066,6 тыс. (один миллион шестьдесят шесть тысяч шестьсот ) рублей.</w:t>
      </w:r>
    </w:p>
    <w:p w:rsidR="00E70093" w:rsidRPr="004B446B" w:rsidRDefault="00E70093" w:rsidP="004B446B">
      <w:pPr>
        <w:ind w:firstLine="567"/>
        <w:jc w:val="both"/>
        <w:rPr>
          <w:sz w:val="20"/>
          <w:szCs w:val="20"/>
        </w:rPr>
      </w:pPr>
    </w:p>
    <w:p w:rsidR="00E70093" w:rsidRPr="004B446B" w:rsidRDefault="00E70093" w:rsidP="004B446B">
      <w:pPr>
        <w:ind w:firstLine="567"/>
        <w:jc w:val="center"/>
        <w:rPr>
          <w:sz w:val="20"/>
          <w:szCs w:val="20"/>
        </w:rPr>
      </w:pPr>
      <w:r w:rsidRPr="004B446B">
        <w:rPr>
          <w:sz w:val="20"/>
          <w:szCs w:val="20"/>
        </w:rPr>
        <w:t>2. ПЕРЕВОЗЧИК ОБЯЗУЕТСЯ</w:t>
      </w:r>
    </w:p>
    <w:p w:rsidR="00E70093" w:rsidRPr="004B446B" w:rsidRDefault="00E70093" w:rsidP="004B446B">
      <w:pPr>
        <w:ind w:firstLine="567"/>
        <w:jc w:val="both"/>
        <w:rPr>
          <w:sz w:val="20"/>
          <w:szCs w:val="20"/>
        </w:rPr>
      </w:pPr>
      <w:r w:rsidRPr="004B446B">
        <w:rPr>
          <w:sz w:val="20"/>
          <w:szCs w:val="20"/>
        </w:rPr>
        <w:t xml:space="preserve">2.1.Исполнять обязанности по перевозке пассажиров, в том числе льготных категорий пассажиров, в соответствии с решением Правления Региональной службы по тарифам Кировской области, согласно утвержденному Реестру внутримуниципальных маршрутов Тужинского района с расписанием движения автобусов. </w:t>
      </w:r>
    </w:p>
    <w:p w:rsidR="00E70093" w:rsidRPr="004B446B" w:rsidRDefault="00E70093" w:rsidP="004B446B">
      <w:pPr>
        <w:ind w:firstLine="567"/>
        <w:jc w:val="both"/>
        <w:rPr>
          <w:sz w:val="20"/>
          <w:szCs w:val="20"/>
        </w:rPr>
      </w:pPr>
      <w:r w:rsidRPr="004B446B">
        <w:rPr>
          <w:sz w:val="20"/>
          <w:szCs w:val="20"/>
        </w:rPr>
        <w:t>2.2.Обеспечить выпуск и работу на маршрутах технически исправного, в надлежащем санитарном состоянии автотранспорта.</w:t>
      </w:r>
    </w:p>
    <w:p w:rsidR="00E70093" w:rsidRPr="004B446B" w:rsidRDefault="00E70093" w:rsidP="004B446B">
      <w:pPr>
        <w:ind w:firstLine="567"/>
        <w:jc w:val="both"/>
        <w:rPr>
          <w:sz w:val="20"/>
          <w:szCs w:val="20"/>
        </w:rPr>
      </w:pPr>
      <w:r w:rsidRPr="004B446B">
        <w:rPr>
          <w:sz w:val="20"/>
          <w:szCs w:val="20"/>
        </w:rPr>
        <w:t>2.3.Использовать выделенные средства в размере планового объема бюджетных ассигнований строго по назначению.</w:t>
      </w:r>
    </w:p>
    <w:p w:rsidR="00E70093" w:rsidRPr="004B446B" w:rsidRDefault="00E70093" w:rsidP="004B446B">
      <w:pPr>
        <w:ind w:firstLine="567"/>
        <w:jc w:val="both"/>
        <w:rPr>
          <w:sz w:val="20"/>
          <w:szCs w:val="20"/>
        </w:rPr>
      </w:pPr>
      <w:r w:rsidRPr="004B446B">
        <w:rPr>
          <w:sz w:val="20"/>
          <w:szCs w:val="20"/>
        </w:rPr>
        <w:t>2.4.Применять расчетные тарифы на провоз пассажиров и багажа согласно тарифам, утвержденным Правительством области.</w:t>
      </w:r>
    </w:p>
    <w:p w:rsidR="00E70093" w:rsidRPr="004B446B" w:rsidRDefault="00E70093" w:rsidP="004B446B">
      <w:pPr>
        <w:ind w:firstLine="567"/>
        <w:jc w:val="both"/>
        <w:rPr>
          <w:sz w:val="20"/>
          <w:szCs w:val="20"/>
        </w:rPr>
      </w:pPr>
      <w:r w:rsidRPr="004B446B">
        <w:rPr>
          <w:sz w:val="20"/>
          <w:szCs w:val="20"/>
        </w:rPr>
        <w:t>2.5.Осуществлять контроль оплаты проезда пассажирами и провоза багажа, обеспечить сбор выручки собственными силами.</w:t>
      </w:r>
    </w:p>
    <w:p w:rsidR="00E70093" w:rsidRPr="004B446B" w:rsidRDefault="00E70093" w:rsidP="004B446B">
      <w:pPr>
        <w:ind w:firstLine="567"/>
        <w:jc w:val="both"/>
        <w:rPr>
          <w:sz w:val="20"/>
          <w:szCs w:val="20"/>
        </w:rPr>
      </w:pPr>
      <w:r w:rsidRPr="004B446B">
        <w:rPr>
          <w:sz w:val="20"/>
          <w:szCs w:val="20"/>
        </w:rPr>
        <w:t>2.6. Проводить инструктаж с водителями автобусов о порядке выполнения перевозок пассажиров, а также по вопросам обеспечения безопасности движения при осуществлении перевозок.</w:t>
      </w:r>
    </w:p>
    <w:p w:rsidR="00E70093" w:rsidRPr="004B446B" w:rsidRDefault="00E70093" w:rsidP="004B446B">
      <w:pPr>
        <w:ind w:firstLine="567"/>
        <w:jc w:val="both"/>
        <w:rPr>
          <w:sz w:val="20"/>
          <w:szCs w:val="20"/>
        </w:rPr>
      </w:pPr>
      <w:r w:rsidRPr="004B446B">
        <w:rPr>
          <w:sz w:val="20"/>
          <w:szCs w:val="20"/>
        </w:rPr>
        <w:t>2.7. Информировать пассажиров всеми возможными способами по всем вопросам, касающимся перевозок пассажиров транспортом общего пользования.</w:t>
      </w:r>
    </w:p>
    <w:p w:rsidR="00E70093" w:rsidRPr="004B446B" w:rsidRDefault="00E70093" w:rsidP="004B446B">
      <w:pPr>
        <w:ind w:firstLine="567"/>
        <w:jc w:val="both"/>
        <w:rPr>
          <w:sz w:val="20"/>
          <w:szCs w:val="20"/>
        </w:rPr>
      </w:pPr>
    </w:p>
    <w:p w:rsidR="00E70093" w:rsidRPr="004B446B" w:rsidRDefault="00E70093" w:rsidP="004B446B">
      <w:pPr>
        <w:ind w:firstLine="567"/>
        <w:jc w:val="center"/>
        <w:rPr>
          <w:sz w:val="20"/>
          <w:szCs w:val="20"/>
        </w:rPr>
      </w:pPr>
      <w:r w:rsidRPr="004B446B">
        <w:rPr>
          <w:sz w:val="20"/>
          <w:szCs w:val="20"/>
        </w:rPr>
        <w:t>3. ПЕРЕВОЗЧИК ИМЕЕТ ПРАВО</w:t>
      </w:r>
    </w:p>
    <w:p w:rsidR="00E70093" w:rsidRPr="004B446B" w:rsidRDefault="00E70093" w:rsidP="004B446B">
      <w:pPr>
        <w:ind w:firstLine="567"/>
        <w:jc w:val="both"/>
        <w:rPr>
          <w:sz w:val="20"/>
          <w:szCs w:val="20"/>
        </w:rPr>
      </w:pPr>
      <w:r w:rsidRPr="004B446B">
        <w:rPr>
          <w:sz w:val="20"/>
          <w:szCs w:val="20"/>
        </w:rPr>
        <w:t>3.1.Самостоятельно разрабатывать планы производственно-финансовой деятельности, вносить предложения в органы местного самоуправления.</w:t>
      </w:r>
    </w:p>
    <w:p w:rsidR="00E70093" w:rsidRPr="004B446B" w:rsidRDefault="00E70093" w:rsidP="004B446B">
      <w:pPr>
        <w:ind w:firstLine="567"/>
        <w:jc w:val="both"/>
        <w:rPr>
          <w:sz w:val="20"/>
          <w:szCs w:val="20"/>
        </w:rPr>
      </w:pPr>
      <w:r w:rsidRPr="004B446B">
        <w:rPr>
          <w:sz w:val="20"/>
          <w:szCs w:val="20"/>
        </w:rPr>
        <w:t>3.2. Выступать с ходатайством о пересмотре тарифов на пассажирские перевозки и провоз багажа в связи с изменением цен на горючее, запчасти, изменениями условий труда и т.п.</w:t>
      </w:r>
    </w:p>
    <w:p w:rsidR="00E70093" w:rsidRPr="004B446B" w:rsidRDefault="00E70093" w:rsidP="004B446B">
      <w:pPr>
        <w:ind w:firstLine="567"/>
        <w:jc w:val="both"/>
        <w:rPr>
          <w:sz w:val="20"/>
          <w:szCs w:val="20"/>
        </w:rPr>
      </w:pPr>
      <w:r w:rsidRPr="004B446B">
        <w:rPr>
          <w:sz w:val="20"/>
          <w:szCs w:val="20"/>
        </w:rPr>
        <w:t>3.3.Прекращать движение на маршрутах при возникновении обстоятельств, угрожающих безопасности перевозок, в том числе вызванных природными явлениями или другими объективными причинами.</w:t>
      </w:r>
    </w:p>
    <w:p w:rsidR="00E70093" w:rsidRPr="004B446B" w:rsidRDefault="00E70093" w:rsidP="004B446B">
      <w:pPr>
        <w:ind w:firstLine="567"/>
        <w:jc w:val="both"/>
        <w:rPr>
          <w:sz w:val="20"/>
          <w:szCs w:val="20"/>
        </w:rPr>
      </w:pPr>
    </w:p>
    <w:p w:rsidR="00E70093" w:rsidRPr="004B446B" w:rsidRDefault="00E70093" w:rsidP="004B446B">
      <w:pPr>
        <w:ind w:firstLine="567"/>
        <w:jc w:val="center"/>
        <w:rPr>
          <w:sz w:val="20"/>
          <w:szCs w:val="20"/>
        </w:rPr>
      </w:pPr>
      <w:r w:rsidRPr="004B446B">
        <w:rPr>
          <w:sz w:val="20"/>
          <w:szCs w:val="20"/>
        </w:rPr>
        <w:t>4. ЗАКАЗЧИК ОБЯЗУЕТСЯ</w:t>
      </w:r>
    </w:p>
    <w:p w:rsidR="00E70093" w:rsidRPr="004B446B" w:rsidRDefault="00E70093" w:rsidP="004B446B">
      <w:pPr>
        <w:ind w:firstLine="567"/>
        <w:jc w:val="both"/>
        <w:rPr>
          <w:sz w:val="20"/>
          <w:szCs w:val="20"/>
        </w:rPr>
      </w:pPr>
      <w:r w:rsidRPr="004B446B">
        <w:rPr>
          <w:sz w:val="20"/>
          <w:szCs w:val="20"/>
        </w:rPr>
        <w:t>4.1.Предусматривать в районном бюджете необходимые ассигнования на выполнение функций ЗАКАЗЧИКА по компенсации части затрат от пассажирских перевозок по государственным регулируемым тарифам.</w:t>
      </w:r>
    </w:p>
    <w:p w:rsidR="00E70093" w:rsidRPr="004B446B" w:rsidRDefault="00E70093" w:rsidP="004B446B">
      <w:pPr>
        <w:ind w:firstLine="567"/>
        <w:jc w:val="both"/>
        <w:rPr>
          <w:sz w:val="20"/>
          <w:szCs w:val="20"/>
        </w:rPr>
      </w:pPr>
      <w:r w:rsidRPr="004B446B">
        <w:rPr>
          <w:sz w:val="20"/>
          <w:szCs w:val="20"/>
        </w:rPr>
        <w:t>4.2.Доводить до сведения исполнителя факты нарушения договорных обязательств по качеству пассажирского обслуживания. Наличие нарушений подтверждаются актом, являющимся основанием для экономических санкций при подведении итогов выполнения договорных обязательств.</w:t>
      </w:r>
    </w:p>
    <w:p w:rsidR="00E70093" w:rsidRPr="004B446B" w:rsidRDefault="00E70093" w:rsidP="004B446B">
      <w:pPr>
        <w:ind w:firstLine="567"/>
        <w:jc w:val="both"/>
        <w:rPr>
          <w:sz w:val="20"/>
          <w:szCs w:val="20"/>
        </w:rPr>
      </w:pPr>
    </w:p>
    <w:p w:rsidR="00E70093" w:rsidRPr="004B446B" w:rsidRDefault="00E70093" w:rsidP="004B446B">
      <w:pPr>
        <w:jc w:val="center"/>
        <w:rPr>
          <w:sz w:val="20"/>
          <w:szCs w:val="20"/>
        </w:rPr>
      </w:pPr>
      <w:r w:rsidRPr="004B446B">
        <w:rPr>
          <w:sz w:val="20"/>
          <w:szCs w:val="20"/>
        </w:rPr>
        <w:t>5. ЗАКАЗЧИК ИМЕЕТ ПРАВО</w:t>
      </w:r>
    </w:p>
    <w:p w:rsidR="00E70093" w:rsidRPr="004B446B" w:rsidRDefault="00E70093" w:rsidP="004B446B">
      <w:pPr>
        <w:ind w:firstLine="567"/>
        <w:jc w:val="both"/>
        <w:rPr>
          <w:sz w:val="20"/>
          <w:szCs w:val="20"/>
        </w:rPr>
      </w:pPr>
      <w:r w:rsidRPr="004B446B">
        <w:rPr>
          <w:sz w:val="20"/>
          <w:szCs w:val="20"/>
        </w:rPr>
        <w:t>5.1. Требовать от ПЕРЕВОЗЧИКА обоснования расчетного тарифа на транспортную работу, а также необходимые информационные и расчетные материалы.</w:t>
      </w:r>
    </w:p>
    <w:p w:rsidR="00E70093" w:rsidRPr="004B446B" w:rsidRDefault="00E70093" w:rsidP="004B446B">
      <w:pPr>
        <w:ind w:right="-73" w:firstLine="567"/>
        <w:jc w:val="both"/>
        <w:rPr>
          <w:sz w:val="20"/>
          <w:szCs w:val="20"/>
        </w:rPr>
      </w:pPr>
      <w:r w:rsidRPr="004B446B">
        <w:rPr>
          <w:sz w:val="20"/>
          <w:szCs w:val="20"/>
        </w:rPr>
        <w:t>5.2. Осуществлять контроль выполнения ПЕРЕВОЗЧИКОМ условий настоящего договора и требований действующего законодательства в области осуществления пассажирских перевозок.</w:t>
      </w:r>
    </w:p>
    <w:p w:rsidR="00E70093" w:rsidRPr="004B446B" w:rsidRDefault="00E70093" w:rsidP="004B446B">
      <w:pPr>
        <w:ind w:right="-148" w:firstLine="567"/>
        <w:jc w:val="both"/>
        <w:rPr>
          <w:sz w:val="20"/>
          <w:szCs w:val="20"/>
        </w:rPr>
      </w:pPr>
      <w:r w:rsidRPr="004B446B">
        <w:rPr>
          <w:sz w:val="20"/>
          <w:szCs w:val="20"/>
        </w:rPr>
        <w:t>5.3. Осуществлять контроль правильности учёта работы подвижного состава, качества предоставляемых транспортных услуг с привлечением контрольных служб.</w:t>
      </w:r>
    </w:p>
    <w:p w:rsidR="00E70093" w:rsidRPr="004B446B" w:rsidRDefault="00E70093" w:rsidP="004B446B">
      <w:pPr>
        <w:ind w:right="-148" w:firstLine="567"/>
        <w:jc w:val="both"/>
        <w:rPr>
          <w:sz w:val="20"/>
          <w:szCs w:val="20"/>
        </w:rPr>
      </w:pPr>
      <w:r w:rsidRPr="004B446B">
        <w:rPr>
          <w:sz w:val="20"/>
          <w:szCs w:val="20"/>
        </w:rPr>
        <w:t>5.4. Требовать устранения выявленных в результате проверки нарушений условий договора и требований действующего законодательства  в области осуществления пассажирских перевозок.</w:t>
      </w:r>
    </w:p>
    <w:p w:rsidR="00E70093" w:rsidRPr="004B446B" w:rsidRDefault="00E70093" w:rsidP="004B446B">
      <w:pPr>
        <w:ind w:right="-148" w:firstLine="567"/>
        <w:jc w:val="both"/>
        <w:rPr>
          <w:sz w:val="20"/>
          <w:szCs w:val="20"/>
        </w:rPr>
      </w:pPr>
      <w:r w:rsidRPr="004B446B">
        <w:rPr>
          <w:sz w:val="20"/>
          <w:szCs w:val="20"/>
        </w:rPr>
        <w:t>5.5. Вносить предложения по изменению условий настоящего договора.</w:t>
      </w:r>
    </w:p>
    <w:p w:rsidR="00E70093" w:rsidRPr="004B446B" w:rsidRDefault="00E70093" w:rsidP="004B446B">
      <w:pPr>
        <w:ind w:firstLine="567"/>
        <w:jc w:val="both"/>
        <w:rPr>
          <w:sz w:val="20"/>
          <w:szCs w:val="20"/>
        </w:rPr>
      </w:pPr>
      <w:r w:rsidRPr="004B446B">
        <w:rPr>
          <w:sz w:val="20"/>
          <w:szCs w:val="20"/>
        </w:rPr>
        <w:t>5.6. По согласованию с ПЕРЕВОЗЧИКОМ открывать и закрывать автобусные маршруты в пределах выделенных ЗАКАЗЧИКОМ средств для оплаты услуг ПЕРЕВОЗЧИКА.</w:t>
      </w:r>
    </w:p>
    <w:p w:rsidR="00E70093" w:rsidRPr="004B446B" w:rsidRDefault="00E70093" w:rsidP="004B446B">
      <w:pPr>
        <w:ind w:firstLine="567"/>
        <w:jc w:val="both"/>
        <w:rPr>
          <w:sz w:val="20"/>
          <w:szCs w:val="20"/>
        </w:rPr>
      </w:pPr>
    </w:p>
    <w:p w:rsidR="00E70093" w:rsidRPr="004B446B" w:rsidRDefault="00E70093" w:rsidP="004B446B">
      <w:pPr>
        <w:ind w:firstLine="567"/>
        <w:jc w:val="center"/>
        <w:rPr>
          <w:sz w:val="20"/>
          <w:szCs w:val="20"/>
        </w:rPr>
      </w:pPr>
      <w:r w:rsidRPr="004B446B">
        <w:rPr>
          <w:sz w:val="20"/>
          <w:szCs w:val="20"/>
        </w:rPr>
        <w:t>6. ОТВЕТСТВЕННОСТЬ СТОРОН</w:t>
      </w:r>
    </w:p>
    <w:p w:rsidR="00E70093" w:rsidRPr="004B446B" w:rsidRDefault="00E70093" w:rsidP="004B446B">
      <w:pPr>
        <w:ind w:firstLine="567"/>
        <w:jc w:val="both"/>
        <w:rPr>
          <w:sz w:val="20"/>
          <w:szCs w:val="20"/>
        </w:rPr>
      </w:pPr>
      <w:r w:rsidRPr="004B446B">
        <w:rPr>
          <w:sz w:val="20"/>
          <w:szCs w:val="20"/>
        </w:rPr>
        <w:t>6.1.В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E70093" w:rsidRPr="004B446B" w:rsidRDefault="00E70093" w:rsidP="004B446B">
      <w:pPr>
        <w:ind w:firstLine="567"/>
        <w:jc w:val="both"/>
        <w:rPr>
          <w:sz w:val="20"/>
          <w:szCs w:val="20"/>
        </w:rPr>
      </w:pPr>
      <w:r w:rsidRPr="004B446B">
        <w:rPr>
          <w:sz w:val="20"/>
          <w:szCs w:val="20"/>
        </w:rPr>
        <w:t>6.2. В случае возникновения разногласий все вопросы решаются путем двусторонних переговоров, а при невозможности прийти к согласию - в Арбитражном суде Кировской области.</w:t>
      </w:r>
    </w:p>
    <w:p w:rsidR="00E70093" w:rsidRPr="004B446B" w:rsidRDefault="00E70093" w:rsidP="004B446B">
      <w:pPr>
        <w:ind w:firstLine="567"/>
        <w:jc w:val="both"/>
        <w:rPr>
          <w:sz w:val="20"/>
          <w:szCs w:val="20"/>
        </w:rPr>
      </w:pPr>
      <w:r w:rsidRPr="004B446B">
        <w:rPr>
          <w:sz w:val="20"/>
          <w:szCs w:val="20"/>
        </w:rPr>
        <w:t>6.3. Ни одна из сторон не имеет право передавать свои права и обязанности третьей стороне без письменно согласия другой стороны.</w:t>
      </w:r>
    </w:p>
    <w:p w:rsidR="00E70093" w:rsidRPr="004B446B" w:rsidRDefault="00E70093" w:rsidP="004B446B">
      <w:pPr>
        <w:ind w:firstLine="567"/>
        <w:jc w:val="both"/>
        <w:rPr>
          <w:sz w:val="20"/>
          <w:szCs w:val="20"/>
        </w:rPr>
      </w:pPr>
    </w:p>
    <w:p w:rsidR="00E70093" w:rsidRPr="004B446B" w:rsidRDefault="00E70093" w:rsidP="004B446B">
      <w:pPr>
        <w:jc w:val="center"/>
        <w:rPr>
          <w:sz w:val="20"/>
          <w:szCs w:val="20"/>
        </w:rPr>
      </w:pPr>
      <w:r w:rsidRPr="004B446B">
        <w:rPr>
          <w:sz w:val="20"/>
          <w:szCs w:val="20"/>
        </w:rPr>
        <w:t>7. ФОРС-МАЖОРНЫЕ ОБСТОЯТЕЛЬСТВА</w:t>
      </w:r>
    </w:p>
    <w:p w:rsidR="00E70093" w:rsidRPr="004B446B" w:rsidRDefault="00E70093" w:rsidP="004B446B">
      <w:pPr>
        <w:ind w:firstLine="567"/>
        <w:jc w:val="both"/>
        <w:rPr>
          <w:sz w:val="20"/>
          <w:szCs w:val="20"/>
        </w:rPr>
      </w:pPr>
      <w:r w:rsidRPr="004B446B">
        <w:rPr>
          <w:sz w:val="20"/>
          <w:szCs w:val="20"/>
        </w:rPr>
        <w:t xml:space="preserve">7.1. </w:t>
      </w:r>
      <w:r w:rsidRPr="004B446B">
        <w:rPr>
          <w:noProof/>
          <w:sz w:val="20"/>
          <w:szCs w:val="2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E70093" w:rsidRPr="004B446B" w:rsidRDefault="00E70093" w:rsidP="004B446B">
      <w:pPr>
        <w:ind w:firstLine="567"/>
        <w:jc w:val="both"/>
        <w:rPr>
          <w:sz w:val="20"/>
          <w:szCs w:val="20"/>
        </w:rPr>
      </w:pPr>
      <w:r w:rsidRPr="004B446B">
        <w:rPr>
          <w:sz w:val="20"/>
          <w:szCs w:val="20"/>
        </w:rPr>
        <w:t>7.2.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rsidR="00E70093" w:rsidRPr="004B446B" w:rsidRDefault="00E70093" w:rsidP="004B446B">
      <w:pPr>
        <w:ind w:firstLine="567"/>
        <w:jc w:val="both"/>
        <w:rPr>
          <w:sz w:val="20"/>
          <w:szCs w:val="20"/>
        </w:rPr>
      </w:pPr>
      <w:r w:rsidRPr="004B446B">
        <w:rPr>
          <w:sz w:val="20"/>
          <w:szCs w:val="20"/>
        </w:rPr>
        <w:t>7.3. Сторона, ссылающаяся на форс-мажорные обстоятельства, обязана предоставить для их подтверждения документ компетентного государственного органа.</w:t>
      </w:r>
    </w:p>
    <w:p w:rsidR="00E70093" w:rsidRPr="004B446B" w:rsidRDefault="00E70093" w:rsidP="004B446B">
      <w:pPr>
        <w:ind w:firstLine="567"/>
        <w:jc w:val="both"/>
        <w:rPr>
          <w:sz w:val="20"/>
          <w:szCs w:val="20"/>
        </w:rPr>
      </w:pPr>
    </w:p>
    <w:p w:rsidR="00E70093" w:rsidRPr="004B446B" w:rsidRDefault="00E70093" w:rsidP="004B446B">
      <w:pPr>
        <w:ind w:firstLine="567"/>
        <w:jc w:val="center"/>
        <w:rPr>
          <w:sz w:val="20"/>
          <w:szCs w:val="20"/>
        </w:rPr>
      </w:pPr>
      <w:r w:rsidRPr="004B446B">
        <w:rPr>
          <w:sz w:val="20"/>
          <w:szCs w:val="20"/>
        </w:rPr>
        <w:t>8. УСЛОВИЯ ВОЗМЕЩЕНИЯ РАСХОДОВ</w:t>
      </w:r>
    </w:p>
    <w:p w:rsidR="00E70093" w:rsidRPr="004B446B" w:rsidRDefault="00E70093" w:rsidP="004B446B">
      <w:pPr>
        <w:ind w:firstLine="567"/>
        <w:jc w:val="both"/>
        <w:rPr>
          <w:sz w:val="20"/>
          <w:szCs w:val="20"/>
        </w:rPr>
      </w:pPr>
      <w:r w:rsidRPr="004B446B">
        <w:rPr>
          <w:sz w:val="20"/>
          <w:szCs w:val="20"/>
        </w:rPr>
        <w:t xml:space="preserve">8.1. Возмещение расходов ПЕРЕВОЗЧИКУ производится ежемесячно путем перечисления денежных средств на расчетный счет исполнителя после представления справки-расчета о сумме убытков не позднее 24 числа следующего за отчетным месяцем. </w:t>
      </w:r>
    </w:p>
    <w:p w:rsidR="00E70093" w:rsidRPr="004B446B" w:rsidRDefault="00E70093" w:rsidP="004B446B">
      <w:pPr>
        <w:ind w:firstLine="567"/>
        <w:jc w:val="both"/>
        <w:rPr>
          <w:sz w:val="20"/>
          <w:szCs w:val="20"/>
        </w:rPr>
      </w:pPr>
    </w:p>
    <w:p w:rsidR="00E70093" w:rsidRPr="004B446B" w:rsidRDefault="00E70093" w:rsidP="004B446B">
      <w:pPr>
        <w:ind w:firstLine="567"/>
        <w:jc w:val="center"/>
        <w:rPr>
          <w:sz w:val="20"/>
          <w:szCs w:val="20"/>
        </w:rPr>
      </w:pPr>
      <w:r w:rsidRPr="004B446B">
        <w:rPr>
          <w:sz w:val="20"/>
          <w:szCs w:val="20"/>
        </w:rPr>
        <w:t>9. ПОРЯДОК ПЕРЕСМОТРА И РАСТОРЖЕНИЯ ДОГОВОРА</w:t>
      </w:r>
    </w:p>
    <w:p w:rsidR="00E70093" w:rsidRPr="004B446B" w:rsidRDefault="00E70093" w:rsidP="004B446B">
      <w:pPr>
        <w:ind w:firstLine="567"/>
        <w:jc w:val="both"/>
        <w:rPr>
          <w:sz w:val="20"/>
          <w:szCs w:val="20"/>
        </w:rPr>
      </w:pPr>
      <w:r w:rsidRPr="004B446B">
        <w:rPr>
          <w:noProof/>
          <w:sz w:val="20"/>
          <w:szCs w:val="20"/>
        </w:rPr>
        <w:t xml:space="preserve">9.1. </w:t>
      </w:r>
      <w:r w:rsidRPr="004B446B">
        <w:rPr>
          <w:sz w:val="20"/>
          <w:szCs w:val="20"/>
        </w:rPr>
        <w:t>В случае существенного изменения экономических условий Стороны или одна из сторон могут внести предложение о пересмотре условий данного Договора.</w:t>
      </w:r>
    </w:p>
    <w:p w:rsidR="00E70093" w:rsidRPr="004B446B" w:rsidRDefault="00E70093" w:rsidP="004B446B">
      <w:pPr>
        <w:ind w:firstLine="567"/>
        <w:jc w:val="both"/>
        <w:rPr>
          <w:sz w:val="20"/>
          <w:szCs w:val="20"/>
        </w:rPr>
      </w:pPr>
      <w:r w:rsidRPr="004B446B">
        <w:rPr>
          <w:noProof/>
          <w:sz w:val="20"/>
          <w:szCs w:val="20"/>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70093" w:rsidRPr="004B446B" w:rsidRDefault="00E70093" w:rsidP="004B446B">
      <w:pPr>
        <w:ind w:firstLine="567"/>
        <w:jc w:val="both"/>
        <w:rPr>
          <w:sz w:val="20"/>
          <w:szCs w:val="20"/>
        </w:rPr>
      </w:pPr>
      <w:r w:rsidRPr="004B446B">
        <w:rPr>
          <w:noProof/>
          <w:sz w:val="20"/>
          <w:szCs w:val="20"/>
        </w:rPr>
        <w:t>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70093" w:rsidRPr="004B446B" w:rsidRDefault="00E70093" w:rsidP="004B446B">
      <w:pPr>
        <w:ind w:firstLine="567"/>
        <w:jc w:val="both"/>
        <w:rPr>
          <w:noProof/>
          <w:sz w:val="20"/>
          <w:szCs w:val="20"/>
        </w:rPr>
      </w:pPr>
      <w:r w:rsidRPr="004B446B">
        <w:rPr>
          <w:noProof/>
          <w:sz w:val="20"/>
          <w:szCs w:val="20"/>
        </w:rPr>
        <w:t>9.3. ЗАКАЗЧИК, решивший расторгнуть настоящий Договор, должен направить письменное уведомление о намерении расторгнуть настоящий Договор ПЕРЕВОЗЧИКУ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расторжения настоящего Договора.</w:t>
      </w:r>
    </w:p>
    <w:p w:rsidR="00E70093" w:rsidRPr="004B446B" w:rsidRDefault="00E70093" w:rsidP="004B446B">
      <w:pPr>
        <w:ind w:firstLine="567"/>
        <w:jc w:val="both"/>
        <w:rPr>
          <w:sz w:val="20"/>
          <w:szCs w:val="20"/>
        </w:rPr>
      </w:pPr>
      <w:r w:rsidRPr="004B446B">
        <w:rPr>
          <w:noProof/>
          <w:sz w:val="20"/>
          <w:szCs w:val="20"/>
        </w:rPr>
        <w:t>9.4. Срок пересмотра договора устанавливается в 30 (тридцать) дней.</w:t>
      </w:r>
    </w:p>
    <w:p w:rsidR="00E70093" w:rsidRPr="004B446B" w:rsidRDefault="00E70093" w:rsidP="004B446B">
      <w:pPr>
        <w:ind w:firstLine="567"/>
        <w:jc w:val="both"/>
        <w:rPr>
          <w:sz w:val="20"/>
          <w:szCs w:val="20"/>
        </w:rPr>
      </w:pPr>
    </w:p>
    <w:p w:rsidR="00E70093" w:rsidRPr="004B446B" w:rsidRDefault="00E70093" w:rsidP="004B446B">
      <w:pPr>
        <w:ind w:firstLine="567"/>
        <w:jc w:val="center"/>
        <w:rPr>
          <w:sz w:val="20"/>
          <w:szCs w:val="20"/>
        </w:rPr>
      </w:pPr>
      <w:r w:rsidRPr="004B446B">
        <w:rPr>
          <w:sz w:val="20"/>
          <w:szCs w:val="20"/>
        </w:rPr>
        <w:t>10.СРОК ДЕЙСТВИЯ Договора</w:t>
      </w:r>
    </w:p>
    <w:p w:rsidR="00E70093" w:rsidRPr="004B446B" w:rsidRDefault="00E70093" w:rsidP="004B446B">
      <w:pPr>
        <w:ind w:firstLine="567"/>
        <w:jc w:val="both"/>
        <w:rPr>
          <w:sz w:val="20"/>
          <w:szCs w:val="20"/>
        </w:rPr>
      </w:pPr>
      <w:r w:rsidRPr="004B446B">
        <w:rPr>
          <w:sz w:val="20"/>
          <w:szCs w:val="20"/>
        </w:rPr>
        <w:t>10.1. Договор вступает в силу с 01.01.2016 и действует до 31.12.2016 года.</w:t>
      </w:r>
    </w:p>
    <w:p w:rsidR="00E70093" w:rsidRPr="004B446B" w:rsidRDefault="00E70093" w:rsidP="004B446B">
      <w:pPr>
        <w:ind w:firstLine="567"/>
        <w:jc w:val="both"/>
        <w:rPr>
          <w:sz w:val="20"/>
          <w:szCs w:val="20"/>
        </w:rPr>
      </w:pPr>
    </w:p>
    <w:p w:rsidR="00E70093" w:rsidRPr="004B446B" w:rsidRDefault="00E70093" w:rsidP="004B446B">
      <w:pPr>
        <w:jc w:val="center"/>
        <w:rPr>
          <w:bCs/>
          <w:caps/>
          <w:sz w:val="20"/>
          <w:szCs w:val="20"/>
        </w:rPr>
      </w:pPr>
      <w:r w:rsidRPr="004B446B">
        <w:rPr>
          <w:bCs/>
          <w:caps/>
          <w:noProof/>
          <w:sz w:val="20"/>
          <w:szCs w:val="20"/>
        </w:rPr>
        <w:t>11. Прочие условия</w:t>
      </w:r>
    </w:p>
    <w:p w:rsidR="00E70093" w:rsidRPr="004B446B" w:rsidRDefault="00E70093" w:rsidP="004B446B">
      <w:pPr>
        <w:ind w:firstLine="567"/>
        <w:jc w:val="both"/>
        <w:rPr>
          <w:sz w:val="20"/>
          <w:szCs w:val="20"/>
        </w:rPr>
      </w:pPr>
      <w:r w:rsidRPr="004B446B">
        <w:rPr>
          <w:noProof/>
          <w:sz w:val="20"/>
          <w:szCs w:val="20"/>
        </w:rPr>
        <w:t>11.1.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70093" w:rsidRPr="004B446B" w:rsidRDefault="00E70093" w:rsidP="004B446B">
      <w:pPr>
        <w:ind w:firstLine="567"/>
        <w:jc w:val="both"/>
        <w:rPr>
          <w:sz w:val="20"/>
          <w:szCs w:val="20"/>
        </w:rPr>
      </w:pPr>
      <w:r w:rsidRPr="004B446B">
        <w:rPr>
          <w:noProof/>
          <w:sz w:val="20"/>
          <w:szCs w:val="20"/>
        </w:rPr>
        <w:t>11.2. Все приложения к настоящему Договору являются его неотъемлемыми частями.</w:t>
      </w:r>
    </w:p>
    <w:p w:rsidR="00E70093" w:rsidRPr="004B446B" w:rsidRDefault="00E70093" w:rsidP="004B446B">
      <w:pPr>
        <w:ind w:firstLine="567"/>
        <w:jc w:val="both"/>
        <w:rPr>
          <w:sz w:val="20"/>
          <w:szCs w:val="20"/>
        </w:rPr>
      </w:pPr>
      <w:r w:rsidRPr="004B446B">
        <w:rPr>
          <w:noProof/>
          <w:sz w:val="20"/>
          <w:szCs w:val="20"/>
        </w:rPr>
        <w:t>11.3. Все вопросы, не предусмотренные настоящим Договором, регулируются законодательством Российской Федерации.</w:t>
      </w:r>
    </w:p>
    <w:p w:rsidR="00E70093" w:rsidRPr="004B446B" w:rsidRDefault="00E70093" w:rsidP="004B446B">
      <w:pPr>
        <w:ind w:firstLine="567"/>
        <w:jc w:val="both"/>
        <w:rPr>
          <w:sz w:val="20"/>
          <w:szCs w:val="20"/>
        </w:rPr>
      </w:pPr>
      <w:r w:rsidRPr="004B446B">
        <w:rPr>
          <w:noProof/>
          <w:sz w:val="20"/>
          <w:szCs w:val="20"/>
        </w:rPr>
        <w:t>11.4. Настоящий Договор составлен в двух экземплярах, имеющих одинаковую юридическую силу, по одному для каждой из Сторон.</w:t>
      </w:r>
    </w:p>
    <w:p w:rsidR="00E70093" w:rsidRPr="004B446B" w:rsidRDefault="00E70093" w:rsidP="004B446B">
      <w:pPr>
        <w:rPr>
          <w:sz w:val="20"/>
          <w:szCs w:val="20"/>
        </w:rPr>
      </w:pPr>
    </w:p>
    <w:p w:rsidR="00E70093" w:rsidRPr="004B446B" w:rsidRDefault="00E70093" w:rsidP="004B446B">
      <w:pPr>
        <w:jc w:val="center"/>
        <w:rPr>
          <w:bCs/>
          <w:caps/>
          <w:noProof/>
          <w:sz w:val="20"/>
          <w:szCs w:val="20"/>
        </w:rPr>
      </w:pPr>
      <w:r w:rsidRPr="004B446B">
        <w:rPr>
          <w:bCs/>
          <w:caps/>
          <w:noProof/>
          <w:sz w:val="20"/>
          <w:szCs w:val="20"/>
        </w:rPr>
        <w:t>12. Юридические адреса и реквизиты Сторон</w:t>
      </w:r>
    </w:p>
    <w:tbl>
      <w:tblPr>
        <w:tblW w:w="9570" w:type="dxa"/>
        <w:tblLayout w:type="fixed"/>
        <w:tblLook w:val="0000"/>
      </w:tblPr>
      <w:tblGrid>
        <w:gridCol w:w="4785"/>
        <w:gridCol w:w="4785"/>
      </w:tblGrid>
      <w:tr w:rsidR="00E70093" w:rsidRPr="004B446B" w:rsidTr="00E70093">
        <w:tc>
          <w:tcPr>
            <w:tcW w:w="4785" w:type="dxa"/>
          </w:tcPr>
          <w:p w:rsidR="00E70093" w:rsidRPr="004B446B" w:rsidRDefault="00E70093" w:rsidP="004B446B">
            <w:pPr>
              <w:pStyle w:val="2"/>
              <w:spacing w:before="0" w:after="0"/>
              <w:rPr>
                <w:rFonts w:ascii="Times New Roman" w:hAnsi="Times New Roman"/>
                <w:sz w:val="20"/>
                <w:szCs w:val="20"/>
              </w:rPr>
            </w:pPr>
            <w:r w:rsidRPr="004B446B">
              <w:rPr>
                <w:rFonts w:ascii="Times New Roman" w:hAnsi="Times New Roman"/>
                <w:sz w:val="20"/>
                <w:szCs w:val="20"/>
              </w:rPr>
              <w:t>Администрация Тужинского района</w:t>
            </w:r>
          </w:p>
          <w:p w:rsidR="00E70093" w:rsidRPr="004B446B" w:rsidRDefault="00E70093" w:rsidP="004B446B">
            <w:pPr>
              <w:rPr>
                <w:sz w:val="20"/>
                <w:szCs w:val="20"/>
              </w:rPr>
            </w:pPr>
            <w:r w:rsidRPr="004B446B">
              <w:rPr>
                <w:sz w:val="20"/>
                <w:szCs w:val="20"/>
              </w:rPr>
              <w:t xml:space="preserve">612200, Кировская область, </w:t>
            </w:r>
          </w:p>
          <w:p w:rsidR="00E70093" w:rsidRPr="004B446B" w:rsidRDefault="00E70093" w:rsidP="004B446B">
            <w:pPr>
              <w:rPr>
                <w:sz w:val="20"/>
                <w:szCs w:val="20"/>
              </w:rPr>
            </w:pPr>
            <w:r w:rsidRPr="004B446B">
              <w:rPr>
                <w:sz w:val="20"/>
                <w:szCs w:val="20"/>
              </w:rPr>
              <w:t>пгт. Тужа, ул. горького, 5</w:t>
            </w:r>
          </w:p>
          <w:p w:rsidR="00E70093" w:rsidRPr="004B446B" w:rsidRDefault="00E70093" w:rsidP="004B446B">
            <w:pPr>
              <w:pStyle w:val="2"/>
              <w:spacing w:before="0" w:after="0"/>
              <w:rPr>
                <w:rFonts w:ascii="Times New Roman" w:hAnsi="Times New Roman"/>
                <w:b w:val="0"/>
                <w:bCs w:val="0"/>
                <w:snapToGrid w:val="0"/>
                <w:sz w:val="20"/>
                <w:szCs w:val="20"/>
              </w:rPr>
            </w:pPr>
            <w:r w:rsidRPr="004B446B">
              <w:rPr>
                <w:rFonts w:ascii="Times New Roman" w:hAnsi="Times New Roman"/>
                <w:b w:val="0"/>
                <w:bCs w:val="0"/>
                <w:sz w:val="20"/>
                <w:szCs w:val="20"/>
              </w:rPr>
              <w:t xml:space="preserve">ИНН 4332001220, </w:t>
            </w:r>
            <w:r w:rsidRPr="004B446B">
              <w:rPr>
                <w:rFonts w:ascii="Times New Roman" w:hAnsi="Times New Roman"/>
                <w:b w:val="0"/>
                <w:bCs w:val="0"/>
                <w:snapToGrid w:val="0"/>
                <w:sz w:val="20"/>
                <w:szCs w:val="20"/>
              </w:rPr>
              <w:t>БИК 043304001</w:t>
            </w:r>
          </w:p>
          <w:p w:rsidR="00E70093" w:rsidRPr="004B446B" w:rsidRDefault="00E70093" w:rsidP="004B446B">
            <w:pPr>
              <w:rPr>
                <w:snapToGrid w:val="0"/>
                <w:sz w:val="20"/>
                <w:szCs w:val="20"/>
              </w:rPr>
            </w:pPr>
            <w:r w:rsidRPr="004B446B">
              <w:rPr>
                <w:snapToGrid w:val="0"/>
                <w:sz w:val="20"/>
                <w:szCs w:val="20"/>
              </w:rPr>
              <w:t>УФК по Кировской области (МКУ Финансовое управление администрации Тужинского муниципального района)</w:t>
            </w:r>
          </w:p>
          <w:p w:rsidR="00E70093" w:rsidRPr="004B446B" w:rsidRDefault="00E70093" w:rsidP="004B446B">
            <w:pPr>
              <w:rPr>
                <w:snapToGrid w:val="0"/>
                <w:sz w:val="20"/>
                <w:szCs w:val="20"/>
              </w:rPr>
            </w:pPr>
            <w:r w:rsidRPr="004B446B">
              <w:rPr>
                <w:snapToGrid w:val="0"/>
                <w:sz w:val="20"/>
                <w:szCs w:val="20"/>
              </w:rPr>
              <w:t xml:space="preserve">Р/с 40204810700000000037, </w:t>
            </w:r>
          </w:p>
          <w:p w:rsidR="00E70093" w:rsidRPr="004B446B" w:rsidRDefault="00E70093" w:rsidP="004B446B">
            <w:pPr>
              <w:rPr>
                <w:snapToGrid w:val="0"/>
                <w:sz w:val="20"/>
                <w:szCs w:val="20"/>
              </w:rPr>
            </w:pPr>
            <w:r w:rsidRPr="004B446B">
              <w:rPr>
                <w:snapToGrid w:val="0"/>
                <w:sz w:val="20"/>
                <w:szCs w:val="20"/>
              </w:rPr>
              <w:t>Л/с 03912329362</w:t>
            </w:r>
          </w:p>
          <w:p w:rsidR="00E70093" w:rsidRPr="004B446B" w:rsidRDefault="00E70093" w:rsidP="004B446B">
            <w:pPr>
              <w:rPr>
                <w:snapToGrid w:val="0"/>
                <w:sz w:val="20"/>
                <w:szCs w:val="20"/>
              </w:rPr>
            </w:pPr>
          </w:p>
          <w:p w:rsidR="00E70093" w:rsidRPr="004B446B" w:rsidRDefault="00E70093" w:rsidP="004B446B">
            <w:pPr>
              <w:rPr>
                <w:snapToGrid w:val="0"/>
                <w:sz w:val="20"/>
                <w:szCs w:val="20"/>
              </w:rPr>
            </w:pPr>
          </w:p>
          <w:p w:rsidR="00E70093" w:rsidRPr="004B446B" w:rsidRDefault="00E70093" w:rsidP="004B446B">
            <w:pPr>
              <w:rPr>
                <w:snapToGrid w:val="0"/>
                <w:sz w:val="20"/>
                <w:szCs w:val="20"/>
              </w:rPr>
            </w:pPr>
            <w:r w:rsidRPr="004B446B">
              <w:rPr>
                <w:snapToGrid w:val="0"/>
                <w:sz w:val="20"/>
                <w:szCs w:val="20"/>
              </w:rPr>
              <w:t xml:space="preserve">Глава администрации </w:t>
            </w:r>
          </w:p>
          <w:p w:rsidR="00E70093" w:rsidRPr="004B446B" w:rsidRDefault="00E70093" w:rsidP="004B446B">
            <w:pPr>
              <w:rPr>
                <w:snapToGrid w:val="0"/>
                <w:sz w:val="20"/>
                <w:szCs w:val="20"/>
              </w:rPr>
            </w:pPr>
            <w:r w:rsidRPr="004B446B">
              <w:rPr>
                <w:snapToGrid w:val="0"/>
                <w:sz w:val="20"/>
                <w:szCs w:val="20"/>
              </w:rPr>
              <w:t>Тужинского района</w:t>
            </w:r>
          </w:p>
          <w:p w:rsidR="00E70093" w:rsidRPr="004B446B" w:rsidRDefault="00E70093" w:rsidP="004B446B">
            <w:pPr>
              <w:rPr>
                <w:snapToGrid w:val="0"/>
                <w:sz w:val="20"/>
                <w:szCs w:val="20"/>
              </w:rPr>
            </w:pPr>
          </w:p>
          <w:p w:rsidR="00E70093" w:rsidRPr="004B446B" w:rsidRDefault="00E70093" w:rsidP="004B446B">
            <w:pPr>
              <w:rPr>
                <w:snapToGrid w:val="0"/>
                <w:sz w:val="20"/>
                <w:szCs w:val="20"/>
              </w:rPr>
            </w:pPr>
            <w:r w:rsidRPr="004B446B">
              <w:rPr>
                <w:snapToGrid w:val="0"/>
                <w:sz w:val="20"/>
                <w:szCs w:val="20"/>
              </w:rPr>
              <w:t xml:space="preserve">___________________ Е.В.Видякина </w:t>
            </w:r>
          </w:p>
          <w:p w:rsidR="00E70093" w:rsidRPr="004B446B" w:rsidRDefault="00E70093" w:rsidP="004B446B">
            <w:pPr>
              <w:rPr>
                <w:snapToGrid w:val="0"/>
                <w:sz w:val="20"/>
                <w:szCs w:val="20"/>
              </w:rPr>
            </w:pPr>
            <w:r w:rsidRPr="004B446B">
              <w:rPr>
                <w:snapToGrid w:val="0"/>
                <w:sz w:val="20"/>
                <w:szCs w:val="20"/>
              </w:rPr>
              <w:t>м.п.</w:t>
            </w:r>
          </w:p>
        </w:tc>
        <w:tc>
          <w:tcPr>
            <w:tcW w:w="4785" w:type="dxa"/>
          </w:tcPr>
          <w:p w:rsidR="00E70093" w:rsidRPr="004B446B" w:rsidRDefault="00E70093" w:rsidP="004B446B">
            <w:pPr>
              <w:pStyle w:val="a7"/>
              <w:ind w:left="0"/>
              <w:rPr>
                <w:b/>
                <w:sz w:val="20"/>
                <w:szCs w:val="20"/>
              </w:rPr>
            </w:pPr>
            <w:r w:rsidRPr="004B446B">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0093" w:rsidRPr="004B446B" w:rsidRDefault="00E70093" w:rsidP="004B446B">
            <w:pPr>
              <w:pStyle w:val="a7"/>
              <w:ind w:left="0"/>
              <w:rPr>
                <w:sz w:val="20"/>
                <w:szCs w:val="20"/>
              </w:rPr>
            </w:pPr>
          </w:p>
          <w:p w:rsidR="00E70093" w:rsidRPr="004B446B" w:rsidRDefault="00E70093" w:rsidP="004B446B">
            <w:pPr>
              <w:pStyle w:val="a7"/>
              <w:ind w:left="0"/>
              <w:rPr>
                <w:sz w:val="20"/>
                <w:szCs w:val="20"/>
              </w:rPr>
            </w:pPr>
          </w:p>
          <w:p w:rsidR="00E70093" w:rsidRPr="004B446B" w:rsidRDefault="00E70093" w:rsidP="004B446B">
            <w:pPr>
              <w:pStyle w:val="a7"/>
              <w:ind w:left="0"/>
              <w:rPr>
                <w:sz w:val="20"/>
                <w:szCs w:val="20"/>
              </w:rPr>
            </w:pPr>
            <w:r w:rsidRPr="004B446B">
              <w:rPr>
                <w:sz w:val="20"/>
                <w:szCs w:val="20"/>
              </w:rPr>
              <w:t>____________________________________________________________________________</w:t>
            </w:r>
          </w:p>
          <w:p w:rsidR="00E70093" w:rsidRPr="004B446B" w:rsidRDefault="00E70093" w:rsidP="004B446B">
            <w:pPr>
              <w:pStyle w:val="a7"/>
              <w:ind w:left="0"/>
              <w:rPr>
                <w:sz w:val="20"/>
                <w:szCs w:val="20"/>
              </w:rPr>
            </w:pPr>
          </w:p>
          <w:p w:rsidR="00E70093" w:rsidRPr="004B446B" w:rsidRDefault="00E70093" w:rsidP="004B446B">
            <w:pPr>
              <w:pStyle w:val="a7"/>
              <w:ind w:left="0"/>
              <w:rPr>
                <w:sz w:val="20"/>
                <w:szCs w:val="20"/>
              </w:rPr>
            </w:pPr>
            <w:r w:rsidRPr="004B446B">
              <w:rPr>
                <w:sz w:val="20"/>
                <w:szCs w:val="20"/>
              </w:rPr>
              <w:t>_______________ ______________________</w:t>
            </w:r>
          </w:p>
          <w:p w:rsidR="00E70093" w:rsidRPr="004B446B" w:rsidRDefault="00E70093" w:rsidP="004B446B">
            <w:pPr>
              <w:pStyle w:val="a7"/>
              <w:ind w:left="0"/>
              <w:rPr>
                <w:sz w:val="20"/>
                <w:szCs w:val="20"/>
              </w:rPr>
            </w:pPr>
            <w:r w:rsidRPr="004B446B">
              <w:rPr>
                <w:sz w:val="20"/>
                <w:szCs w:val="20"/>
              </w:rPr>
              <w:t>м.п.</w:t>
            </w:r>
          </w:p>
        </w:tc>
      </w:tr>
    </w:tbl>
    <w:p w:rsidR="00E70093" w:rsidRPr="004B446B" w:rsidRDefault="00E70093" w:rsidP="004B446B">
      <w:pPr>
        <w:pStyle w:val="afff0"/>
        <w:spacing w:before="0" w:line="240" w:lineRule="auto"/>
        <w:ind w:firstLine="0"/>
        <w:rPr>
          <w:sz w:val="20"/>
          <w:lang w:val="ru-RU"/>
        </w:rPr>
      </w:pPr>
    </w:p>
    <w:p w:rsidR="00E70093" w:rsidRPr="004B446B" w:rsidRDefault="00E70093" w:rsidP="004B446B">
      <w:pPr>
        <w:pStyle w:val="afff0"/>
        <w:spacing w:before="0" w:line="240" w:lineRule="auto"/>
        <w:ind w:left="5670" w:firstLine="0"/>
        <w:jc w:val="left"/>
        <w:rPr>
          <w:sz w:val="20"/>
          <w:lang w:val="ru-RU"/>
        </w:rPr>
      </w:pPr>
      <w:r w:rsidRPr="004B446B">
        <w:rPr>
          <w:sz w:val="20"/>
          <w:lang w:val="ru-RU"/>
        </w:rPr>
        <w:t>Приложение № 1 к Договору</w:t>
      </w:r>
    </w:p>
    <w:p w:rsidR="00E70093" w:rsidRPr="004B446B" w:rsidRDefault="00E70093" w:rsidP="004B446B">
      <w:pPr>
        <w:ind w:left="5670"/>
        <w:rPr>
          <w:sz w:val="20"/>
          <w:szCs w:val="20"/>
        </w:rPr>
      </w:pPr>
      <w:r w:rsidRPr="004B446B">
        <w:rPr>
          <w:sz w:val="20"/>
          <w:szCs w:val="20"/>
        </w:rPr>
        <w:t>от «___»_____________№_____</w:t>
      </w:r>
    </w:p>
    <w:p w:rsidR="00E70093" w:rsidRPr="004B446B" w:rsidRDefault="00E70093" w:rsidP="004B446B">
      <w:pPr>
        <w:jc w:val="right"/>
        <w:rPr>
          <w:sz w:val="20"/>
          <w:szCs w:val="20"/>
        </w:rPr>
      </w:pPr>
    </w:p>
    <w:p w:rsidR="00E70093" w:rsidRPr="004B446B" w:rsidRDefault="00E70093" w:rsidP="004B446B">
      <w:pPr>
        <w:ind w:left="708" w:right="-5"/>
        <w:jc w:val="right"/>
        <w:rPr>
          <w:sz w:val="20"/>
          <w:szCs w:val="20"/>
        </w:rPr>
      </w:pPr>
      <w:r w:rsidRPr="004B446B">
        <w:rPr>
          <w:sz w:val="20"/>
          <w:szCs w:val="20"/>
        </w:rPr>
        <w:tab/>
      </w:r>
      <w:r w:rsidRPr="004B446B">
        <w:rPr>
          <w:sz w:val="20"/>
          <w:szCs w:val="20"/>
        </w:rPr>
        <w:tab/>
      </w:r>
      <w:r w:rsidRPr="004B446B">
        <w:rPr>
          <w:sz w:val="20"/>
          <w:szCs w:val="20"/>
        </w:rPr>
        <w:tab/>
      </w:r>
      <w:r w:rsidRPr="004B446B">
        <w:rPr>
          <w:sz w:val="20"/>
          <w:szCs w:val="20"/>
        </w:rPr>
        <w:tab/>
      </w:r>
      <w:r w:rsidRPr="004B446B">
        <w:rPr>
          <w:sz w:val="20"/>
          <w:szCs w:val="20"/>
        </w:rPr>
        <w:tab/>
      </w:r>
      <w:r w:rsidRPr="004B446B">
        <w:rPr>
          <w:sz w:val="20"/>
          <w:szCs w:val="20"/>
        </w:rPr>
        <w:tab/>
      </w:r>
    </w:p>
    <w:p w:rsidR="00E70093" w:rsidRPr="004B446B" w:rsidRDefault="00E70093" w:rsidP="004B446B">
      <w:pPr>
        <w:jc w:val="center"/>
        <w:rPr>
          <w:b/>
          <w:color w:val="FF0000"/>
          <w:sz w:val="20"/>
          <w:szCs w:val="20"/>
        </w:rPr>
      </w:pPr>
    </w:p>
    <w:p w:rsidR="00E70093" w:rsidRPr="004B446B" w:rsidRDefault="00E70093" w:rsidP="004B446B">
      <w:pPr>
        <w:pStyle w:val="a9"/>
        <w:ind w:left="1080"/>
        <w:jc w:val="center"/>
        <w:rPr>
          <w:color w:val="000000"/>
          <w:sz w:val="20"/>
          <w:szCs w:val="20"/>
        </w:rPr>
      </w:pPr>
      <w:r w:rsidRPr="004B446B">
        <w:rPr>
          <w:sz w:val="20"/>
          <w:szCs w:val="20"/>
        </w:rPr>
        <w:t>Реестр внутримуниципальных маршрутов Тужинского района</w:t>
      </w:r>
      <w:r w:rsidRPr="004B446B">
        <w:rPr>
          <w:color w:val="000000"/>
          <w:sz w:val="20"/>
          <w:szCs w:val="20"/>
        </w:rPr>
        <w:t xml:space="preserve"> с расписанием движения транспортных средств</w:t>
      </w:r>
    </w:p>
    <w:p w:rsidR="00E70093" w:rsidRPr="004B446B" w:rsidRDefault="00E70093" w:rsidP="004B446B">
      <w:pPr>
        <w:jc w:val="center"/>
        <w:rPr>
          <w:color w:val="000000"/>
          <w:sz w:val="20"/>
          <w:szCs w:val="20"/>
        </w:rPr>
      </w:pPr>
    </w:p>
    <w:tbl>
      <w:tblPr>
        <w:tblW w:w="5000" w:type="pct"/>
        <w:tblCellMar>
          <w:left w:w="40" w:type="dxa"/>
          <w:right w:w="40" w:type="dxa"/>
        </w:tblCellMar>
        <w:tblLook w:val="0000"/>
      </w:tblPr>
      <w:tblGrid>
        <w:gridCol w:w="761"/>
        <w:gridCol w:w="1712"/>
        <w:gridCol w:w="1524"/>
        <w:gridCol w:w="1142"/>
        <w:gridCol w:w="953"/>
        <w:gridCol w:w="1142"/>
        <w:gridCol w:w="1142"/>
        <w:gridCol w:w="953"/>
        <w:gridCol w:w="1524"/>
      </w:tblGrid>
      <w:tr w:rsidR="00E70093" w:rsidRPr="004B446B" w:rsidTr="00623421">
        <w:trPr>
          <w:trHeight w:hRule="exact" w:val="1336"/>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 марш рута</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Наименование маршрута</w:t>
            </w:r>
          </w:p>
        </w:tc>
        <w:tc>
          <w:tcPr>
            <w:tcW w:w="702"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Понедельник</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Вторник</w:t>
            </w:r>
          </w:p>
        </w:tc>
        <w:tc>
          <w:tcPr>
            <w:tcW w:w="43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Среда</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Четверг</w:t>
            </w:r>
          </w:p>
        </w:tc>
        <w:tc>
          <w:tcPr>
            <w:tcW w:w="526"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Пятница</w:t>
            </w:r>
          </w:p>
        </w:tc>
        <w:tc>
          <w:tcPr>
            <w:tcW w:w="43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Суббота</w:t>
            </w:r>
          </w:p>
        </w:tc>
        <w:tc>
          <w:tcPr>
            <w:tcW w:w="702"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b/>
                <w:sz w:val="20"/>
                <w:szCs w:val="20"/>
              </w:rPr>
            </w:pPr>
            <w:r w:rsidRPr="004B446B">
              <w:rPr>
                <w:b/>
                <w:sz w:val="20"/>
                <w:szCs w:val="20"/>
              </w:rPr>
              <w:t>Воскресенье</w:t>
            </w:r>
          </w:p>
        </w:tc>
      </w:tr>
      <w:tr w:rsidR="00E70093" w:rsidRPr="004B446B" w:rsidTr="00623421">
        <w:trPr>
          <w:trHeight w:val="825"/>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sz w:val="20"/>
                <w:szCs w:val="20"/>
              </w:rPr>
            </w:pPr>
            <w:r w:rsidRPr="004B446B">
              <w:rPr>
                <w:sz w:val="20"/>
                <w:szCs w:val="20"/>
              </w:rPr>
              <w:t>1</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rPr>
                <w:sz w:val="20"/>
                <w:szCs w:val="20"/>
              </w:rPr>
            </w:pPr>
            <w:r w:rsidRPr="004B446B">
              <w:rPr>
                <w:sz w:val="20"/>
                <w:szCs w:val="20"/>
              </w:rPr>
              <w:t>Тужа - Вынур</w:t>
            </w:r>
          </w:p>
        </w:tc>
        <w:tc>
          <w:tcPr>
            <w:tcW w:w="702"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13-40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13-40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526" w:type="pct"/>
            <w:tcBorders>
              <w:top w:val="single" w:sz="6" w:space="0" w:color="auto"/>
              <w:left w:val="single" w:sz="6" w:space="0" w:color="auto"/>
              <w:bottom w:val="single" w:sz="6" w:space="0" w:color="auto"/>
              <w:right w:val="single" w:sz="4"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13-40</w:t>
            </w:r>
          </w:p>
        </w:tc>
        <w:tc>
          <w:tcPr>
            <w:tcW w:w="439" w:type="pct"/>
            <w:tcBorders>
              <w:top w:val="single" w:sz="6" w:space="0" w:color="auto"/>
              <w:left w:val="single" w:sz="4"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c>
          <w:tcPr>
            <w:tcW w:w="702" w:type="pct"/>
            <w:tcBorders>
              <w:top w:val="single" w:sz="6" w:space="0" w:color="auto"/>
              <w:left w:val="single" w:sz="6" w:space="0" w:color="auto"/>
              <w:bottom w:val="single" w:sz="4" w:space="0" w:color="auto"/>
              <w:right w:val="single" w:sz="4" w:space="0" w:color="auto"/>
            </w:tcBorders>
            <w:shd w:val="clear" w:color="auto" w:fill="FFFFFF"/>
          </w:tcPr>
          <w:p w:rsidR="00E70093" w:rsidRPr="004B446B" w:rsidRDefault="00E70093" w:rsidP="004B446B">
            <w:pPr>
              <w:jc w:val="center"/>
              <w:rPr>
                <w:sz w:val="20"/>
                <w:szCs w:val="20"/>
              </w:rPr>
            </w:pPr>
          </w:p>
        </w:tc>
      </w:tr>
      <w:tr w:rsidR="00E70093" w:rsidRPr="004B446B" w:rsidTr="00623421">
        <w:trPr>
          <w:trHeight w:val="825"/>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sz w:val="20"/>
                <w:szCs w:val="20"/>
              </w:rPr>
            </w:pPr>
            <w:r w:rsidRPr="004B446B">
              <w:rPr>
                <w:sz w:val="20"/>
                <w:szCs w:val="20"/>
              </w:rPr>
              <w:t>2</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rPr>
                <w:sz w:val="20"/>
                <w:szCs w:val="20"/>
              </w:rPr>
            </w:pPr>
            <w:r w:rsidRPr="004B446B">
              <w:rPr>
                <w:sz w:val="20"/>
                <w:szCs w:val="20"/>
              </w:rPr>
              <w:t>Тужа - Полушнур</w:t>
            </w:r>
          </w:p>
        </w:tc>
        <w:tc>
          <w:tcPr>
            <w:tcW w:w="702"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13-40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13-40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439"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c>
          <w:tcPr>
            <w:tcW w:w="702"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r>
      <w:tr w:rsidR="00E70093" w:rsidRPr="004B446B" w:rsidTr="00623421">
        <w:trPr>
          <w:trHeight w:val="825"/>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sz w:val="20"/>
                <w:szCs w:val="20"/>
              </w:rPr>
            </w:pPr>
            <w:r w:rsidRPr="004B446B">
              <w:rPr>
                <w:sz w:val="20"/>
                <w:szCs w:val="20"/>
              </w:rPr>
              <w:t>3</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rPr>
                <w:sz w:val="20"/>
                <w:szCs w:val="20"/>
              </w:rPr>
            </w:pPr>
            <w:r w:rsidRPr="004B446B">
              <w:rPr>
                <w:sz w:val="20"/>
                <w:szCs w:val="20"/>
              </w:rPr>
              <w:t>Тужа -Шешурга</w:t>
            </w:r>
          </w:p>
        </w:tc>
        <w:tc>
          <w:tcPr>
            <w:tcW w:w="702"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439"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c>
          <w:tcPr>
            <w:tcW w:w="702"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r>
      <w:tr w:rsidR="00E70093" w:rsidRPr="004B446B" w:rsidTr="00623421">
        <w:trPr>
          <w:trHeight w:val="825"/>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jc w:val="center"/>
              <w:rPr>
                <w:sz w:val="20"/>
                <w:szCs w:val="20"/>
              </w:rPr>
            </w:pPr>
            <w:r w:rsidRPr="004B446B">
              <w:rPr>
                <w:sz w:val="20"/>
                <w:szCs w:val="20"/>
              </w:rPr>
              <w:t>4</w:t>
            </w:r>
          </w:p>
        </w:tc>
        <w:tc>
          <w:tcPr>
            <w:tcW w:w="789" w:type="pct"/>
            <w:tcBorders>
              <w:top w:val="single" w:sz="6" w:space="0" w:color="auto"/>
              <w:left w:val="single" w:sz="6" w:space="0" w:color="auto"/>
              <w:bottom w:val="single" w:sz="6" w:space="0" w:color="auto"/>
              <w:right w:val="single" w:sz="6" w:space="0" w:color="auto"/>
            </w:tcBorders>
            <w:shd w:val="clear" w:color="auto" w:fill="FFFFFF"/>
            <w:vAlign w:val="center"/>
          </w:tcPr>
          <w:p w:rsidR="00E70093" w:rsidRPr="004B446B" w:rsidRDefault="00E70093" w:rsidP="004B446B">
            <w:pPr>
              <w:rPr>
                <w:sz w:val="20"/>
                <w:szCs w:val="20"/>
              </w:rPr>
            </w:pPr>
            <w:r w:rsidRPr="004B446B">
              <w:rPr>
                <w:sz w:val="20"/>
                <w:szCs w:val="20"/>
              </w:rPr>
              <w:t>Тужа -Васькино</w:t>
            </w:r>
          </w:p>
        </w:tc>
        <w:tc>
          <w:tcPr>
            <w:tcW w:w="702"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526" w:type="pct"/>
            <w:tcBorders>
              <w:top w:val="single" w:sz="6" w:space="0" w:color="auto"/>
              <w:left w:val="single" w:sz="6" w:space="0" w:color="auto"/>
              <w:bottom w:val="single" w:sz="6" w:space="0" w:color="auto"/>
              <w:right w:val="single" w:sz="6" w:space="0" w:color="auto"/>
            </w:tcBorders>
            <w:shd w:val="clear" w:color="auto" w:fill="FFFFFF"/>
          </w:tcPr>
          <w:p w:rsidR="00E70093" w:rsidRPr="004B446B" w:rsidRDefault="00E70093" w:rsidP="004B446B">
            <w:pPr>
              <w:jc w:val="center"/>
              <w:rPr>
                <w:sz w:val="20"/>
                <w:szCs w:val="20"/>
              </w:rPr>
            </w:pPr>
          </w:p>
          <w:p w:rsidR="00E70093" w:rsidRPr="004B446B" w:rsidRDefault="00E70093" w:rsidP="004B446B">
            <w:pPr>
              <w:jc w:val="center"/>
              <w:rPr>
                <w:sz w:val="20"/>
                <w:szCs w:val="20"/>
              </w:rPr>
            </w:pPr>
            <w:r w:rsidRPr="004B446B">
              <w:rPr>
                <w:sz w:val="20"/>
                <w:szCs w:val="20"/>
              </w:rPr>
              <w:t>13-20</w:t>
            </w:r>
          </w:p>
        </w:tc>
        <w:tc>
          <w:tcPr>
            <w:tcW w:w="439"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c>
          <w:tcPr>
            <w:tcW w:w="702" w:type="pct"/>
            <w:tcBorders>
              <w:top w:val="single" w:sz="4" w:space="0" w:color="auto"/>
              <w:left w:val="single" w:sz="6" w:space="0" w:color="auto"/>
              <w:bottom w:val="single" w:sz="4" w:space="0" w:color="auto"/>
              <w:right w:val="single" w:sz="6" w:space="0" w:color="auto"/>
            </w:tcBorders>
            <w:shd w:val="clear" w:color="auto" w:fill="FFFFFF"/>
          </w:tcPr>
          <w:p w:rsidR="00E70093" w:rsidRPr="004B446B" w:rsidRDefault="00E70093" w:rsidP="004B446B">
            <w:pPr>
              <w:jc w:val="center"/>
              <w:rPr>
                <w:sz w:val="20"/>
                <w:szCs w:val="20"/>
              </w:rPr>
            </w:pPr>
          </w:p>
        </w:tc>
      </w:tr>
    </w:tbl>
    <w:p w:rsidR="00E70093" w:rsidRPr="004B446B" w:rsidRDefault="00E70093" w:rsidP="004B446B">
      <w:pPr>
        <w:jc w:val="center"/>
        <w:rPr>
          <w:color w:val="000000"/>
          <w:sz w:val="20"/>
          <w:szCs w:val="20"/>
        </w:rPr>
      </w:pPr>
    </w:p>
    <w:p w:rsidR="00E70093" w:rsidRPr="004B446B" w:rsidRDefault="00E70093" w:rsidP="004B446B">
      <w:pPr>
        <w:ind w:right="-567"/>
        <w:rPr>
          <w:sz w:val="20"/>
          <w:szCs w:val="20"/>
        </w:rPr>
      </w:pPr>
    </w:p>
    <w:p w:rsidR="00E70093" w:rsidRPr="004B446B" w:rsidRDefault="00E70093" w:rsidP="004B446B">
      <w:pPr>
        <w:pStyle w:val="ae"/>
        <w:rPr>
          <w:sz w:val="20"/>
          <w:szCs w:val="20"/>
        </w:rPr>
      </w:pPr>
    </w:p>
    <w:p w:rsidR="00E70093" w:rsidRPr="004B446B" w:rsidRDefault="00E70093" w:rsidP="004B446B">
      <w:pPr>
        <w:rPr>
          <w:sz w:val="20"/>
          <w:szCs w:val="20"/>
        </w:rPr>
      </w:pPr>
    </w:p>
    <w:p w:rsidR="00E70093" w:rsidRPr="004B446B" w:rsidRDefault="00E70093" w:rsidP="004B446B">
      <w:pPr>
        <w:pStyle w:val="afff0"/>
        <w:spacing w:before="0" w:line="240" w:lineRule="auto"/>
        <w:ind w:left="5670" w:firstLine="0"/>
        <w:jc w:val="right"/>
        <w:rPr>
          <w:sz w:val="20"/>
          <w:lang w:val="ru-RU"/>
        </w:rPr>
      </w:pPr>
    </w:p>
    <w:p w:rsidR="00E70093" w:rsidRPr="004B446B" w:rsidRDefault="00E70093" w:rsidP="004B446B">
      <w:pPr>
        <w:pStyle w:val="afff0"/>
        <w:spacing w:before="0" w:line="240" w:lineRule="auto"/>
        <w:ind w:left="5670" w:firstLine="0"/>
        <w:jc w:val="right"/>
        <w:rPr>
          <w:sz w:val="20"/>
          <w:lang w:val="ru-RU"/>
        </w:rPr>
      </w:pPr>
    </w:p>
    <w:p w:rsidR="00E70093" w:rsidRPr="004B446B" w:rsidRDefault="00E70093" w:rsidP="004B446B">
      <w:pPr>
        <w:pStyle w:val="afff0"/>
        <w:spacing w:before="0" w:line="240" w:lineRule="auto"/>
        <w:ind w:left="5670" w:firstLine="0"/>
        <w:jc w:val="right"/>
        <w:rPr>
          <w:sz w:val="20"/>
          <w:lang w:val="ru-RU"/>
        </w:rPr>
      </w:pPr>
    </w:p>
    <w:p w:rsidR="00E70093" w:rsidRPr="004B446B" w:rsidRDefault="00E70093" w:rsidP="004B446B">
      <w:pPr>
        <w:shd w:val="clear" w:color="auto" w:fill="FFFFFF"/>
        <w:tabs>
          <w:tab w:val="left" w:pos="4860"/>
        </w:tabs>
        <w:ind w:left="5670"/>
        <w:rPr>
          <w:sz w:val="20"/>
          <w:szCs w:val="20"/>
        </w:rPr>
      </w:pPr>
      <w:r w:rsidRPr="004B446B">
        <w:rPr>
          <w:sz w:val="20"/>
          <w:szCs w:val="20"/>
        </w:rPr>
        <w:lastRenderedPageBreak/>
        <w:t>Приложение № 2 к Договору</w:t>
      </w:r>
    </w:p>
    <w:p w:rsidR="00E70093" w:rsidRPr="004B446B" w:rsidRDefault="00E70093" w:rsidP="004B446B">
      <w:pPr>
        <w:ind w:left="5670"/>
        <w:rPr>
          <w:sz w:val="20"/>
          <w:szCs w:val="20"/>
        </w:rPr>
      </w:pPr>
      <w:r w:rsidRPr="004B446B">
        <w:rPr>
          <w:sz w:val="20"/>
          <w:szCs w:val="20"/>
        </w:rPr>
        <w:t>от «___» ____________ 2015 г.</w:t>
      </w:r>
    </w:p>
    <w:p w:rsidR="00E70093" w:rsidRPr="004B446B" w:rsidRDefault="00E70093" w:rsidP="004B446B">
      <w:pPr>
        <w:ind w:left="5670"/>
        <w:jc w:val="both"/>
        <w:rPr>
          <w:sz w:val="20"/>
          <w:szCs w:val="20"/>
        </w:rPr>
      </w:pPr>
    </w:p>
    <w:p w:rsidR="00E70093" w:rsidRPr="004B446B" w:rsidRDefault="00E70093" w:rsidP="00623421">
      <w:pPr>
        <w:ind w:left="-540" w:firstLine="540"/>
        <w:jc w:val="center"/>
        <w:rPr>
          <w:sz w:val="20"/>
          <w:szCs w:val="20"/>
        </w:rPr>
      </w:pPr>
      <w:r w:rsidRPr="004B446B">
        <w:rPr>
          <w:sz w:val="20"/>
          <w:szCs w:val="20"/>
        </w:rPr>
        <w:t>Отчет</w:t>
      </w:r>
    </w:p>
    <w:p w:rsidR="00E70093" w:rsidRPr="004B446B" w:rsidRDefault="00E70093" w:rsidP="00623421">
      <w:pPr>
        <w:ind w:left="-540" w:firstLine="540"/>
        <w:jc w:val="center"/>
        <w:rPr>
          <w:sz w:val="20"/>
          <w:szCs w:val="20"/>
        </w:rPr>
      </w:pPr>
      <w:r w:rsidRPr="004B446B">
        <w:rPr>
          <w:sz w:val="20"/>
          <w:szCs w:val="20"/>
        </w:rPr>
        <w:t>о выпадающих доходах от перевозки пассажиров в связи с государственным</w:t>
      </w:r>
      <w:r w:rsidRPr="004B446B">
        <w:rPr>
          <w:sz w:val="20"/>
          <w:szCs w:val="20"/>
        </w:rPr>
        <w:tab/>
        <w:t>регулированием тарифов  на социальных маршрутах</w:t>
      </w:r>
    </w:p>
    <w:p w:rsidR="00E70093" w:rsidRPr="004B446B" w:rsidRDefault="00E70093" w:rsidP="00623421">
      <w:pPr>
        <w:ind w:left="-540" w:firstLine="540"/>
        <w:jc w:val="center"/>
        <w:rPr>
          <w:sz w:val="20"/>
          <w:szCs w:val="20"/>
        </w:rPr>
      </w:pPr>
      <w:r w:rsidRPr="004B446B">
        <w:rPr>
          <w:sz w:val="20"/>
          <w:szCs w:val="20"/>
        </w:rPr>
        <w:t>за</w:t>
      </w:r>
      <w:r w:rsidRPr="004B446B">
        <w:rPr>
          <w:sz w:val="20"/>
          <w:szCs w:val="20"/>
          <w:lang w:val="en-US"/>
        </w:rPr>
        <w:t xml:space="preserve"> </w:t>
      </w:r>
      <w:r w:rsidRPr="004B446B">
        <w:rPr>
          <w:sz w:val="20"/>
          <w:szCs w:val="20"/>
        </w:rPr>
        <w:t>____________________</w:t>
      </w:r>
      <w:r w:rsidRPr="004B446B">
        <w:rPr>
          <w:sz w:val="20"/>
          <w:szCs w:val="20"/>
          <w:lang w:val="en-US"/>
        </w:rPr>
        <w:t xml:space="preserve"> </w:t>
      </w:r>
      <w:r w:rsidRPr="004B446B">
        <w:rPr>
          <w:sz w:val="20"/>
          <w:szCs w:val="20"/>
        </w:rPr>
        <w:t>месяц 2015 год</w:t>
      </w:r>
    </w:p>
    <w:p w:rsidR="00E70093" w:rsidRPr="004B446B" w:rsidRDefault="00E70093" w:rsidP="004B446B">
      <w:pPr>
        <w:ind w:left="-540" w:firstLine="54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3163"/>
        <w:gridCol w:w="1330"/>
        <w:gridCol w:w="1789"/>
        <w:gridCol w:w="2066"/>
        <w:gridCol w:w="1978"/>
      </w:tblGrid>
      <w:tr w:rsidR="00E70093" w:rsidRPr="004B446B" w:rsidTr="00623421">
        <w:tc>
          <w:tcPr>
            <w:tcW w:w="30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w:t>
            </w:r>
          </w:p>
          <w:p w:rsidR="00E70093" w:rsidRPr="004B446B" w:rsidRDefault="00E70093" w:rsidP="004B446B">
            <w:pPr>
              <w:jc w:val="both"/>
              <w:rPr>
                <w:sz w:val="20"/>
                <w:szCs w:val="20"/>
              </w:rPr>
            </w:pPr>
            <w:r w:rsidRPr="004B446B">
              <w:rPr>
                <w:sz w:val="20"/>
                <w:szCs w:val="20"/>
              </w:rPr>
              <w:t>п/п</w:t>
            </w:r>
          </w:p>
        </w:tc>
        <w:tc>
          <w:tcPr>
            <w:tcW w:w="1439"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Наименование показателей</w:t>
            </w:r>
          </w:p>
        </w:tc>
        <w:tc>
          <w:tcPr>
            <w:tcW w:w="605"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Единица</w:t>
            </w:r>
          </w:p>
          <w:p w:rsidR="00E70093" w:rsidRPr="004B446B" w:rsidRDefault="00E70093" w:rsidP="004B446B">
            <w:pPr>
              <w:jc w:val="both"/>
              <w:rPr>
                <w:sz w:val="20"/>
                <w:szCs w:val="20"/>
              </w:rPr>
            </w:pPr>
            <w:r w:rsidRPr="004B446B">
              <w:rPr>
                <w:sz w:val="20"/>
                <w:szCs w:val="20"/>
              </w:rPr>
              <w:t>изм.</w:t>
            </w:r>
          </w:p>
        </w:tc>
        <w:tc>
          <w:tcPr>
            <w:tcW w:w="814"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center"/>
              <w:rPr>
                <w:sz w:val="20"/>
                <w:szCs w:val="20"/>
              </w:rPr>
            </w:pPr>
            <w:r w:rsidRPr="004B446B">
              <w:rPr>
                <w:sz w:val="20"/>
                <w:szCs w:val="20"/>
              </w:rPr>
              <w:t xml:space="preserve">Маршрут № </w:t>
            </w:r>
          </w:p>
        </w:tc>
        <w:tc>
          <w:tcPr>
            <w:tcW w:w="94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center"/>
              <w:rPr>
                <w:sz w:val="20"/>
                <w:szCs w:val="20"/>
              </w:rPr>
            </w:pPr>
            <w:r w:rsidRPr="004B446B">
              <w:rPr>
                <w:sz w:val="20"/>
                <w:szCs w:val="20"/>
              </w:rPr>
              <w:t>Маршрут №</w:t>
            </w:r>
          </w:p>
          <w:p w:rsidR="00E70093" w:rsidRPr="004B446B" w:rsidRDefault="00E70093" w:rsidP="004B446B">
            <w:pPr>
              <w:jc w:val="center"/>
              <w:rPr>
                <w:sz w:val="20"/>
                <w:szCs w:val="20"/>
              </w:rPr>
            </w:pPr>
          </w:p>
        </w:tc>
        <w:tc>
          <w:tcPr>
            <w:tcW w:w="90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center"/>
              <w:rPr>
                <w:sz w:val="20"/>
                <w:szCs w:val="20"/>
              </w:rPr>
            </w:pPr>
            <w:r w:rsidRPr="004B446B">
              <w:rPr>
                <w:sz w:val="20"/>
                <w:szCs w:val="20"/>
              </w:rPr>
              <w:t>Итого</w:t>
            </w:r>
          </w:p>
        </w:tc>
      </w:tr>
      <w:tr w:rsidR="00E70093" w:rsidRPr="004B446B" w:rsidTr="00623421">
        <w:tc>
          <w:tcPr>
            <w:tcW w:w="30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1.</w:t>
            </w:r>
          </w:p>
        </w:tc>
        <w:tc>
          <w:tcPr>
            <w:tcW w:w="1439"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Количество перевезенных пассажиров</w:t>
            </w:r>
          </w:p>
        </w:tc>
        <w:tc>
          <w:tcPr>
            <w:tcW w:w="605"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пасс.</w:t>
            </w:r>
          </w:p>
        </w:tc>
        <w:tc>
          <w:tcPr>
            <w:tcW w:w="814"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4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0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r>
      <w:tr w:rsidR="00E70093" w:rsidRPr="004B446B" w:rsidTr="00623421">
        <w:tc>
          <w:tcPr>
            <w:tcW w:w="30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2.</w:t>
            </w:r>
          </w:p>
        </w:tc>
        <w:tc>
          <w:tcPr>
            <w:tcW w:w="1439"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Пассажирооборот</w:t>
            </w:r>
          </w:p>
          <w:p w:rsidR="00E70093" w:rsidRPr="004B446B" w:rsidRDefault="00E70093" w:rsidP="004B446B">
            <w:pPr>
              <w:jc w:val="both"/>
              <w:rPr>
                <w:sz w:val="20"/>
                <w:szCs w:val="20"/>
              </w:rPr>
            </w:pPr>
          </w:p>
        </w:tc>
        <w:tc>
          <w:tcPr>
            <w:tcW w:w="605"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пасс/км</w:t>
            </w:r>
          </w:p>
        </w:tc>
        <w:tc>
          <w:tcPr>
            <w:tcW w:w="814"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4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0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r>
      <w:tr w:rsidR="00E70093" w:rsidRPr="004B446B" w:rsidTr="00623421">
        <w:tc>
          <w:tcPr>
            <w:tcW w:w="30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3.</w:t>
            </w:r>
          </w:p>
        </w:tc>
        <w:tc>
          <w:tcPr>
            <w:tcW w:w="1439"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Машино-часы на линии</w:t>
            </w:r>
          </w:p>
          <w:p w:rsidR="00E70093" w:rsidRPr="004B446B" w:rsidRDefault="00E70093" w:rsidP="004B446B">
            <w:pPr>
              <w:jc w:val="both"/>
              <w:rPr>
                <w:sz w:val="20"/>
                <w:szCs w:val="20"/>
              </w:rPr>
            </w:pPr>
          </w:p>
        </w:tc>
        <w:tc>
          <w:tcPr>
            <w:tcW w:w="605"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час</w:t>
            </w:r>
          </w:p>
        </w:tc>
        <w:tc>
          <w:tcPr>
            <w:tcW w:w="814"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4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0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r>
      <w:tr w:rsidR="00E70093" w:rsidRPr="004B446B" w:rsidTr="00623421">
        <w:tc>
          <w:tcPr>
            <w:tcW w:w="30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4</w:t>
            </w:r>
          </w:p>
        </w:tc>
        <w:tc>
          <w:tcPr>
            <w:tcW w:w="1439"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Общий пробег</w:t>
            </w:r>
          </w:p>
          <w:p w:rsidR="00E70093" w:rsidRPr="004B446B" w:rsidRDefault="00E70093" w:rsidP="004B446B">
            <w:pPr>
              <w:jc w:val="both"/>
              <w:rPr>
                <w:sz w:val="20"/>
                <w:szCs w:val="20"/>
              </w:rPr>
            </w:pPr>
          </w:p>
        </w:tc>
        <w:tc>
          <w:tcPr>
            <w:tcW w:w="605"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км</w:t>
            </w:r>
          </w:p>
        </w:tc>
        <w:tc>
          <w:tcPr>
            <w:tcW w:w="814"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4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0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r>
      <w:tr w:rsidR="00E70093" w:rsidRPr="004B446B" w:rsidTr="00623421">
        <w:tc>
          <w:tcPr>
            <w:tcW w:w="30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5.</w:t>
            </w:r>
          </w:p>
        </w:tc>
        <w:tc>
          <w:tcPr>
            <w:tcW w:w="1439"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Доходы</w:t>
            </w:r>
          </w:p>
          <w:p w:rsidR="00E70093" w:rsidRPr="004B446B" w:rsidRDefault="00E70093" w:rsidP="004B446B">
            <w:pPr>
              <w:jc w:val="both"/>
              <w:rPr>
                <w:sz w:val="20"/>
                <w:szCs w:val="20"/>
              </w:rPr>
            </w:pPr>
          </w:p>
        </w:tc>
        <w:tc>
          <w:tcPr>
            <w:tcW w:w="605"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тыс.руб</w:t>
            </w:r>
          </w:p>
        </w:tc>
        <w:tc>
          <w:tcPr>
            <w:tcW w:w="814"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4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0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r>
      <w:tr w:rsidR="00E70093" w:rsidRPr="004B446B" w:rsidTr="00623421">
        <w:tc>
          <w:tcPr>
            <w:tcW w:w="30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6.</w:t>
            </w:r>
          </w:p>
        </w:tc>
        <w:tc>
          <w:tcPr>
            <w:tcW w:w="1439"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Расходы</w:t>
            </w:r>
          </w:p>
          <w:p w:rsidR="00E70093" w:rsidRPr="004B446B" w:rsidRDefault="00E70093" w:rsidP="004B446B">
            <w:pPr>
              <w:jc w:val="both"/>
              <w:rPr>
                <w:sz w:val="20"/>
                <w:szCs w:val="20"/>
              </w:rPr>
            </w:pPr>
          </w:p>
        </w:tc>
        <w:tc>
          <w:tcPr>
            <w:tcW w:w="605"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тыс.руб</w:t>
            </w:r>
          </w:p>
        </w:tc>
        <w:tc>
          <w:tcPr>
            <w:tcW w:w="814"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4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0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r>
      <w:tr w:rsidR="00E70093" w:rsidRPr="004B446B" w:rsidTr="00623421">
        <w:tc>
          <w:tcPr>
            <w:tcW w:w="30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7.</w:t>
            </w:r>
          </w:p>
        </w:tc>
        <w:tc>
          <w:tcPr>
            <w:tcW w:w="1439"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Выпадающие доходы (убыток, полученный в связи с государственным регулированием тарифов)</w:t>
            </w:r>
          </w:p>
        </w:tc>
        <w:tc>
          <w:tcPr>
            <w:tcW w:w="605"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тыс.руб</w:t>
            </w:r>
          </w:p>
        </w:tc>
        <w:tc>
          <w:tcPr>
            <w:tcW w:w="814"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4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c>
          <w:tcPr>
            <w:tcW w:w="900"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tc>
      </w:tr>
    </w:tbl>
    <w:p w:rsidR="00E70093" w:rsidRPr="004B446B" w:rsidRDefault="00E70093" w:rsidP="004B446B">
      <w:pPr>
        <w:ind w:left="-540" w:firstLine="540"/>
        <w:jc w:val="both"/>
        <w:rPr>
          <w:sz w:val="20"/>
          <w:szCs w:val="20"/>
        </w:rPr>
      </w:pPr>
    </w:p>
    <w:p w:rsidR="00E70093" w:rsidRPr="004B446B" w:rsidRDefault="00E70093" w:rsidP="004B446B">
      <w:pPr>
        <w:pStyle w:val="a7"/>
        <w:ind w:left="0"/>
        <w:rPr>
          <w:sz w:val="20"/>
          <w:szCs w:val="20"/>
        </w:rPr>
      </w:pPr>
    </w:p>
    <w:p w:rsidR="00E70093" w:rsidRPr="004B446B" w:rsidRDefault="00E70093" w:rsidP="004B446B">
      <w:pPr>
        <w:rPr>
          <w:sz w:val="20"/>
          <w:szCs w:val="20"/>
        </w:rPr>
      </w:pPr>
    </w:p>
    <w:p w:rsidR="00E70093" w:rsidRPr="004B446B" w:rsidRDefault="00E70093" w:rsidP="004B446B">
      <w:pPr>
        <w:rPr>
          <w:sz w:val="20"/>
          <w:szCs w:val="20"/>
        </w:rPr>
      </w:pPr>
      <w:r w:rsidRPr="004B446B">
        <w:rPr>
          <w:sz w:val="20"/>
          <w:szCs w:val="20"/>
        </w:rPr>
        <w:t xml:space="preserve">Исполнитель                                          </w:t>
      </w:r>
      <w:r w:rsidRPr="004B446B">
        <w:rPr>
          <w:sz w:val="20"/>
          <w:szCs w:val="20"/>
        </w:rPr>
        <w:tab/>
      </w:r>
      <w:r w:rsidRPr="004B446B">
        <w:rPr>
          <w:sz w:val="20"/>
          <w:szCs w:val="20"/>
        </w:rPr>
        <w:tab/>
      </w:r>
      <w:r w:rsidRPr="004B446B">
        <w:rPr>
          <w:sz w:val="20"/>
          <w:szCs w:val="20"/>
        </w:rPr>
        <w:tab/>
      </w:r>
      <w:r w:rsidRPr="004B446B">
        <w:rPr>
          <w:sz w:val="20"/>
          <w:szCs w:val="20"/>
        </w:rPr>
        <w:tab/>
        <w:t xml:space="preserve">               /_______________/    </w:t>
      </w:r>
    </w:p>
    <w:p w:rsidR="00E70093" w:rsidRPr="004B446B" w:rsidRDefault="00E70093" w:rsidP="004B446B">
      <w:pPr>
        <w:jc w:val="both"/>
        <w:rPr>
          <w:sz w:val="20"/>
          <w:szCs w:val="20"/>
        </w:rPr>
      </w:pPr>
    </w:p>
    <w:p w:rsidR="00E70093" w:rsidRPr="004B446B" w:rsidRDefault="00E70093" w:rsidP="004B446B">
      <w:pPr>
        <w:jc w:val="both"/>
        <w:rPr>
          <w:sz w:val="20"/>
          <w:szCs w:val="20"/>
        </w:rPr>
      </w:pPr>
    </w:p>
    <w:p w:rsidR="00E70093" w:rsidRPr="004B446B" w:rsidRDefault="00E70093" w:rsidP="00623421">
      <w:pPr>
        <w:rPr>
          <w:sz w:val="20"/>
          <w:szCs w:val="20"/>
        </w:rPr>
      </w:pPr>
      <w:r w:rsidRPr="004B446B">
        <w:rPr>
          <w:sz w:val="20"/>
          <w:szCs w:val="20"/>
        </w:rPr>
        <w:t>Примечание: данный отчет представляется ежемесячно и</w:t>
      </w:r>
      <w:r w:rsidR="00623421">
        <w:rPr>
          <w:sz w:val="20"/>
          <w:szCs w:val="20"/>
        </w:rPr>
        <w:t xml:space="preserve"> по каждому маршруту отдельно </w:t>
      </w:r>
      <w:r w:rsidR="00623421">
        <w:rPr>
          <w:sz w:val="20"/>
          <w:szCs w:val="20"/>
        </w:rPr>
        <w:tab/>
      </w:r>
      <w:r w:rsidRPr="004B446B">
        <w:rPr>
          <w:sz w:val="20"/>
          <w:szCs w:val="20"/>
        </w:rPr>
        <w:t xml:space="preserve">с указанием наименования маршрута </w:t>
      </w:r>
    </w:p>
    <w:p w:rsidR="00E70093" w:rsidRPr="004B446B" w:rsidRDefault="00E70093" w:rsidP="004B446B">
      <w:pPr>
        <w:shd w:val="clear" w:color="auto" w:fill="FFFFFF"/>
        <w:tabs>
          <w:tab w:val="left" w:pos="4860"/>
        </w:tabs>
        <w:ind w:left="34"/>
        <w:jc w:val="center"/>
        <w:rPr>
          <w:sz w:val="20"/>
          <w:szCs w:val="20"/>
        </w:rPr>
      </w:pPr>
      <w:r w:rsidRPr="004B446B">
        <w:rPr>
          <w:sz w:val="20"/>
          <w:szCs w:val="20"/>
        </w:rPr>
        <w:tab/>
      </w:r>
      <w:r w:rsidRPr="004B446B">
        <w:rPr>
          <w:sz w:val="20"/>
          <w:szCs w:val="20"/>
        </w:rPr>
        <w:tab/>
        <w:t xml:space="preserve">        </w:t>
      </w:r>
    </w:p>
    <w:p w:rsidR="00E70093" w:rsidRPr="004B446B" w:rsidRDefault="00E70093" w:rsidP="004B446B">
      <w:pPr>
        <w:pStyle w:val="afff0"/>
        <w:spacing w:before="0" w:line="240" w:lineRule="auto"/>
        <w:ind w:left="5670" w:firstLine="0"/>
        <w:jc w:val="right"/>
        <w:rPr>
          <w:sz w:val="20"/>
          <w:lang w:val="ru-RU"/>
        </w:rPr>
      </w:pPr>
    </w:p>
    <w:p w:rsidR="00E70093" w:rsidRPr="004B446B" w:rsidRDefault="00E70093" w:rsidP="004B446B">
      <w:pPr>
        <w:pStyle w:val="afff0"/>
        <w:spacing w:before="0" w:line="240" w:lineRule="auto"/>
        <w:ind w:left="5670" w:firstLine="0"/>
        <w:jc w:val="left"/>
        <w:rPr>
          <w:sz w:val="20"/>
          <w:lang w:val="ru-RU"/>
        </w:rPr>
      </w:pPr>
      <w:r w:rsidRPr="004B446B">
        <w:rPr>
          <w:sz w:val="20"/>
          <w:lang w:val="ru-RU"/>
        </w:rPr>
        <w:t>Приложение № 3 к Договору</w:t>
      </w:r>
    </w:p>
    <w:p w:rsidR="00E70093" w:rsidRPr="004B446B" w:rsidRDefault="00E70093" w:rsidP="004B446B">
      <w:pPr>
        <w:ind w:left="5670"/>
        <w:rPr>
          <w:sz w:val="20"/>
          <w:szCs w:val="20"/>
        </w:rPr>
      </w:pPr>
      <w:r w:rsidRPr="004B446B">
        <w:rPr>
          <w:sz w:val="20"/>
          <w:szCs w:val="20"/>
        </w:rPr>
        <w:t>от «___»_____________№_____</w:t>
      </w:r>
    </w:p>
    <w:p w:rsidR="00E70093" w:rsidRPr="004B446B" w:rsidRDefault="00E70093" w:rsidP="004B446B">
      <w:pPr>
        <w:ind w:left="-540" w:firstLine="540"/>
        <w:jc w:val="both"/>
        <w:rPr>
          <w:sz w:val="20"/>
          <w:szCs w:val="20"/>
        </w:rPr>
      </w:pPr>
    </w:p>
    <w:p w:rsidR="00E70093" w:rsidRPr="004B446B" w:rsidRDefault="00E70093" w:rsidP="004B446B">
      <w:pPr>
        <w:ind w:left="-540" w:firstLine="540"/>
        <w:jc w:val="both"/>
        <w:rPr>
          <w:sz w:val="20"/>
          <w:szCs w:val="20"/>
        </w:rPr>
      </w:pPr>
    </w:p>
    <w:p w:rsidR="00E70093" w:rsidRPr="004B446B" w:rsidRDefault="00E70093" w:rsidP="004B446B">
      <w:pPr>
        <w:ind w:left="-540" w:firstLine="540"/>
        <w:jc w:val="both"/>
        <w:rPr>
          <w:sz w:val="20"/>
          <w:szCs w:val="20"/>
        </w:rPr>
      </w:pPr>
    </w:p>
    <w:p w:rsidR="00E70093" w:rsidRPr="004B446B" w:rsidRDefault="00E70093" w:rsidP="004B446B">
      <w:pPr>
        <w:ind w:left="-540" w:firstLine="540"/>
        <w:jc w:val="center"/>
        <w:rPr>
          <w:sz w:val="20"/>
          <w:szCs w:val="20"/>
        </w:rPr>
      </w:pPr>
      <w:r w:rsidRPr="004B446B">
        <w:rPr>
          <w:sz w:val="20"/>
          <w:szCs w:val="20"/>
        </w:rPr>
        <w:t>Акт выполненных работ</w:t>
      </w:r>
    </w:p>
    <w:p w:rsidR="00E70093" w:rsidRPr="004B446B" w:rsidRDefault="00E70093" w:rsidP="004B446B">
      <w:pPr>
        <w:ind w:left="-540" w:firstLine="540"/>
        <w:jc w:val="center"/>
        <w:rPr>
          <w:sz w:val="20"/>
          <w:szCs w:val="20"/>
        </w:rPr>
      </w:pPr>
    </w:p>
    <w:p w:rsidR="00E70093" w:rsidRPr="004B446B" w:rsidRDefault="00E70093" w:rsidP="004B446B">
      <w:pPr>
        <w:ind w:left="-540" w:firstLine="540"/>
        <w:jc w:val="center"/>
        <w:rPr>
          <w:sz w:val="20"/>
          <w:szCs w:val="20"/>
        </w:rPr>
      </w:pPr>
      <w:r w:rsidRPr="004B446B">
        <w:rPr>
          <w:sz w:val="20"/>
          <w:szCs w:val="20"/>
        </w:rPr>
        <w:t>от «____»___________ 2015г.</w:t>
      </w:r>
    </w:p>
    <w:p w:rsidR="00E70093" w:rsidRPr="004B446B" w:rsidRDefault="00E70093" w:rsidP="004B446B">
      <w:pPr>
        <w:ind w:left="-540" w:firstLine="540"/>
        <w:jc w:val="both"/>
        <w:rPr>
          <w:sz w:val="20"/>
          <w:szCs w:val="20"/>
        </w:rPr>
      </w:pPr>
    </w:p>
    <w:p w:rsidR="00E70093" w:rsidRPr="004B446B" w:rsidRDefault="00E70093" w:rsidP="004B446B">
      <w:pPr>
        <w:ind w:firstLine="540"/>
        <w:jc w:val="both"/>
        <w:rPr>
          <w:sz w:val="20"/>
          <w:szCs w:val="20"/>
        </w:rPr>
      </w:pPr>
    </w:p>
    <w:p w:rsidR="00E70093" w:rsidRPr="004B446B" w:rsidRDefault="00E70093" w:rsidP="004B446B">
      <w:pPr>
        <w:pStyle w:val="a7"/>
        <w:ind w:left="0" w:firstLine="708"/>
        <w:rPr>
          <w:sz w:val="20"/>
          <w:szCs w:val="20"/>
        </w:rPr>
      </w:pPr>
      <w:r w:rsidRPr="004B446B">
        <w:rPr>
          <w:sz w:val="20"/>
          <w:szCs w:val="20"/>
        </w:rPr>
        <w:t xml:space="preserve">Мы, нижеподписавшиеся, представитель Заказчика ____________________________, с одной стороны, и представитель Перевозчика ___________________________,  с другой стороны, составили настоящий акт о том, что согласно Договору от «___» ________ 2015г.  Перевозчиком </w:t>
      </w:r>
      <w:r w:rsidRPr="004B446B">
        <w:rPr>
          <w:color w:val="000000"/>
          <w:sz w:val="20"/>
          <w:szCs w:val="20"/>
        </w:rPr>
        <w:t>осуществлено регулярных пассажирских перевозок по социальным   маршрутам  Тужинского района</w:t>
      </w:r>
      <w:r w:rsidRPr="004B446B">
        <w:rPr>
          <w:sz w:val="20"/>
          <w:szCs w:val="20"/>
        </w:rPr>
        <w:t>:</w:t>
      </w:r>
    </w:p>
    <w:p w:rsidR="00E70093" w:rsidRPr="004B446B" w:rsidRDefault="00E70093" w:rsidP="004B446B">
      <w:pPr>
        <w:ind w:left="-540" w:firstLine="540"/>
        <w:jc w:val="both"/>
        <w:rPr>
          <w:sz w:val="20"/>
          <w:szCs w:val="20"/>
        </w:rPr>
      </w:pPr>
    </w:p>
    <w:p w:rsidR="00E70093" w:rsidRPr="004B446B" w:rsidRDefault="00E70093" w:rsidP="004B446B">
      <w:pPr>
        <w:ind w:left="-540" w:firstLine="54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1"/>
        <w:gridCol w:w="4514"/>
        <w:gridCol w:w="3664"/>
      </w:tblGrid>
      <w:tr w:rsidR="00E70093" w:rsidRPr="004B446B" w:rsidTr="00623421">
        <w:tc>
          <w:tcPr>
            <w:tcW w:w="1279"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p w:rsidR="00E70093" w:rsidRPr="004B446B" w:rsidRDefault="00E70093" w:rsidP="004B446B">
            <w:pPr>
              <w:jc w:val="center"/>
              <w:rPr>
                <w:sz w:val="20"/>
                <w:szCs w:val="20"/>
              </w:rPr>
            </w:pPr>
            <w:r w:rsidRPr="004B446B">
              <w:rPr>
                <w:sz w:val="20"/>
                <w:szCs w:val="20"/>
              </w:rPr>
              <w:t>Месяц</w:t>
            </w:r>
          </w:p>
        </w:tc>
        <w:tc>
          <w:tcPr>
            <w:tcW w:w="2054"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center"/>
              <w:rPr>
                <w:sz w:val="20"/>
                <w:szCs w:val="20"/>
              </w:rPr>
            </w:pPr>
            <w:r w:rsidRPr="004B446B">
              <w:rPr>
                <w:sz w:val="20"/>
                <w:szCs w:val="20"/>
              </w:rPr>
              <w:t>Количество перевезенных пассажиров</w:t>
            </w:r>
          </w:p>
        </w:tc>
        <w:tc>
          <w:tcPr>
            <w:tcW w:w="1667"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center"/>
              <w:rPr>
                <w:sz w:val="20"/>
                <w:szCs w:val="20"/>
              </w:rPr>
            </w:pPr>
            <w:r w:rsidRPr="004B446B">
              <w:rPr>
                <w:sz w:val="20"/>
                <w:szCs w:val="20"/>
              </w:rPr>
              <w:t>Сумма финансирования</w:t>
            </w:r>
          </w:p>
          <w:p w:rsidR="00E70093" w:rsidRPr="004B446B" w:rsidRDefault="00E70093" w:rsidP="004B446B">
            <w:pPr>
              <w:jc w:val="center"/>
              <w:rPr>
                <w:sz w:val="20"/>
                <w:szCs w:val="20"/>
              </w:rPr>
            </w:pPr>
            <w:r w:rsidRPr="004B446B">
              <w:rPr>
                <w:sz w:val="20"/>
                <w:szCs w:val="20"/>
              </w:rPr>
              <w:t>(тыс.руб)</w:t>
            </w:r>
          </w:p>
        </w:tc>
      </w:tr>
      <w:tr w:rsidR="00E70093" w:rsidRPr="004B446B" w:rsidTr="00623421">
        <w:tc>
          <w:tcPr>
            <w:tcW w:w="1279"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p>
          <w:p w:rsidR="00E70093" w:rsidRPr="004B446B" w:rsidRDefault="00E70093" w:rsidP="004B446B">
            <w:pPr>
              <w:jc w:val="both"/>
              <w:rPr>
                <w:sz w:val="20"/>
                <w:szCs w:val="20"/>
              </w:rPr>
            </w:pPr>
          </w:p>
        </w:tc>
        <w:tc>
          <w:tcPr>
            <w:tcW w:w="2054"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center"/>
              <w:rPr>
                <w:sz w:val="20"/>
                <w:szCs w:val="20"/>
              </w:rPr>
            </w:pPr>
          </w:p>
        </w:tc>
      </w:tr>
    </w:tbl>
    <w:p w:rsidR="00E70093" w:rsidRPr="004B446B" w:rsidRDefault="00E70093" w:rsidP="004B446B">
      <w:pPr>
        <w:ind w:left="-540" w:firstLine="540"/>
        <w:jc w:val="both"/>
        <w:rPr>
          <w:sz w:val="20"/>
          <w:szCs w:val="20"/>
        </w:rPr>
      </w:pPr>
    </w:p>
    <w:p w:rsidR="00E70093" w:rsidRPr="004B446B" w:rsidRDefault="00E70093" w:rsidP="004B446B">
      <w:pPr>
        <w:ind w:left="-540" w:firstLine="540"/>
        <w:jc w:val="both"/>
        <w:rPr>
          <w:sz w:val="20"/>
          <w:szCs w:val="20"/>
        </w:rPr>
      </w:pPr>
    </w:p>
    <w:p w:rsidR="00E70093" w:rsidRPr="004B446B" w:rsidRDefault="00E70093" w:rsidP="004B446B">
      <w:pPr>
        <w:ind w:left="-540" w:firstLine="540"/>
        <w:jc w:val="both"/>
        <w:rPr>
          <w:sz w:val="20"/>
          <w:szCs w:val="20"/>
        </w:rPr>
      </w:pPr>
      <w:r w:rsidRPr="004B446B">
        <w:rPr>
          <w:sz w:val="20"/>
          <w:szCs w:val="20"/>
        </w:rPr>
        <w:t>От перевозчика сдал:</w:t>
      </w:r>
      <w:r w:rsidRPr="004B446B">
        <w:rPr>
          <w:sz w:val="20"/>
          <w:szCs w:val="20"/>
        </w:rPr>
        <w:tab/>
      </w:r>
      <w:r w:rsidRPr="004B446B">
        <w:rPr>
          <w:sz w:val="20"/>
          <w:szCs w:val="20"/>
        </w:rPr>
        <w:tab/>
      </w:r>
      <w:r w:rsidRPr="004B446B">
        <w:rPr>
          <w:sz w:val="20"/>
          <w:szCs w:val="20"/>
        </w:rPr>
        <w:tab/>
      </w:r>
      <w:r w:rsidRPr="004B446B">
        <w:rPr>
          <w:sz w:val="20"/>
          <w:szCs w:val="20"/>
        </w:rPr>
        <w:tab/>
      </w:r>
      <w:r w:rsidRPr="004B446B">
        <w:rPr>
          <w:sz w:val="20"/>
          <w:szCs w:val="20"/>
        </w:rPr>
        <w:tab/>
        <w:t>От заказчика принял:</w:t>
      </w:r>
    </w:p>
    <w:p w:rsidR="00E70093" w:rsidRPr="004B446B" w:rsidRDefault="00E70093" w:rsidP="004B446B">
      <w:pPr>
        <w:ind w:left="-540" w:firstLine="540"/>
        <w:jc w:val="both"/>
        <w:rPr>
          <w:sz w:val="20"/>
          <w:szCs w:val="20"/>
        </w:rPr>
      </w:pPr>
    </w:p>
    <w:p w:rsidR="00E70093" w:rsidRPr="004B446B" w:rsidRDefault="00E70093" w:rsidP="004B446B">
      <w:pPr>
        <w:ind w:left="-540" w:firstLine="540"/>
        <w:jc w:val="both"/>
        <w:rPr>
          <w:sz w:val="20"/>
          <w:szCs w:val="20"/>
        </w:rPr>
      </w:pPr>
      <w:r w:rsidRPr="004B446B">
        <w:rPr>
          <w:sz w:val="20"/>
          <w:szCs w:val="20"/>
        </w:rPr>
        <w:t>___________________</w:t>
      </w:r>
      <w:r w:rsidRPr="004B446B">
        <w:rPr>
          <w:sz w:val="20"/>
          <w:szCs w:val="20"/>
        </w:rPr>
        <w:tab/>
      </w:r>
      <w:r w:rsidRPr="004B446B">
        <w:rPr>
          <w:sz w:val="20"/>
          <w:szCs w:val="20"/>
        </w:rPr>
        <w:tab/>
      </w:r>
      <w:r w:rsidRPr="004B446B">
        <w:rPr>
          <w:sz w:val="20"/>
          <w:szCs w:val="20"/>
        </w:rPr>
        <w:tab/>
      </w:r>
      <w:r w:rsidRPr="004B446B">
        <w:rPr>
          <w:sz w:val="20"/>
          <w:szCs w:val="20"/>
        </w:rPr>
        <w:tab/>
      </w:r>
      <w:r w:rsidRPr="004B446B">
        <w:rPr>
          <w:sz w:val="20"/>
          <w:szCs w:val="20"/>
        </w:rPr>
        <w:tab/>
        <w:t>_____________________</w:t>
      </w:r>
    </w:p>
    <w:p w:rsidR="00E70093" w:rsidRDefault="00E70093" w:rsidP="004B446B">
      <w:pPr>
        <w:jc w:val="both"/>
        <w:rPr>
          <w:b/>
          <w:sz w:val="20"/>
          <w:szCs w:val="20"/>
        </w:rPr>
      </w:pPr>
    </w:p>
    <w:p w:rsidR="00623421" w:rsidRDefault="00623421" w:rsidP="004B446B">
      <w:pPr>
        <w:jc w:val="both"/>
        <w:rPr>
          <w:b/>
          <w:sz w:val="20"/>
          <w:szCs w:val="20"/>
        </w:rPr>
      </w:pPr>
    </w:p>
    <w:p w:rsidR="00623421" w:rsidRPr="004B446B" w:rsidRDefault="00623421" w:rsidP="004B446B">
      <w:pPr>
        <w:jc w:val="both"/>
        <w:rPr>
          <w:b/>
          <w:sz w:val="20"/>
          <w:szCs w:val="20"/>
        </w:rPr>
      </w:pPr>
    </w:p>
    <w:p w:rsidR="00B1324B" w:rsidRPr="004B446B" w:rsidRDefault="00B1324B" w:rsidP="004B446B">
      <w:pPr>
        <w:ind w:firstLine="708"/>
        <w:jc w:val="both"/>
        <w:rPr>
          <w:rFonts w:eastAsia="Calibri"/>
          <w:sz w:val="20"/>
          <w:szCs w:val="20"/>
        </w:rPr>
      </w:pPr>
    </w:p>
    <w:tbl>
      <w:tblPr>
        <w:tblW w:w="5000" w:type="pct"/>
        <w:tblLook w:val="0000"/>
      </w:tblPr>
      <w:tblGrid>
        <w:gridCol w:w="4341"/>
        <w:gridCol w:w="998"/>
        <w:gridCol w:w="901"/>
        <w:gridCol w:w="4749"/>
      </w:tblGrid>
      <w:tr w:rsidR="00E70093" w:rsidRPr="004B446B" w:rsidTr="00623421">
        <w:tc>
          <w:tcPr>
            <w:tcW w:w="5000" w:type="pct"/>
            <w:gridSpan w:val="4"/>
          </w:tcPr>
          <w:p w:rsidR="00623421" w:rsidRDefault="00E70093" w:rsidP="004B446B">
            <w:pPr>
              <w:autoSpaceDE w:val="0"/>
              <w:snapToGrid w:val="0"/>
              <w:jc w:val="center"/>
              <w:rPr>
                <w:b/>
                <w:sz w:val="20"/>
                <w:szCs w:val="20"/>
              </w:rPr>
            </w:pPr>
            <w:r w:rsidRPr="004B446B">
              <w:rPr>
                <w:b/>
                <w:sz w:val="20"/>
                <w:szCs w:val="20"/>
              </w:rPr>
              <w:lastRenderedPageBreak/>
              <w:t xml:space="preserve">АДМИНИСТРАЦИЯ ТУЖИНСКОГО МУНИЦИПАЛЬНОГО РАЙОНА </w:t>
            </w:r>
          </w:p>
          <w:p w:rsidR="00E70093" w:rsidRPr="004B446B" w:rsidRDefault="00E70093" w:rsidP="004B446B">
            <w:pPr>
              <w:autoSpaceDE w:val="0"/>
              <w:snapToGrid w:val="0"/>
              <w:jc w:val="center"/>
              <w:rPr>
                <w:b/>
                <w:sz w:val="20"/>
                <w:szCs w:val="20"/>
              </w:rPr>
            </w:pPr>
            <w:r w:rsidRPr="004B446B">
              <w:rPr>
                <w:b/>
                <w:sz w:val="20"/>
                <w:szCs w:val="20"/>
              </w:rPr>
              <w:t>КИРОВСКОЙ ОБЛАСТИ</w:t>
            </w:r>
          </w:p>
        </w:tc>
      </w:tr>
      <w:tr w:rsidR="00E70093" w:rsidRPr="004B446B" w:rsidTr="00623421">
        <w:tc>
          <w:tcPr>
            <w:tcW w:w="5000" w:type="pct"/>
            <w:gridSpan w:val="4"/>
          </w:tcPr>
          <w:p w:rsidR="00E70093" w:rsidRPr="004B446B" w:rsidRDefault="00E70093" w:rsidP="004B446B">
            <w:pPr>
              <w:autoSpaceDE w:val="0"/>
              <w:snapToGrid w:val="0"/>
              <w:jc w:val="center"/>
              <w:rPr>
                <w:sz w:val="20"/>
                <w:szCs w:val="20"/>
              </w:rPr>
            </w:pPr>
          </w:p>
        </w:tc>
      </w:tr>
      <w:tr w:rsidR="00E70093" w:rsidRPr="004B446B" w:rsidTr="00623421">
        <w:tc>
          <w:tcPr>
            <w:tcW w:w="5000" w:type="pct"/>
            <w:gridSpan w:val="4"/>
          </w:tcPr>
          <w:p w:rsidR="00E70093" w:rsidRPr="004B446B" w:rsidRDefault="00E70093" w:rsidP="004B446B">
            <w:pPr>
              <w:autoSpaceDE w:val="0"/>
              <w:snapToGrid w:val="0"/>
              <w:jc w:val="center"/>
              <w:rPr>
                <w:b/>
                <w:sz w:val="20"/>
                <w:szCs w:val="20"/>
              </w:rPr>
            </w:pPr>
            <w:r w:rsidRPr="004B446B">
              <w:rPr>
                <w:b/>
                <w:sz w:val="20"/>
                <w:szCs w:val="20"/>
              </w:rPr>
              <w:t>ПОСТАНОВЛЕНИЕ</w:t>
            </w:r>
          </w:p>
        </w:tc>
      </w:tr>
      <w:tr w:rsidR="00E70093" w:rsidRPr="004B446B" w:rsidTr="00623421">
        <w:tc>
          <w:tcPr>
            <w:tcW w:w="5000" w:type="pct"/>
            <w:gridSpan w:val="4"/>
          </w:tcPr>
          <w:p w:rsidR="00E70093" w:rsidRPr="004B446B" w:rsidRDefault="00E70093" w:rsidP="004B446B">
            <w:pPr>
              <w:autoSpaceDE w:val="0"/>
              <w:snapToGrid w:val="0"/>
              <w:jc w:val="center"/>
              <w:rPr>
                <w:sz w:val="20"/>
                <w:szCs w:val="20"/>
              </w:rPr>
            </w:pPr>
          </w:p>
        </w:tc>
      </w:tr>
      <w:tr w:rsidR="00E70093" w:rsidRPr="004B446B" w:rsidTr="00623421">
        <w:tc>
          <w:tcPr>
            <w:tcW w:w="1975" w:type="pct"/>
          </w:tcPr>
          <w:p w:rsidR="00E70093" w:rsidRPr="004B446B" w:rsidRDefault="00E70093" w:rsidP="00623421">
            <w:pPr>
              <w:autoSpaceDE w:val="0"/>
              <w:snapToGrid w:val="0"/>
              <w:jc w:val="center"/>
              <w:rPr>
                <w:sz w:val="20"/>
                <w:szCs w:val="20"/>
                <w:u w:val="single"/>
              </w:rPr>
            </w:pPr>
            <w:r w:rsidRPr="004B446B">
              <w:rPr>
                <w:sz w:val="20"/>
                <w:szCs w:val="20"/>
                <w:u w:val="single"/>
              </w:rPr>
              <w:t>02.12.2015</w:t>
            </w:r>
          </w:p>
        </w:tc>
        <w:tc>
          <w:tcPr>
            <w:tcW w:w="864" w:type="pct"/>
            <w:gridSpan w:val="2"/>
          </w:tcPr>
          <w:p w:rsidR="00E70093" w:rsidRPr="004B446B" w:rsidRDefault="00E70093" w:rsidP="004B446B">
            <w:pPr>
              <w:autoSpaceDE w:val="0"/>
              <w:snapToGrid w:val="0"/>
              <w:jc w:val="center"/>
              <w:rPr>
                <w:sz w:val="20"/>
                <w:szCs w:val="20"/>
              </w:rPr>
            </w:pPr>
          </w:p>
        </w:tc>
        <w:tc>
          <w:tcPr>
            <w:tcW w:w="2161" w:type="pct"/>
          </w:tcPr>
          <w:p w:rsidR="00E70093" w:rsidRPr="004B446B" w:rsidRDefault="00E70093" w:rsidP="00623421">
            <w:pPr>
              <w:autoSpaceDE w:val="0"/>
              <w:snapToGrid w:val="0"/>
              <w:jc w:val="center"/>
              <w:rPr>
                <w:sz w:val="20"/>
                <w:szCs w:val="20"/>
              </w:rPr>
            </w:pPr>
            <w:r w:rsidRPr="004B446B">
              <w:rPr>
                <w:sz w:val="20"/>
                <w:szCs w:val="20"/>
              </w:rPr>
              <w:t>№ 423</w:t>
            </w:r>
          </w:p>
        </w:tc>
      </w:tr>
      <w:tr w:rsidR="00E70093" w:rsidRPr="004B446B" w:rsidTr="00623421">
        <w:tc>
          <w:tcPr>
            <w:tcW w:w="1975" w:type="pct"/>
          </w:tcPr>
          <w:p w:rsidR="00E70093" w:rsidRPr="004B446B" w:rsidRDefault="00E70093" w:rsidP="004B446B">
            <w:pPr>
              <w:autoSpaceDE w:val="0"/>
              <w:snapToGrid w:val="0"/>
              <w:jc w:val="center"/>
              <w:rPr>
                <w:sz w:val="20"/>
                <w:szCs w:val="20"/>
                <w:u w:val="single"/>
              </w:rPr>
            </w:pPr>
          </w:p>
        </w:tc>
        <w:tc>
          <w:tcPr>
            <w:tcW w:w="864" w:type="pct"/>
            <w:gridSpan w:val="2"/>
          </w:tcPr>
          <w:p w:rsidR="00E70093" w:rsidRPr="004B446B" w:rsidRDefault="00E70093" w:rsidP="004B446B">
            <w:pPr>
              <w:autoSpaceDE w:val="0"/>
              <w:snapToGrid w:val="0"/>
              <w:rPr>
                <w:sz w:val="20"/>
                <w:szCs w:val="20"/>
              </w:rPr>
            </w:pPr>
            <w:r w:rsidRPr="004B446B">
              <w:rPr>
                <w:sz w:val="20"/>
                <w:szCs w:val="20"/>
              </w:rPr>
              <w:t>пгт Тужа</w:t>
            </w:r>
          </w:p>
        </w:tc>
        <w:tc>
          <w:tcPr>
            <w:tcW w:w="2161" w:type="pct"/>
          </w:tcPr>
          <w:p w:rsidR="00E70093" w:rsidRPr="004B446B" w:rsidRDefault="00E70093" w:rsidP="004B446B">
            <w:pPr>
              <w:autoSpaceDE w:val="0"/>
              <w:snapToGrid w:val="0"/>
              <w:jc w:val="center"/>
              <w:rPr>
                <w:sz w:val="20"/>
                <w:szCs w:val="20"/>
              </w:rPr>
            </w:pPr>
          </w:p>
        </w:tc>
      </w:tr>
      <w:tr w:rsidR="00E70093" w:rsidRPr="004B446B" w:rsidTr="00623421">
        <w:tc>
          <w:tcPr>
            <w:tcW w:w="5000" w:type="pct"/>
            <w:gridSpan w:val="4"/>
          </w:tcPr>
          <w:p w:rsidR="00E70093" w:rsidRPr="004B446B" w:rsidRDefault="00E70093" w:rsidP="004B446B">
            <w:pPr>
              <w:autoSpaceDE w:val="0"/>
              <w:snapToGrid w:val="0"/>
              <w:jc w:val="center"/>
              <w:rPr>
                <w:sz w:val="20"/>
                <w:szCs w:val="20"/>
              </w:rPr>
            </w:pPr>
          </w:p>
        </w:tc>
      </w:tr>
      <w:tr w:rsidR="00E70093" w:rsidRPr="004B446B" w:rsidTr="00623421">
        <w:tc>
          <w:tcPr>
            <w:tcW w:w="5000" w:type="pct"/>
            <w:gridSpan w:val="4"/>
          </w:tcPr>
          <w:p w:rsidR="00E70093" w:rsidRPr="004B446B" w:rsidRDefault="00E70093" w:rsidP="004B446B">
            <w:pPr>
              <w:suppressAutoHyphens/>
              <w:autoSpaceDE w:val="0"/>
              <w:snapToGrid w:val="0"/>
              <w:jc w:val="center"/>
              <w:rPr>
                <w:b/>
                <w:sz w:val="20"/>
                <w:szCs w:val="20"/>
              </w:rPr>
            </w:pPr>
          </w:p>
          <w:p w:rsidR="00E70093" w:rsidRPr="004B446B" w:rsidRDefault="00E70093" w:rsidP="004B446B">
            <w:pPr>
              <w:suppressAutoHyphens/>
              <w:autoSpaceDE w:val="0"/>
              <w:snapToGrid w:val="0"/>
              <w:jc w:val="center"/>
              <w:rPr>
                <w:b/>
                <w:sz w:val="20"/>
                <w:szCs w:val="20"/>
              </w:rPr>
            </w:pPr>
            <w:r w:rsidRPr="004B446B">
              <w:rPr>
                <w:b/>
                <w:sz w:val="20"/>
                <w:szCs w:val="20"/>
              </w:rPr>
              <w:t>О внесении изменения в постановление администрации Тужинского муниципального района от 05.03.2013 № 94</w:t>
            </w:r>
          </w:p>
        </w:tc>
      </w:tr>
      <w:tr w:rsidR="00E70093" w:rsidRPr="004B446B" w:rsidTr="00623421">
        <w:trPr>
          <w:trHeight w:val="110"/>
        </w:trPr>
        <w:tc>
          <w:tcPr>
            <w:tcW w:w="5000" w:type="pct"/>
            <w:gridSpan w:val="4"/>
          </w:tcPr>
          <w:p w:rsidR="00E70093" w:rsidRPr="004B446B" w:rsidRDefault="00E70093" w:rsidP="004B446B">
            <w:pPr>
              <w:autoSpaceDE w:val="0"/>
              <w:snapToGrid w:val="0"/>
              <w:jc w:val="both"/>
              <w:rPr>
                <w:sz w:val="20"/>
                <w:szCs w:val="20"/>
              </w:rPr>
            </w:pPr>
          </w:p>
        </w:tc>
      </w:tr>
      <w:tr w:rsidR="00E70093" w:rsidRPr="004B446B" w:rsidTr="00623421">
        <w:tc>
          <w:tcPr>
            <w:tcW w:w="5000" w:type="pct"/>
            <w:gridSpan w:val="4"/>
          </w:tcPr>
          <w:p w:rsidR="00E70093" w:rsidRPr="004B446B" w:rsidRDefault="00E70093" w:rsidP="004B446B">
            <w:pPr>
              <w:suppressAutoHyphens/>
              <w:autoSpaceDE w:val="0"/>
              <w:snapToGrid w:val="0"/>
              <w:ind w:firstLine="709"/>
              <w:jc w:val="both"/>
              <w:rPr>
                <w:sz w:val="20"/>
                <w:szCs w:val="20"/>
              </w:rPr>
            </w:pPr>
            <w:r w:rsidRPr="004B446B">
              <w:rPr>
                <w:sz w:val="20"/>
                <w:szCs w:val="20"/>
              </w:rPr>
              <w:t>В связи с кадровыми изменениями администрация Тужинского муниципального района ПОСТАНОВЛЯЕТ:</w:t>
            </w:r>
          </w:p>
          <w:p w:rsidR="00E70093" w:rsidRPr="004B446B" w:rsidRDefault="00E70093" w:rsidP="004B446B">
            <w:pPr>
              <w:suppressAutoHyphens/>
              <w:autoSpaceDE w:val="0"/>
              <w:snapToGrid w:val="0"/>
              <w:ind w:firstLine="709"/>
              <w:jc w:val="both"/>
              <w:rPr>
                <w:sz w:val="20"/>
                <w:szCs w:val="20"/>
              </w:rPr>
            </w:pPr>
            <w:r w:rsidRPr="004B446B">
              <w:rPr>
                <w:sz w:val="20"/>
                <w:szCs w:val="20"/>
              </w:rPr>
              <w:t xml:space="preserve">1. Внести в постановление администрации Тужинского муниципального района от 05.03.2013 № 94 «О создании межведомственной комиссии по контролю за соблюдением законодательства в области розничной продажи алкогольной продукции и ее качеством» (далее – Постановление) следующее изменение: </w:t>
            </w:r>
          </w:p>
          <w:p w:rsidR="00E70093" w:rsidRPr="004B446B" w:rsidRDefault="00E70093" w:rsidP="004B446B">
            <w:pPr>
              <w:suppressAutoHyphens/>
              <w:autoSpaceDE w:val="0"/>
              <w:snapToGrid w:val="0"/>
              <w:ind w:firstLine="709"/>
              <w:jc w:val="both"/>
              <w:rPr>
                <w:sz w:val="20"/>
                <w:szCs w:val="20"/>
              </w:rPr>
            </w:pPr>
            <w:r w:rsidRPr="004B446B">
              <w:rPr>
                <w:sz w:val="20"/>
                <w:szCs w:val="20"/>
              </w:rPr>
              <w:t>Состав межведомственной комиссии по контролю за соблюдением законодательства в области розничной продажи алкогольной продукции и  ее качеством, утвержденный пунктом 1 Постановления, изложить в новой редакции согласно приложению.</w:t>
            </w:r>
          </w:p>
          <w:p w:rsidR="00E70093" w:rsidRPr="004B446B" w:rsidRDefault="00E70093" w:rsidP="004B446B">
            <w:pPr>
              <w:suppressAutoHyphens/>
              <w:autoSpaceDE w:val="0"/>
              <w:snapToGrid w:val="0"/>
              <w:ind w:firstLine="709"/>
              <w:jc w:val="both"/>
              <w:rPr>
                <w:sz w:val="20"/>
                <w:szCs w:val="20"/>
              </w:rPr>
            </w:pPr>
            <w:r w:rsidRPr="004B446B">
              <w:rPr>
                <w:sz w:val="20"/>
                <w:szCs w:val="20"/>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tc>
      </w:tr>
      <w:tr w:rsidR="00E70093" w:rsidRPr="004B446B" w:rsidTr="00623421">
        <w:trPr>
          <w:trHeight w:val="554"/>
        </w:trPr>
        <w:tc>
          <w:tcPr>
            <w:tcW w:w="5000" w:type="pct"/>
            <w:gridSpan w:val="4"/>
          </w:tcPr>
          <w:p w:rsidR="00E70093" w:rsidRPr="004B446B" w:rsidRDefault="00E70093" w:rsidP="004B446B">
            <w:pPr>
              <w:autoSpaceDE w:val="0"/>
              <w:snapToGrid w:val="0"/>
              <w:jc w:val="center"/>
              <w:rPr>
                <w:sz w:val="20"/>
                <w:szCs w:val="20"/>
              </w:rPr>
            </w:pPr>
          </w:p>
        </w:tc>
      </w:tr>
      <w:tr w:rsidR="00623421" w:rsidRPr="004B446B" w:rsidTr="00623421">
        <w:trPr>
          <w:trHeight w:val="296"/>
        </w:trPr>
        <w:tc>
          <w:tcPr>
            <w:tcW w:w="2429" w:type="pct"/>
            <w:gridSpan w:val="2"/>
          </w:tcPr>
          <w:p w:rsidR="00623421" w:rsidRDefault="00623421" w:rsidP="004B446B">
            <w:pPr>
              <w:suppressAutoHyphens/>
              <w:autoSpaceDE w:val="0"/>
              <w:snapToGrid w:val="0"/>
              <w:rPr>
                <w:sz w:val="20"/>
                <w:szCs w:val="20"/>
              </w:rPr>
            </w:pPr>
            <w:r w:rsidRPr="004B446B">
              <w:rPr>
                <w:sz w:val="20"/>
                <w:szCs w:val="20"/>
              </w:rPr>
              <w:t xml:space="preserve">Глава администрации Тужинского </w:t>
            </w:r>
          </w:p>
          <w:p w:rsidR="00623421" w:rsidRPr="004B446B" w:rsidRDefault="00623421" w:rsidP="004B446B">
            <w:pPr>
              <w:suppressAutoHyphens/>
              <w:autoSpaceDE w:val="0"/>
              <w:snapToGrid w:val="0"/>
              <w:rPr>
                <w:sz w:val="20"/>
                <w:szCs w:val="20"/>
              </w:rPr>
            </w:pPr>
            <w:r w:rsidRPr="004B446B">
              <w:rPr>
                <w:sz w:val="20"/>
                <w:szCs w:val="20"/>
              </w:rPr>
              <w:t>муниципального района</w:t>
            </w:r>
          </w:p>
        </w:tc>
        <w:tc>
          <w:tcPr>
            <w:tcW w:w="2571" w:type="pct"/>
            <w:gridSpan w:val="2"/>
          </w:tcPr>
          <w:p w:rsidR="00623421" w:rsidRDefault="00623421" w:rsidP="00623421">
            <w:pPr>
              <w:suppressAutoHyphens/>
              <w:autoSpaceDE w:val="0"/>
              <w:ind w:right="-108"/>
              <w:rPr>
                <w:sz w:val="20"/>
                <w:szCs w:val="20"/>
              </w:rPr>
            </w:pPr>
          </w:p>
          <w:p w:rsidR="00623421" w:rsidRPr="004B446B" w:rsidRDefault="00623421" w:rsidP="00623421">
            <w:pPr>
              <w:suppressAutoHyphens/>
              <w:autoSpaceDE w:val="0"/>
              <w:ind w:right="-108"/>
              <w:rPr>
                <w:sz w:val="20"/>
                <w:szCs w:val="20"/>
              </w:rPr>
            </w:pPr>
            <w:r w:rsidRPr="004B446B">
              <w:rPr>
                <w:sz w:val="20"/>
                <w:szCs w:val="20"/>
              </w:rPr>
              <w:t>Е.В. Видякина</w:t>
            </w:r>
          </w:p>
        </w:tc>
      </w:tr>
    </w:tbl>
    <w:p w:rsidR="00B1324B" w:rsidRPr="004B446B" w:rsidRDefault="00B1324B" w:rsidP="004B446B">
      <w:pPr>
        <w:ind w:firstLine="708"/>
        <w:jc w:val="both"/>
        <w:rPr>
          <w:rFonts w:eastAsia="Calibri"/>
          <w:sz w:val="20"/>
          <w:szCs w:val="20"/>
        </w:rPr>
      </w:pPr>
    </w:p>
    <w:p w:rsidR="00E70093" w:rsidRPr="004B446B" w:rsidRDefault="00E70093" w:rsidP="004B446B">
      <w:pPr>
        <w:autoSpaceDE w:val="0"/>
        <w:jc w:val="center"/>
        <w:rPr>
          <w:sz w:val="20"/>
          <w:szCs w:val="20"/>
        </w:rPr>
      </w:pPr>
      <w:r w:rsidRPr="004B446B">
        <w:rPr>
          <w:sz w:val="20"/>
          <w:szCs w:val="20"/>
        </w:rPr>
        <w:t>Приложение</w:t>
      </w:r>
    </w:p>
    <w:p w:rsidR="00E70093" w:rsidRPr="004B446B" w:rsidRDefault="00E70093" w:rsidP="004B446B">
      <w:pPr>
        <w:autoSpaceDE w:val="0"/>
        <w:jc w:val="center"/>
        <w:rPr>
          <w:sz w:val="20"/>
          <w:szCs w:val="20"/>
        </w:rPr>
      </w:pPr>
    </w:p>
    <w:tbl>
      <w:tblPr>
        <w:tblW w:w="0" w:type="auto"/>
        <w:tblInd w:w="4804" w:type="dxa"/>
        <w:tblLayout w:type="fixed"/>
        <w:tblLook w:val="0000"/>
      </w:tblPr>
      <w:tblGrid>
        <w:gridCol w:w="4907"/>
      </w:tblGrid>
      <w:tr w:rsidR="00E70093" w:rsidRPr="004B446B" w:rsidTr="00E70093">
        <w:tc>
          <w:tcPr>
            <w:tcW w:w="4907" w:type="dxa"/>
          </w:tcPr>
          <w:p w:rsidR="00E70093" w:rsidRPr="004B446B" w:rsidRDefault="00E70093" w:rsidP="004B446B">
            <w:pPr>
              <w:autoSpaceDE w:val="0"/>
              <w:snapToGrid w:val="0"/>
              <w:rPr>
                <w:sz w:val="20"/>
                <w:szCs w:val="20"/>
              </w:rPr>
            </w:pPr>
            <w:r w:rsidRPr="004B446B">
              <w:rPr>
                <w:sz w:val="20"/>
                <w:szCs w:val="20"/>
              </w:rPr>
              <w:t>УТВЕРЖДЕН</w:t>
            </w:r>
          </w:p>
          <w:p w:rsidR="00E70093" w:rsidRPr="004B446B" w:rsidRDefault="00E70093" w:rsidP="004B446B">
            <w:pPr>
              <w:autoSpaceDE w:val="0"/>
              <w:snapToGrid w:val="0"/>
              <w:rPr>
                <w:sz w:val="20"/>
                <w:szCs w:val="20"/>
              </w:rPr>
            </w:pPr>
          </w:p>
          <w:p w:rsidR="00E70093" w:rsidRPr="004B446B" w:rsidRDefault="00E70093" w:rsidP="004B446B">
            <w:pPr>
              <w:autoSpaceDE w:val="0"/>
              <w:rPr>
                <w:sz w:val="20"/>
                <w:szCs w:val="20"/>
              </w:rPr>
            </w:pPr>
            <w:r w:rsidRPr="004B446B">
              <w:rPr>
                <w:sz w:val="20"/>
                <w:szCs w:val="20"/>
              </w:rPr>
              <w:t>постановлением администрации</w:t>
            </w:r>
          </w:p>
          <w:p w:rsidR="00E70093" w:rsidRPr="004B446B" w:rsidRDefault="00E70093" w:rsidP="004B446B">
            <w:pPr>
              <w:autoSpaceDE w:val="0"/>
              <w:rPr>
                <w:sz w:val="20"/>
                <w:szCs w:val="20"/>
              </w:rPr>
            </w:pPr>
            <w:r w:rsidRPr="004B446B">
              <w:rPr>
                <w:sz w:val="20"/>
                <w:szCs w:val="20"/>
              </w:rPr>
              <w:t>Тужинского муниципального района от _02.12.2015_  № _423_</w:t>
            </w:r>
          </w:p>
        </w:tc>
      </w:tr>
    </w:tbl>
    <w:p w:rsidR="00E70093" w:rsidRPr="004B446B" w:rsidRDefault="00E70093" w:rsidP="004B446B">
      <w:pPr>
        <w:autoSpaceDE w:val="0"/>
        <w:jc w:val="center"/>
        <w:rPr>
          <w:sz w:val="20"/>
          <w:szCs w:val="20"/>
        </w:rPr>
      </w:pPr>
    </w:p>
    <w:p w:rsidR="00E70093" w:rsidRPr="004B446B" w:rsidRDefault="00E70093" w:rsidP="004B446B">
      <w:pPr>
        <w:autoSpaceDE w:val="0"/>
        <w:jc w:val="center"/>
        <w:rPr>
          <w:b/>
          <w:bCs/>
          <w:sz w:val="20"/>
          <w:szCs w:val="20"/>
        </w:rPr>
      </w:pPr>
      <w:r w:rsidRPr="004B446B">
        <w:rPr>
          <w:b/>
          <w:bCs/>
          <w:sz w:val="20"/>
          <w:szCs w:val="20"/>
        </w:rPr>
        <w:t>СОСТАВ</w:t>
      </w:r>
    </w:p>
    <w:p w:rsidR="00E70093" w:rsidRPr="004B446B" w:rsidRDefault="00E70093" w:rsidP="004B446B">
      <w:pPr>
        <w:autoSpaceDE w:val="0"/>
        <w:jc w:val="center"/>
        <w:rPr>
          <w:b/>
          <w:bCs/>
          <w:sz w:val="20"/>
          <w:szCs w:val="20"/>
        </w:rPr>
      </w:pPr>
      <w:r w:rsidRPr="004B446B">
        <w:rPr>
          <w:b/>
          <w:bCs/>
          <w:sz w:val="20"/>
          <w:szCs w:val="20"/>
        </w:rPr>
        <w:t>межведомственной комиссии по контролю за соблюдением</w:t>
      </w:r>
    </w:p>
    <w:p w:rsidR="00E70093" w:rsidRPr="004B446B" w:rsidRDefault="00E70093" w:rsidP="004B446B">
      <w:pPr>
        <w:autoSpaceDE w:val="0"/>
        <w:jc w:val="center"/>
        <w:rPr>
          <w:b/>
          <w:bCs/>
          <w:sz w:val="20"/>
          <w:szCs w:val="20"/>
        </w:rPr>
      </w:pPr>
      <w:r w:rsidRPr="004B446B">
        <w:rPr>
          <w:b/>
          <w:bCs/>
          <w:sz w:val="20"/>
          <w:szCs w:val="20"/>
        </w:rPr>
        <w:t xml:space="preserve"> законодательства в области розничной продажи алкогольной продукции и ее кач</w:t>
      </w:r>
      <w:r w:rsidRPr="004B446B">
        <w:rPr>
          <w:b/>
          <w:bCs/>
          <w:sz w:val="20"/>
          <w:szCs w:val="20"/>
        </w:rPr>
        <w:t>е</w:t>
      </w:r>
      <w:r w:rsidRPr="004B446B">
        <w:rPr>
          <w:b/>
          <w:bCs/>
          <w:sz w:val="20"/>
          <w:szCs w:val="20"/>
        </w:rPr>
        <w:t>ством</w:t>
      </w:r>
    </w:p>
    <w:p w:rsidR="00E70093" w:rsidRPr="004B446B" w:rsidRDefault="00E70093" w:rsidP="004B446B">
      <w:pPr>
        <w:autoSpaceDE w:val="0"/>
        <w:jc w:val="center"/>
        <w:rPr>
          <w:sz w:val="20"/>
          <w:szCs w:val="20"/>
        </w:rPr>
      </w:pPr>
    </w:p>
    <w:tbl>
      <w:tblPr>
        <w:tblW w:w="5000" w:type="pct"/>
        <w:tblLook w:val="0000"/>
      </w:tblPr>
      <w:tblGrid>
        <w:gridCol w:w="3466"/>
        <w:gridCol w:w="7523"/>
      </w:tblGrid>
      <w:tr w:rsidR="00E70093" w:rsidRPr="004B446B" w:rsidTr="00623421">
        <w:tc>
          <w:tcPr>
            <w:tcW w:w="1577" w:type="pct"/>
          </w:tcPr>
          <w:p w:rsidR="00E70093" w:rsidRPr="004B446B" w:rsidRDefault="00E70093" w:rsidP="004B446B">
            <w:pPr>
              <w:autoSpaceDE w:val="0"/>
              <w:snapToGrid w:val="0"/>
              <w:rPr>
                <w:sz w:val="20"/>
                <w:szCs w:val="20"/>
              </w:rPr>
            </w:pPr>
            <w:r w:rsidRPr="004B446B">
              <w:rPr>
                <w:sz w:val="20"/>
                <w:szCs w:val="20"/>
              </w:rPr>
              <w:t>БЛЕДНЫХ</w:t>
            </w:r>
          </w:p>
          <w:p w:rsidR="00E70093" w:rsidRPr="004B446B" w:rsidRDefault="00E70093" w:rsidP="004B446B">
            <w:pPr>
              <w:autoSpaceDE w:val="0"/>
              <w:snapToGrid w:val="0"/>
              <w:rPr>
                <w:sz w:val="20"/>
                <w:szCs w:val="20"/>
              </w:rPr>
            </w:pPr>
            <w:r w:rsidRPr="004B446B">
              <w:rPr>
                <w:sz w:val="20"/>
                <w:szCs w:val="20"/>
              </w:rPr>
              <w:t>Леонид Васильевич</w:t>
            </w:r>
          </w:p>
        </w:tc>
        <w:tc>
          <w:tcPr>
            <w:tcW w:w="3423" w:type="pct"/>
          </w:tcPr>
          <w:p w:rsidR="00E70093" w:rsidRPr="004B446B" w:rsidRDefault="00E70093" w:rsidP="004B446B">
            <w:pPr>
              <w:autoSpaceDE w:val="0"/>
              <w:snapToGrid w:val="0"/>
              <w:rPr>
                <w:sz w:val="20"/>
                <w:szCs w:val="20"/>
              </w:rPr>
            </w:pPr>
            <w:r w:rsidRPr="004B446B">
              <w:rPr>
                <w:sz w:val="20"/>
                <w:szCs w:val="20"/>
              </w:rPr>
              <w:t>- заместитель главы администрации Тужинского м</w:t>
            </w:r>
            <w:r w:rsidRPr="004B446B">
              <w:rPr>
                <w:sz w:val="20"/>
                <w:szCs w:val="20"/>
              </w:rPr>
              <w:t>у</w:t>
            </w:r>
            <w:r w:rsidRPr="004B446B">
              <w:rPr>
                <w:sz w:val="20"/>
                <w:szCs w:val="20"/>
              </w:rPr>
              <w:t>ниципального района по жизнеобеспечению, предс</w:t>
            </w:r>
            <w:r w:rsidRPr="004B446B">
              <w:rPr>
                <w:sz w:val="20"/>
                <w:szCs w:val="20"/>
              </w:rPr>
              <w:t>е</w:t>
            </w:r>
            <w:r w:rsidRPr="004B446B">
              <w:rPr>
                <w:sz w:val="20"/>
                <w:szCs w:val="20"/>
              </w:rPr>
              <w:t>датель комиссии</w:t>
            </w:r>
          </w:p>
        </w:tc>
      </w:tr>
      <w:tr w:rsidR="00E70093" w:rsidRPr="004B446B" w:rsidTr="00623421">
        <w:tc>
          <w:tcPr>
            <w:tcW w:w="1577" w:type="pct"/>
          </w:tcPr>
          <w:p w:rsidR="00E70093" w:rsidRPr="004B446B" w:rsidRDefault="00E70093" w:rsidP="004B446B">
            <w:pPr>
              <w:autoSpaceDE w:val="0"/>
              <w:snapToGrid w:val="0"/>
              <w:rPr>
                <w:sz w:val="20"/>
                <w:szCs w:val="20"/>
              </w:rPr>
            </w:pPr>
          </w:p>
        </w:tc>
        <w:tc>
          <w:tcPr>
            <w:tcW w:w="3423" w:type="pct"/>
          </w:tcPr>
          <w:p w:rsidR="00E70093" w:rsidRPr="004B446B" w:rsidRDefault="00E70093" w:rsidP="004B446B">
            <w:pPr>
              <w:autoSpaceDE w:val="0"/>
              <w:snapToGrid w:val="0"/>
              <w:rPr>
                <w:sz w:val="20"/>
                <w:szCs w:val="20"/>
              </w:rPr>
            </w:pPr>
          </w:p>
        </w:tc>
      </w:tr>
      <w:tr w:rsidR="00E70093" w:rsidRPr="004B446B" w:rsidTr="00623421">
        <w:tc>
          <w:tcPr>
            <w:tcW w:w="1577" w:type="pct"/>
          </w:tcPr>
          <w:p w:rsidR="00E70093" w:rsidRPr="004B446B" w:rsidRDefault="00E70093" w:rsidP="004B446B">
            <w:pPr>
              <w:autoSpaceDE w:val="0"/>
              <w:snapToGrid w:val="0"/>
              <w:rPr>
                <w:sz w:val="20"/>
                <w:szCs w:val="20"/>
              </w:rPr>
            </w:pPr>
            <w:r w:rsidRPr="004B446B">
              <w:rPr>
                <w:sz w:val="20"/>
                <w:szCs w:val="20"/>
              </w:rPr>
              <w:t>КЛЕПЦОВА</w:t>
            </w:r>
          </w:p>
          <w:p w:rsidR="00E70093" w:rsidRPr="004B446B" w:rsidRDefault="00E70093" w:rsidP="004B446B">
            <w:pPr>
              <w:autoSpaceDE w:val="0"/>
              <w:snapToGrid w:val="0"/>
              <w:rPr>
                <w:sz w:val="20"/>
                <w:szCs w:val="20"/>
              </w:rPr>
            </w:pPr>
            <w:r w:rsidRPr="004B446B">
              <w:rPr>
                <w:sz w:val="20"/>
                <w:szCs w:val="20"/>
              </w:rPr>
              <w:t>Галина Алексеевна</w:t>
            </w:r>
          </w:p>
        </w:tc>
        <w:tc>
          <w:tcPr>
            <w:tcW w:w="3423" w:type="pct"/>
          </w:tcPr>
          <w:p w:rsidR="00E70093" w:rsidRPr="004B446B" w:rsidRDefault="00E70093" w:rsidP="004B446B">
            <w:pPr>
              <w:autoSpaceDE w:val="0"/>
              <w:snapToGrid w:val="0"/>
              <w:rPr>
                <w:sz w:val="20"/>
                <w:szCs w:val="20"/>
              </w:rPr>
            </w:pPr>
            <w:r w:rsidRPr="004B446B">
              <w:rPr>
                <w:sz w:val="20"/>
                <w:szCs w:val="20"/>
              </w:rPr>
              <w:t>- заведующая отделом по экономике и прогнозиров</w:t>
            </w:r>
            <w:r w:rsidRPr="004B446B">
              <w:rPr>
                <w:sz w:val="20"/>
                <w:szCs w:val="20"/>
              </w:rPr>
              <w:t>а</w:t>
            </w:r>
            <w:r w:rsidRPr="004B446B">
              <w:rPr>
                <w:sz w:val="20"/>
                <w:szCs w:val="20"/>
              </w:rPr>
              <w:t>нию администрации Тужинского муниципального района, заместитель председателя коми</w:t>
            </w:r>
            <w:r w:rsidRPr="004B446B">
              <w:rPr>
                <w:sz w:val="20"/>
                <w:szCs w:val="20"/>
              </w:rPr>
              <w:t>с</w:t>
            </w:r>
            <w:r w:rsidRPr="004B446B">
              <w:rPr>
                <w:sz w:val="20"/>
                <w:szCs w:val="20"/>
              </w:rPr>
              <w:t>сии</w:t>
            </w:r>
          </w:p>
        </w:tc>
      </w:tr>
      <w:tr w:rsidR="00E70093" w:rsidRPr="004B446B" w:rsidTr="00623421">
        <w:tc>
          <w:tcPr>
            <w:tcW w:w="1577" w:type="pct"/>
          </w:tcPr>
          <w:p w:rsidR="00E70093" w:rsidRPr="004B446B" w:rsidRDefault="00E70093" w:rsidP="004B446B">
            <w:pPr>
              <w:autoSpaceDE w:val="0"/>
              <w:snapToGrid w:val="0"/>
              <w:rPr>
                <w:sz w:val="20"/>
                <w:szCs w:val="20"/>
              </w:rPr>
            </w:pPr>
          </w:p>
        </w:tc>
        <w:tc>
          <w:tcPr>
            <w:tcW w:w="3423" w:type="pct"/>
          </w:tcPr>
          <w:p w:rsidR="00E70093" w:rsidRPr="004B446B" w:rsidRDefault="00E70093" w:rsidP="004B446B">
            <w:pPr>
              <w:autoSpaceDE w:val="0"/>
              <w:snapToGrid w:val="0"/>
              <w:rPr>
                <w:sz w:val="20"/>
                <w:szCs w:val="20"/>
              </w:rPr>
            </w:pPr>
          </w:p>
        </w:tc>
      </w:tr>
      <w:tr w:rsidR="00E70093" w:rsidRPr="004B446B" w:rsidTr="00623421">
        <w:tc>
          <w:tcPr>
            <w:tcW w:w="1577" w:type="pct"/>
          </w:tcPr>
          <w:p w:rsidR="00E70093" w:rsidRPr="004B446B" w:rsidRDefault="00E70093" w:rsidP="004B446B">
            <w:pPr>
              <w:autoSpaceDE w:val="0"/>
              <w:snapToGrid w:val="0"/>
              <w:rPr>
                <w:sz w:val="20"/>
                <w:szCs w:val="20"/>
              </w:rPr>
            </w:pPr>
            <w:r w:rsidRPr="004B446B">
              <w:rPr>
                <w:sz w:val="20"/>
                <w:szCs w:val="20"/>
              </w:rPr>
              <w:t>РУСИНОВА</w:t>
            </w:r>
          </w:p>
          <w:p w:rsidR="00E70093" w:rsidRPr="004B446B" w:rsidRDefault="00E70093" w:rsidP="004B446B">
            <w:pPr>
              <w:autoSpaceDE w:val="0"/>
              <w:snapToGrid w:val="0"/>
              <w:rPr>
                <w:sz w:val="20"/>
                <w:szCs w:val="20"/>
              </w:rPr>
            </w:pPr>
            <w:r w:rsidRPr="004B446B">
              <w:rPr>
                <w:sz w:val="20"/>
                <w:szCs w:val="20"/>
              </w:rPr>
              <w:t>Нина Васильевна</w:t>
            </w:r>
          </w:p>
        </w:tc>
        <w:tc>
          <w:tcPr>
            <w:tcW w:w="3423" w:type="pct"/>
          </w:tcPr>
          <w:p w:rsidR="00E70093" w:rsidRPr="004B446B" w:rsidRDefault="00E70093" w:rsidP="004B446B">
            <w:pPr>
              <w:autoSpaceDE w:val="0"/>
              <w:snapToGrid w:val="0"/>
              <w:rPr>
                <w:sz w:val="20"/>
                <w:szCs w:val="20"/>
              </w:rPr>
            </w:pPr>
            <w:r w:rsidRPr="004B446B">
              <w:rPr>
                <w:sz w:val="20"/>
                <w:szCs w:val="20"/>
              </w:rPr>
              <w:t>- ведущий специалист по торговле и предприним</w:t>
            </w:r>
            <w:r w:rsidRPr="004B446B">
              <w:rPr>
                <w:sz w:val="20"/>
                <w:szCs w:val="20"/>
              </w:rPr>
              <w:t>а</w:t>
            </w:r>
            <w:r w:rsidRPr="004B446B">
              <w:rPr>
                <w:sz w:val="20"/>
                <w:szCs w:val="20"/>
              </w:rPr>
              <w:t>тельству отдела по экономике и прогнозированию администрации Тужинского муниципального района, се</w:t>
            </w:r>
            <w:r w:rsidRPr="004B446B">
              <w:rPr>
                <w:sz w:val="20"/>
                <w:szCs w:val="20"/>
              </w:rPr>
              <w:t>к</w:t>
            </w:r>
            <w:r w:rsidRPr="004B446B">
              <w:rPr>
                <w:sz w:val="20"/>
                <w:szCs w:val="20"/>
              </w:rPr>
              <w:t>ретарь комиссии</w:t>
            </w:r>
          </w:p>
        </w:tc>
      </w:tr>
      <w:tr w:rsidR="00E70093" w:rsidRPr="004B446B" w:rsidTr="00623421">
        <w:tc>
          <w:tcPr>
            <w:tcW w:w="1577" w:type="pct"/>
          </w:tcPr>
          <w:p w:rsidR="00E70093" w:rsidRPr="004B446B" w:rsidRDefault="00E70093" w:rsidP="004B446B">
            <w:pPr>
              <w:autoSpaceDE w:val="0"/>
              <w:snapToGrid w:val="0"/>
              <w:rPr>
                <w:sz w:val="20"/>
                <w:szCs w:val="20"/>
              </w:rPr>
            </w:pPr>
          </w:p>
        </w:tc>
        <w:tc>
          <w:tcPr>
            <w:tcW w:w="3423" w:type="pct"/>
          </w:tcPr>
          <w:p w:rsidR="00E70093" w:rsidRPr="004B446B" w:rsidRDefault="00E70093" w:rsidP="004B446B">
            <w:pPr>
              <w:autoSpaceDE w:val="0"/>
              <w:snapToGrid w:val="0"/>
              <w:rPr>
                <w:sz w:val="20"/>
                <w:szCs w:val="20"/>
              </w:rPr>
            </w:pPr>
          </w:p>
        </w:tc>
      </w:tr>
      <w:tr w:rsidR="00E70093" w:rsidRPr="004B446B" w:rsidTr="00623421">
        <w:tc>
          <w:tcPr>
            <w:tcW w:w="1577" w:type="pct"/>
          </w:tcPr>
          <w:p w:rsidR="00E70093" w:rsidRPr="004B446B" w:rsidRDefault="00E70093" w:rsidP="004B446B">
            <w:pPr>
              <w:autoSpaceDE w:val="0"/>
              <w:snapToGrid w:val="0"/>
              <w:rPr>
                <w:sz w:val="20"/>
                <w:szCs w:val="20"/>
              </w:rPr>
            </w:pPr>
            <w:r w:rsidRPr="004B446B">
              <w:rPr>
                <w:sz w:val="20"/>
                <w:szCs w:val="20"/>
              </w:rPr>
              <w:t>Члены комиссии:</w:t>
            </w:r>
          </w:p>
        </w:tc>
        <w:tc>
          <w:tcPr>
            <w:tcW w:w="3423" w:type="pct"/>
          </w:tcPr>
          <w:p w:rsidR="00E70093" w:rsidRPr="004B446B" w:rsidRDefault="00E70093" w:rsidP="004B446B">
            <w:pPr>
              <w:autoSpaceDE w:val="0"/>
              <w:snapToGrid w:val="0"/>
              <w:jc w:val="both"/>
              <w:rPr>
                <w:sz w:val="20"/>
                <w:szCs w:val="20"/>
              </w:rPr>
            </w:pPr>
          </w:p>
        </w:tc>
      </w:tr>
      <w:tr w:rsidR="00E70093" w:rsidRPr="004B446B" w:rsidTr="00623421">
        <w:tc>
          <w:tcPr>
            <w:tcW w:w="1577" w:type="pct"/>
          </w:tcPr>
          <w:p w:rsidR="00E70093" w:rsidRPr="004B446B" w:rsidRDefault="00E70093" w:rsidP="004B446B">
            <w:pPr>
              <w:autoSpaceDE w:val="0"/>
              <w:snapToGrid w:val="0"/>
              <w:rPr>
                <w:sz w:val="20"/>
                <w:szCs w:val="20"/>
              </w:rPr>
            </w:pPr>
          </w:p>
        </w:tc>
        <w:tc>
          <w:tcPr>
            <w:tcW w:w="3423" w:type="pct"/>
          </w:tcPr>
          <w:p w:rsidR="00E70093" w:rsidRPr="004B446B" w:rsidRDefault="00E70093" w:rsidP="004B446B">
            <w:pPr>
              <w:autoSpaceDE w:val="0"/>
              <w:snapToGrid w:val="0"/>
              <w:jc w:val="both"/>
              <w:rPr>
                <w:sz w:val="20"/>
                <w:szCs w:val="20"/>
              </w:rPr>
            </w:pPr>
          </w:p>
        </w:tc>
      </w:tr>
      <w:tr w:rsidR="00E70093" w:rsidRPr="004B446B" w:rsidTr="00623421">
        <w:tc>
          <w:tcPr>
            <w:tcW w:w="1577" w:type="pct"/>
          </w:tcPr>
          <w:p w:rsidR="00E70093" w:rsidRPr="004B446B" w:rsidRDefault="00E70093" w:rsidP="004B446B">
            <w:pPr>
              <w:autoSpaceDE w:val="0"/>
              <w:snapToGrid w:val="0"/>
              <w:rPr>
                <w:sz w:val="20"/>
                <w:szCs w:val="20"/>
              </w:rPr>
            </w:pPr>
            <w:r w:rsidRPr="004B446B">
              <w:rPr>
                <w:sz w:val="20"/>
                <w:szCs w:val="20"/>
              </w:rPr>
              <w:t>ПОЛУБОЯРЦЕВА</w:t>
            </w:r>
          </w:p>
          <w:p w:rsidR="00E70093" w:rsidRPr="004B446B" w:rsidRDefault="00E70093" w:rsidP="004B446B">
            <w:pPr>
              <w:autoSpaceDE w:val="0"/>
              <w:snapToGrid w:val="0"/>
              <w:rPr>
                <w:sz w:val="20"/>
                <w:szCs w:val="20"/>
              </w:rPr>
            </w:pPr>
            <w:r w:rsidRPr="004B446B">
              <w:rPr>
                <w:sz w:val="20"/>
                <w:szCs w:val="20"/>
              </w:rPr>
              <w:t>Алена Юрьевна</w:t>
            </w:r>
          </w:p>
        </w:tc>
        <w:tc>
          <w:tcPr>
            <w:tcW w:w="3423" w:type="pct"/>
          </w:tcPr>
          <w:p w:rsidR="00E70093" w:rsidRPr="004B446B" w:rsidRDefault="00E70093" w:rsidP="004B446B">
            <w:pPr>
              <w:autoSpaceDE w:val="0"/>
              <w:snapToGrid w:val="0"/>
              <w:jc w:val="both"/>
              <w:rPr>
                <w:sz w:val="20"/>
                <w:szCs w:val="20"/>
              </w:rPr>
            </w:pPr>
            <w:r w:rsidRPr="004B446B">
              <w:rPr>
                <w:sz w:val="20"/>
                <w:szCs w:val="20"/>
              </w:rPr>
              <w:t>- ведущий специалист - юрист отдела юридического обеспечения управления делами администрации Тужинского м</w:t>
            </w:r>
            <w:r w:rsidRPr="004B446B">
              <w:rPr>
                <w:sz w:val="20"/>
                <w:szCs w:val="20"/>
              </w:rPr>
              <w:t>у</w:t>
            </w:r>
            <w:r w:rsidRPr="004B446B">
              <w:rPr>
                <w:sz w:val="20"/>
                <w:szCs w:val="20"/>
              </w:rPr>
              <w:t>ниципального района</w:t>
            </w:r>
          </w:p>
        </w:tc>
      </w:tr>
      <w:tr w:rsidR="00E70093" w:rsidRPr="004B446B" w:rsidTr="00623421">
        <w:tc>
          <w:tcPr>
            <w:tcW w:w="1577" w:type="pct"/>
          </w:tcPr>
          <w:p w:rsidR="00E70093" w:rsidRPr="004B446B" w:rsidRDefault="00E70093" w:rsidP="004B446B">
            <w:pPr>
              <w:autoSpaceDE w:val="0"/>
              <w:snapToGrid w:val="0"/>
              <w:rPr>
                <w:sz w:val="20"/>
                <w:szCs w:val="20"/>
              </w:rPr>
            </w:pPr>
          </w:p>
        </w:tc>
        <w:tc>
          <w:tcPr>
            <w:tcW w:w="3423" w:type="pct"/>
          </w:tcPr>
          <w:p w:rsidR="00E70093" w:rsidRPr="004B446B" w:rsidRDefault="00E70093" w:rsidP="004B446B">
            <w:pPr>
              <w:autoSpaceDE w:val="0"/>
              <w:snapToGrid w:val="0"/>
              <w:jc w:val="both"/>
              <w:rPr>
                <w:sz w:val="20"/>
                <w:szCs w:val="20"/>
              </w:rPr>
            </w:pPr>
          </w:p>
        </w:tc>
      </w:tr>
      <w:tr w:rsidR="00E70093" w:rsidRPr="004B446B" w:rsidTr="00623421">
        <w:tc>
          <w:tcPr>
            <w:tcW w:w="1577" w:type="pct"/>
          </w:tcPr>
          <w:p w:rsidR="00E70093" w:rsidRPr="004B446B" w:rsidRDefault="00E70093" w:rsidP="004B446B">
            <w:pPr>
              <w:autoSpaceDE w:val="0"/>
              <w:snapToGrid w:val="0"/>
              <w:rPr>
                <w:sz w:val="20"/>
                <w:szCs w:val="20"/>
              </w:rPr>
            </w:pPr>
            <w:r w:rsidRPr="004B446B">
              <w:rPr>
                <w:sz w:val="20"/>
                <w:szCs w:val="20"/>
              </w:rPr>
              <w:t>КИСЛИЦЫНА</w:t>
            </w:r>
          </w:p>
          <w:p w:rsidR="00E70093" w:rsidRPr="004B446B" w:rsidRDefault="00E70093" w:rsidP="004B446B">
            <w:pPr>
              <w:autoSpaceDE w:val="0"/>
              <w:snapToGrid w:val="0"/>
              <w:rPr>
                <w:sz w:val="20"/>
                <w:szCs w:val="20"/>
              </w:rPr>
            </w:pPr>
            <w:r w:rsidRPr="004B446B">
              <w:rPr>
                <w:sz w:val="20"/>
                <w:szCs w:val="20"/>
              </w:rPr>
              <w:t>Елена Николаевна</w:t>
            </w:r>
          </w:p>
        </w:tc>
        <w:tc>
          <w:tcPr>
            <w:tcW w:w="3423" w:type="pct"/>
          </w:tcPr>
          <w:p w:rsidR="00E70093" w:rsidRPr="004B446B" w:rsidRDefault="00E70093" w:rsidP="004B446B">
            <w:pPr>
              <w:autoSpaceDE w:val="0"/>
              <w:snapToGrid w:val="0"/>
              <w:rPr>
                <w:sz w:val="20"/>
                <w:szCs w:val="20"/>
              </w:rPr>
            </w:pPr>
            <w:r w:rsidRPr="004B446B">
              <w:rPr>
                <w:sz w:val="20"/>
                <w:szCs w:val="20"/>
              </w:rPr>
              <w:t xml:space="preserve">- главный редактор районной газеты «Родной край» (по согласованию)                                                                                         </w:t>
            </w:r>
          </w:p>
        </w:tc>
      </w:tr>
      <w:tr w:rsidR="00E70093" w:rsidRPr="004B446B" w:rsidTr="00623421">
        <w:tc>
          <w:tcPr>
            <w:tcW w:w="1577" w:type="pct"/>
          </w:tcPr>
          <w:p w:rsidR="00E70093" w:rsidRPr="004B446B" w:rsidRDefault="00E70093" w:rsidP="004B446B">
            <w:pPr>
              <w:autoSpaceDE w:val="0"/>
              <w:snapToGrid w:val="0"/>
              <w:rPr>
                <w:sz w:val="20"/>
                <w:szCs w:val="20"/>
              </w:rPr>
            </w:pPr>
          </w:p>
        </w:tc>
        <w:tc>
          <w:tcPr>
            <w:tcW w:w="3423" w:type="pct"/>
          </w:tcPr>
          <w:p w:rsidR="00E70093" w:rsidRPr="004B446B" w:rsidRDefault="00E70093" w:rsidP="004B446B">
            <w:pPr>
              <w:autoSpaceDE w:val="0"/>
              <w:snapToGrid w:val="0"/>
              <w:rPr>
                <w:sz w:val="20"/>
                <w:szCs w:val="20"/>
              </w:rPr>
            </w:pPr>
          </w:p>
        </w:tc>
      </w:tr>
      <w:tr w:rsidR="00E70093" w:rsidRPr="004B446B" w:rsidTr="00623421">
        <w:tc>
          <w:tcPr>
            <w:tcW w:w="1577" w:type="pct"/>
          </w:tcPr>
          <w:p w:rsidR="00E70093" w:rsidRPr="004B446B" w:rsidRDefault="00E70093" w:rsidP="004B446B">
            <w:pPr>
              <w:autoSpaceDE w:val="0"/>
              <w:snapToGrid w:val="0"/>
              <w:rPr>
                <w:sz w:val="20"/>
                <w:szCs w:val="20"/>
              </w:rPr>
            </w:pPr>
          </w:p>
        </w:tc>
        <w:tc>
          <w:tcPr>
            <w:tcW w:w="3423" w:type="pct"/>
          </w:tcPr>
          <w:p w:rsidR="00E70093" w:rsidRPr="004B446B" w:rsidRDefault="00E70093" w:rsidP="004B446B">
            <w:pPr>
              <w:autoSpaceDE w:val="0"/>
              <w:snapToGrid w:val="0"/>
              <w:rPr>
                <w:sz w:val="20"/>
                <w:szCs w:val="20"/>
              </w:rPr>
            </w:pPr>
          </w:p>
        </w:tc>
      </w:tr>
      <w:tr w:rsidR="00E70093" w:rsidRPr="004B446B" w:rsidTr="00623421">
        <w:tc>
          <w:tcPr>
            <w:tcW w:w="1577" w:type="pct"/>
          </w:tcPr>
          <w:p w:rsidR="00E70093" w:rsidRPr="004B446B" w:rsidRDefault="00E70093" w:rsidP="004B446B">
            <w:pPr>
              <w:autoSpaceDE w:val="0"/>
              <w:snapToGrid w:val="0"/>
              <w:rPr>
                <w:sz w:val="20"/>
                <w:szCs w:val="20"/>
              </w:rPr>
            </w:pPr>
            <w:r w:rsidRPr="004B446B">
              <w:rPr>
                <w:sz w:val="20"/>
                <w:szCs w:val="20"/>
              </w:rPr>
              <w:t>КУЗНЕЦОВ</w:t>
            </w:r>
          </w:p>
          <w:p w:rsidR="00E70093" w:rsidRPr="004B446B" w:rsidRDefault="00E70093" w:rsidP="004B446B">
            <w:pPr>
              <w:autoSpaceDE w:val="0"/>
              <w:snapToGrid w:val="0"/>
              <w:rPr>
                <w:sz w:val="20"/>
                <w:szCs w:val="20"/>
              </w:rPr>
            </w:pPr>
            <w:r w:rsidRPr="004B446B">
              <w:rPr>
                <w:sz w:val="20"/>
                <w:szCs w:val="20"/>
              </w:rPr>
              <w:t>Андрей Леонидович</w:t>
            </w:r>
          </w:p>
        </w:tc>
        <w:tc>
          <w:tcPr>
            <w:tcW w:w="3423" w:type="pct"/>
          </w:tcPr>
          <w:p w:rsidR="00E70093" w:rsidRPr="004B446B" w:rsidRDefault="00E70093" w:rsidP="004B446B">
            <w:pPr>
              <w:autoSpaceDE w:val="0"/>
              <w:snapToGrid w:val="0"/>
              <w:rPr>
                <w:sz w:val="20"/>
                <w:szCs w:val="20"/>
              </w:rPr>
            </w:pPr>
            <w:r w:rsidRPr="004B446B">
              <w:rPr>
                <w:sz w:val="20"/>
                <w:szCs w:val="20"/>
              </w:rPr>
              <w:t>- главный врач  Кировского областного государс</w:t>
            </w:r>
            <w:r w:rsidRPr="004B446B">
              <w:rPr>
                <w:sz w:val="20"/>
                <w:szCs w:val="20"/>
              </w:rPr>
              <w:t>т</w:t>
            </w:r>
            <w:r w:rsidRPr="004B446B">
              <w:rPr>
                <w:sz w:val="20"/>
                <w:szCs w:val="20"/>
              </w:rPr>
              <w:t>венного бюджетного учреждения здравоохранения  «Тужинская ЦРБ»  (по согласов</w:t>
            </w:r>
            <w:r w:rsidRPr="004B446B">
              <w:rPr>
                <w:sz w:val="20"/>
                <w:szCs w:val="20"/>
              </w:rPr>
              <w:t>а</w:t>
            </w:r>
            <w:r w:rsidRPr="004B446B">
              <w:rPr>
                <w:sz w:val="20"/>
                <w:szCs w:val="20"/>
              </w:rPr>
              <w:t>нию)</w:t>
            </w:r>
          </w:p>
          <w:p w:rsidR="00E70093" w:rsidRPr="004B446B" w:rsidRDefault="00E70093" w:rsidP="004B446B">
            <w:pPr>
              <w:autoSpaceDE w:val="0"/>
              <w:snapToGrid w:val="0"/>
              <w:rPr>
                <w:sz w:val="20"/>
                <w:szCs w:val="20"/>
              </w:rPr>
            </w:pPr>
          </w:p>
        </w:tc>
      </w:tr>
      <w:tr w:rsidR="00E70093" w:rsidRPr="004B446B" w:rsidTr="00623421">
        <w:tc>
          <w:tcPr>
            <w:tcW w:w="1577" w:type="pct"/>
          </w:tcPr>
          <w:p w:rsidR="00E70093" w:rsidRPr="004B446B" w:rsidRDefault="00E70093" w:rsidP="004B446B">
            <w:pPr>
              <w:autoSpaceDE w:val="0"/>
              <w:snapToGrid w:val="0"/>
              <w:rPr>
                <w:sz w:val="20"/>
                <w:szCs w:val="20"/>
              </w:rPr>
            </w:pPr>
            <w:r w:rsidRPr="004B446B">
              <w:rPr>
                <w:sz w:val="20"/>
                <w:szCs w:val="20"/>
              </w:rPr>
              <w:t>КУИМОВ</w:t>
            </w:r>
          </w:p>
          <w:p w:rsidR="00E70093" w:rsidRPr="004B446B" w:rsidRDefault="00E70093" w:rsidP="004B446B">
            <w:pPr>
              <w:autoSpaceDE w:val="0"/>
              <w:snapToGrid w:val="0"/>
              <w:rPr>
                <w:sz w:val="20"/>
                <w:szCs w:val="20"/>
              </w:rPr>
            </w:pPr>
            <w:r w:rsidRPr="004B446B">
              <w:rPr>
                <w:sz w:val="20"/>
                <w:szCs w:val="20"/>
              </w:rPr>
              <w:t>Андрей Леонид</w:t>
            </w:r>
            <w:r w:rsidRPr="004B446B">
              <w:rPr>
                <w:sz w:val="20"/>
                <w:szCs w:val="20"/>
              </w:rPr>
              <w:t>о</w:t>
            </w:r>
            <w:r w:rsidRPr="004B446B">
              <w:rPr>
                <w:sz w:val="20"/>
                <w:szCs w:val="20"/>
              </w:rPr>
              <w:t>вич</w:t>
            </w:r>
          </w:p>
        </w:tc>
        <w:tc>
          <w:tcPr>
            <w:tcW w:w="3423" w:type="pct"/>
          </w:tcPr>
          <w:p w:rsidR="00E70093" w:rsidRPr="004B446B" w:rsidRDefault="00E70093" w:rsidP="004B446B">
            <w:pPr>
              <w:autoSpaceDE w:val="0"/>
              <w:snapToGrid w:val="0"/>
              <w:rPr>
                <w:sz w:val="20"/>
                <w:szCs w:val="20"/>
              </w:rPr>
            </w:pPr>
            <w:r w:rsidRPr="004B446B">
              <w:rPr>
                <w:sz w:val="20"/>
                <w:szCs w:val="20"/>
              </w:rPr>
              <w:t>- начальник пункта полиции «Тужинский» межмуниципального отдела МВД России «Яра</w:t>
            </w:r>
            <w:r w:rsidRPr="004B446B">
              <w:rPr>
                <w:sz w:val="20"/>
                <w:szCs w:val="20"/>
              </w:rPr>
              <w:t>н</w:t>
            </w:r>
            <w:r w:rsidRPr="004B446B">
              <w:rPr>
                <w:sz w:val="20"/>
                <w:szCs w:val="20"/>
              </w:rPr>
              <w:t>ский»</w:t>
            </w:r>
          </w:p>
          <w:p w:rsidR="00E70093" w:rsidRPr="004B446B" w:rsidRDefault="00E70093" w:rsidP="004B446B">
            <w:pPr>
              <w:autoSpaceDE w:val="0"/>
              <w:snapToGrid w:val="0"/>
              <w:rPr>
                <w:sz w:val="20"/>
                <w:szCs w:val="20"/>
              </w:rPr>
            </w:pPr>
            <w:r w:rsidRPr="004B446B">
              <w:rPr>
                <w:sz w:val="20"/>
                <w:szCs w:val="20"/>
              </w:rPr>
              <w:t>(по с</w:t>
            </w:r>
            <w:r w:rsidRPr="004B446B">
              <w:rPr>
                <w:sz w:val="20"/>
                <w:szCs w:val="20"/>
              </w:rPr>
              <w:t>о</w:t>
            </w:r>
            <w:r w:rsidRPr="004B446B">
              <w:rPr>
                <w:sz w:val="20"/>
                <w:szCs w:val="20"/>
              </w:rPr>
              <w:t>гласованию)</w:t>
            </w:r>
          </w:p>
        </w:tc>
      </w:tr>
      <w:tr w:rsidR="00E70093" w:rsidRPr="004B446B" w:rsidTr="00623421">
        <w:tc>
          <w:tcPr>
            <w:tcW w:w="1577" w:type="pct"/>
          </w:tcPr>
          <w:p w:rsidR="00E70093" w:rsidRPr="004B446B" w:rsidRDefault="00E70093" w:rsidP="004B446B">
            <w:pPr>
              <w:autoSpaceDE w:val="0"/>
              <w:snapToGrid w:val="0"/>
              <w:rPr>
                <w:sz w:val="20"/>
                <w:szCs w:val="20"/>
              </w:rPr>
            </w:pPr>
            <w:r w:rsidRPr="004B446B">
              <w:rPr>
                <w:sz w:val="20"/>
                <w:szCs w:val="20"/>
              </w:rPr>
              <w:t>ПЕТРОВ</w:t>
            </w:r>
          </w:p>
          <w:p w:rsidR="00E70093" w:rsidRPr="004B446B" w:rsidRDefault="00E70093" w:rsidP="004B446B">
            <w:pPr>
              <w:autoSpaceDE w:val="0"/>
              <w:snapToGrid w:val="0"/>
              <w:rPr>
                <w:sz w:val="20"/>
                <w:szCs w:val="20"/>
              </w:rPr>
            </w:pPr>
            <w:r w:rsidRPr="004B446B">
              <w:rPr>
                <w:sz w:val="20"/>
                <w:szCs w:val="20"/>
              </w:rPr>
              <w:t>Анатолий Авенирович</w:t>
            </w:r>
          </w:p>
        </w:tc>
        <w:tc>
          <w:tcPr>
            <w:tcW w:w="3423" w:type="pct"/>
          </w:tcPr>
          <w:p w:rsidR="00E70093" w:rsidRPr="004B446B" w:rsidRDefault="00E70093" w:rsidP="004B446B">
            <w:pPr>
              <w:autoSpaceDE w:val="0"/>
              <w:snapToGrid w:val="0"/>
              <w:rPr>
                <w:sz w:val="20"/>
                <w:szCs w:val="20"/>
              </w:rPr>
            </w:pPr>
            <w:r w:rsidRPr="004B446B">
              <w:rPr>
                <w:sz w:val="20"/>
                <w:szCs w:val="20"/>
              </w:rPr>
              <w:t>- начальник территориального отдела Роспотребна</w:t>
            </w:r>
            <w:r w:rsidRPr="004B446B">
              <w:rPr>
                <w:sz w:val="20"/>
                <w:szCs w:val="20"/>
              </w:rPr>
              <w:t>д</w:t>
            </w:r>
            <w:r w:rsidRPr="004B446B">
              <w:rPr>
                <w:sz w:val="20"/>
                <w:szCs w:val="20"/>
              </w:rPr>
              <w:t>зора по Кировской области в Советском районе (по с</w:t>
            </w:r>
            <w:r w:rsidRPr="004B446B">
              <w:rPr>
                <w:sz w:val="20"/>
                <w:szCs w:val="20"/>
              </w:rPr>
              <w:t>о</w:t>
            </w:r>
            <w:r w:rsidRPr="004B446B">
              <w:rPr>
                <w:sz w:val="20"/>
                <w:szCs w:val="20"/>
              </w:rPr>
              <w:t>гласованию)</w:t>
            </w:r>
          </w:p>
        </w:tc>
      </w:tr>
      <w:tr w:rsidR="00E70093" w:rsidRPr="004B446B" w:rsidTr="00623421">
        <w:tc>
          <w:tcPr>
            <w:tcW w:w="1577" w:type="pct"/>
          </w:tcPr>
          <w:p w:rsidR="00E70093" w:rsidRPr="004B446B" w:rsidRDefault="00E70093" w:rsidP="004B446B">
            <w:pPr>
              <w:autoSpaceDE w:val="0"/>
              <w:snapToGrid w:val="0"/>
              <w:rPr>
                <w:sz w:val="20"/>
                <w:szCs w:val="20"/>
              </w:rPr>
            </w:pPr>
          </w:p>
        </w:tc>
        <w:tc>
          <w:tcPr>
            <w:tcW w:w="3423" w:type="pct"/>
          </w:tcPr>
          <w:p w:rsidR="00E70093" w:rsidRPr="004B446B" w:rsidRDefault="00E70093" w:rsidP="004B446B">
            <w:pPr>
              <w:autoSpaceDE w:val="0"/>
              <w:snapToGrid w:val="0"/>
              <w:rPr>
                <w:sz w:val="20"/>
                <w:szCs w:val="20"/>
              </w:rPr>
            </w:pPr>
          </w:p>
        </w:tc>
      </w:tr>
    </w:tbl>
    <w:p w:rsidR="007E7761" w:rsidRPr="004B446B" w:rsidRDefault="00E70093" w:rsidP="004B446B">
      <w:pPr>
        <w:autoSpaceDE w:val="0"/>
        <w:jc w:val="center"/>
        <w:rPr>
          <w:sz w:val="20"/>
          <w:szCs w:val="20"/>
        </w:rPr>
      </w:pPr>
      <w:r w:rsidRPr="004B446B">
        <w:rPr>
          <w:sz w:val="20"/>
          <w:szCs w:val="20"/>
        </w:rPr>
        <w:t>______________________</w:t>
      </w:r>
    </w:p>
    <w:p w:rsidR="00E70093" w:rsidRPr="004B446B" w:rsidRDefault="00E70093" w:rsidP="004B446B">
      <w:pPr>
        <w:autoSpaceDE w:val="0"/>
        <w:autoSpaceDN w:val="0"/>
        <w:adjustRightInd w:val="0"/>
        <w:spacing w:before="360"/>
        <w:ind w:right="-82"/>
        <w:jc w:val="center"/>
        <w:rPr>
          <w:b/>
          <w:sz w:val="20"/>
          <w:szCs w:val="20"/>
        </w:rPr>
      </w:pPr>
      <w:r w:rsidRPr="004B446B">
        <w:rPr>
          <w:b/>
          <w:sz w:val="20"/>
          <w:szCs w:val="20"/>
        </w:rPr>
        <w:lastRenderedPageBreak/>
        <w:t>АДМИНИСТРАЦИЯ ТУЖИНСКОГО МУНИЦИПАЛЬНОГО РАЙОНА</w:t>
      </w:r>
    </w:p>
    <w:p w:rsidR="00E70093" w:rsidRPr="004B446B" w:rsidRDefault="00E70093" w:rsidP="004B446B">
      <w:pPr>
        <w:autoSpaceDE w:val="0"/>
        <w:autoSpaceDN w:val="0"/>
        <w:adjustRightInd w:val="0"/>
        <w:spacing w:after="360"/>
        <w:jc w:val="center"/>
        <w:rPr>
          <w:b/>
          <w:sz w:val="20"/>
          <w:szCs w:val="20"/>
        </w:rPr>
      </w:pPr>
      <w:r w:rsidRPr="004B446B">
        <w:rPr>
          <w:b/>
          <w:sz w:val="20"/>
          <w:szCs w:val="20"/>
        </w:rPr>
        <w:t>КИРОВСКОЙ ОБЛАСТИ</w:t>
      </w:r>
    </w:p>
    <w:p w:rsidR="00E70093" w:rsidRPr="004B446B" w:rsidRDefault="00E70093" w:rsidP="004B446B">
      <w:pPr>
        <w:pStyle w:val="ConsPlusTitle"/>
        <w:spacing w:after="360"/>
        <w:jc w:val="center"/>
        <w:rPr>
          <w:rFonts w:ascii="Times New Roman" w:hAnsi="Times New Roman" w:cs="Times New Roman"/>
        </w:rPr>
      </w:pPr>
      <w:r w:rsidRPr="004B446B">
        <w:rPr>
          <w:rFonts w:ascii="Times New Roman" w:hAnsi="Times New Roman" w:cs="Times New Roman"/>
        </w:rPr>
        <w:t>ПОСТАНОВЛЕНИЕ</w:t>
      </w:r>
    </w:p>
    <w:tbl>
      <w:tblPr>
        <w:tblW w:w="5000" w:type="pct"/>
        <w:tblBorders>
          <w:bottom w:val="single" w:sz="4" w:space="0" w:color="auto"/>
        </w:tblBorders>
        <w:tblLook w:val="01E0"/>
      </w:tblPr>
      <w:tblGrid>
        <w:gridCol w:w="2134"/>
        <w:gridCol w:w="3079"/>
        <w:gridCol w:w="3765"/>
        <w:gridCol w:w="2011"/>
      </w:tblGrid>
      <w:tr w:rsidR="00E70093" w:rsidRPr="004B446B" w:rsidTr="00623421">
        <w:tc>
          <w:tcPr>
            <w:tcW w:w="971" w:type="pct"/>
            <w:tcBorders>
              <w:bottom w:val="single" w:sz="4" w:space="0" w:color="auto"/>
            </w:tcBorders>
          </w:tcPr>
          <w:p w:rsidR="00E70093" w:rsidRPr="004B446B" w:rsidRDefault="00E70093" w:rsidP="004B446B">
            <w:pPr>
              <w:autoSpaceDE w:val="0"/>
              <w:autoSpaceDN w:val="0"/>
              <w:adjustRightInd w:val="0"/>
              <w:jc w:val="center"/>
              <w:rPr>
                <w:sz w:val="20"/>
                <w:szCs w:val="20"/>
              </w:rPr>
            </w:pPr>
            <w:r w:rsidRPr="004B446B">
              <w:rPr>
                <w:sz w:val="20"/>
                <w:szCs w:val="20"/>
              </w:rPr>
              <w:t>03.12.2015</w:t>
            </w:r>
          </w:p>
        </w:tc>
        <w:tc>
          <w:tcPr>
            <w:tcW w:w="1401" w:type="pct"/>
            <w:tcBorders>
              <w:bottom w:val="nil"/>
            </w:tcBorders>
          </w:tcPr>
          <w:p w:rsidR="00E70093" w:rsidRPr="004B446B" w:rsidRDefault="00E70093" w:rsidP="004B446B">
            <w:pPr>
              <w:autoSpaceDE w:val="0"/>
              <w:autoSpaceDN w:val="0"/>
              <w:adjustRightInd w:val="0"/>
              <w:jc w:val="center"/>
              <w:rPr>
                <w:sz w:val="20"/>
                <w:szCs w:val="20"/>
              </w:rPr>
            </w:pPr>
          </w:p>
        </w:tc>
        <w:tc>
          <w:tcPr>
            <w:tcW w:w="1713" w:type="pct"/>
            <w:tcBorders>
              <w:bottom w:val="nil"/>
            </w:tcBorders>
          </w:tcPr>
          <w:p w:rsidR="00E70093" w:rsidRPr="004B446B" w:rsidRDefault="00E70093" w:rsidP="004B446B">
            <w:pPr>
              <w:autoSpaceDE w:val="0"/>
              <w:autoSpaceDN w:val="0"/>
              <w:adjustRightInd w:val="0"/>
              <w:jc w:val="right"/>
              <w:rPr>
                <w:sz w:val="20"/>
                <w:szCs w:val="20"/>
              </w:rPr>
            </w:pPr>
            <w:r w:rsidRPr="004B446B">
              <w:rPr>
                <w:sz w:val="20"/>
                <w:szCs w:val="20"/>
              </w:rPr>
              <w:t>№</w:t>
            </w:r>
          </w:p>
        </w:tc>
        <w:tc>
          <w:tcPr>
            <w:tcW w:w="916" w:type="pct"/>
            <w:tcBorders>
              <w:bottom w:val="single" w:sz="4" w:space="0" w:color="auto"/>
            </w:tcBorders>
          </w:tcPr>
          <w:p w:rsidR="00E70093" w:rsidRPr="004B446B" w:rsidRDefault="00E70093" w:rsidP="004B446B">
            <w:pPr>
              <w:autoSpaceDE w:val="0"/>
              <w:autoSpaceDN w:val="0"/>
              <w:adjustRightInd w:val="0"/>
              <w:jc w:val="center"/>
              <w:rPr>
                <w:sz w:val="20"/>
                <w:szCs w:val="20"/>
              </w:rPr>
            </w:pPr>
            <w:r w:rsidRPr="004B446B">
              <w:rPr>
                <w:sz w:val="20"/>
                <w:szCs w:val="20"/>
              </w:rPr>
              <w:t>425</w:t>
            </w:r>
          </w:p>
        </w:tc>
      </w:tr>
      <w:tr w:rsidR="00E70093" w:rsidRPr="004B446B" w:rsidTr="00623421">
        <w:tc>
          <w:tcPr>
            <w:tcW w:w="5000" w:type="pct"/>
            <w:gridSpan w:val="4"/>
            <w:tcBorders>
              <w:bottom w:val="nil"/>
            </w:tcBorders>
          </w:tcPr>
          <w:p w:rsidR="00E70093" w:rsidRPr="004B446B" w:rsidRDefault="00E70093" w:rsidP="004B446B">
            <w:pPr>
              <w:autoSpaceDE w:val="0"/>
              <w:autoSpaceDN w:val="0"/>
              <w:adjustRightInd w:val="0"/>
              <w:jc w:val="center"/>
              <w:rPr>
                <w:sz w:val="20"/>
                <w:szCs w:val="20"/>
              </w:rPr>
            </w:pPr>
            <w:r w:rsidRPr="004B446B">
              <w:rPr>
                <w:rStyle w:val="consplusnormal"/>
                <w:color w:val="000000"/>
                <w:sz w:val="20"/>
                <w:szCs w:val="20"/>
              </w:rPr>
              <w:t>пгт Тужа</w:t>
            </w:r>
          </w:p>
        </w:tc>
      </w:tr>
    </w:tbl>
    <w:p w:rsidR="00E70093" w:rsidRPr="004B446B" w:rsidRDefault="00E70093" w:rsidP="004B446B">
      <w:pPr>
        <w:spacing w:before="480" w:after="480"/>
        <w:jc w:val="center"/>
        <w:rPr>
          <w:b/>
          <w:color w:val="000000"/>
          <w:sz w:val="20"/>
          <w:szCs w:val="20"/>
        </w:rPr>
      </w:pPr>
      <w:r w:rsidRPr="004B446B">
        <w:rPr>
          <w:b/>
          <w:sz w:val="20"/>
          <w:szCs w:val="20"/>
        </w:rPr>
        <w:t>О внесении изменений в постановление администрации Тужинского муниципального района от 11.10.2013 № 528</w:t>
      </w:r>
    </w:p>
    <w:p w:rsidR="00E70093" w:rsidRPr="004B446B" w:rsidRDefault="00E70093" w:rsidP="004B446B">
      <w:pPr>
        <w:autoSpaceDE w:val="0"/>
        <w:autoSpaceDN w:val="0"/>
        <w:adjustRightInd w:val="0"/>
        <w:ind w:firstLine="708"/>
        <w:jc w:val="both"/>
        <w:rPr>
          <w:sz w:val="20"/>
          <w:szCs w:val="20"/>
        </w:rPr>
      </w:pPr>
      <w:r w:rsidRPr="004B446B">
        <w:rPr>
          <w:sz w:val="20"/>
          <w:szCs w:val="20"/>
        </w:rPr>
        <w:t>В соответствии    с  решением Тужинской районной Думы от 27.11.2015                № 66/401 «О внесение изменений в решение Тужинской районной Думы от 12.12.2014 № 49/333» и постановлением   администрации       Тужинского     муниципального района от  19.02.2015 № 89  «</w:t>
      </w:r>
      <w:r w:rsidRPr="004B446B">
        <w:rPr>
          <w:rStyle w:val="FontStyle13"/>
          <w:sz w:val="20"/>
          <w:szCs w:val="20"/>
        </w:rPr>
        <w:t>О разработке, реализации и оценке эффективности реализации муниципальных программ Тужинского муниципального района</w:t>
      </w:r>
      <w:r w:rsidRPr="004B446B">
        <w:rPr>
          <w:sz w:val="20"/>
          <w:szCs w:val="20"/>
        </w:rPr>
        <w:t xml:space="preserve">»,  администрация Тужинского муниципального района  ПОСТАНОВЛЯЕТ:  </w:t>
      </w:r>
    </w:p>
    <w:p w:rsidR="00E70093" w:rsidRPr="004B446B" w:rsidRDefault="00E70093" w:rsidP="004B446B">
      <w:pPr>
        <w:autoSpaceDE w:val="0"/>
        <w:autoSpaceDN w:val="0"/>
        <w:adjustRightInd w:val="0"/>
        <w:ind w:firstLine="708"/>
        <w:jc w:val="both"/>
        <w:rPr>
          <w:sz w:val="20"/>
          <w:szCs w:val="20"/>
        </w:rPr>
      </w:pPr>
      <w:r w:rsidRPr="004B446B">
        <w:rPr>
          <w:sz w:val="20"/>
          <w:szCs w:val="20"/>
        </w:rPr>
        <w:t xml:space="preserve">1. Внести изменения в постановление </w:t>
      </w:r>
      <w:r w:rsidRPr="004B446B">
        <w:rPr>
          <w:rFonts w:eastAsia="Lucida Sans Unicode"/>
          <w:kern w:val="1"/>
          <w:sz w:val="20"/>
          <w:szCs w:val="20"/>
          <w:lang/>
        </w:rPr>
        <w:t xml:space="preserve">администрации Тужинского муниципального района от 11.10.2013 № 528 «Об утверждении муниципальной программы «Развитие образования» на 2014 – 2018 годы» </w:t>
      </w:r>
      <w:r w:rsidRPr="004B446B">
        <w:rPr>
          <w:rStyle w:val="FontStyle13"/>
          <w:sz w:val="20"/>
          <w:szCs w:val="20"/>
        </w:rPr>
        <w:t>(с изменениями, внесенными постановлением администрации Тужинского муниципального района от 09.10.2014 № 445, 02.12.2014 от 522, 12.01.2015 № 12, 16.02.2015 № 73, 14.05.2015 № 202, 04.06.2015 № 223, 24.07.2015 № 278, 11.09.2015 № 317, 19.10.2015 № 377),  утвердив изменения в  муниципальной программе</w:t>
      </w:r>
      <w:r w:rsidRPr="004B446B">
        <w:rPr>
          <w:rFonts w:eastAsia="Lucida Sans Unicode"/>
          <w:kern w:val="1"/>
          <w:sz w:val="20"/>
          <w:szCs w:val="20"/>
          <w:lang/>
        </w:rPr>
        <w:t xml:space="preserve"> «Развитие образования» на 2014 – 2018 годы (далее – Программа)</w:t>
      </w:r>
      <w:r w:rsidRPr="004B446B">
        <w:rPr>
          <w:sz w:val="20"/>
          <w:szCs w:val="20"/>
        </w:rPr>
        <w:t xml:space="preserve"> согласно приложению. </w:t>
      </w:r>
    </w:p>
    <w:p w:rsidR="00E70093" w:rsidRPr="004B446B" w:rsidRDefault="00E70093" w:rsidP="004B446B">
      <w:pPr>
        <w:tabs>
          <w:tab w:val="num" w:pos="2160"/>
        </w:tabs>
        <w:suppressAutoHyphens/>
        <w:autoSpaceDE w:val="0"/>
        <w:snapToGrid w:val="0"/>
        <w:jc w:val="both"/>
        <w:rPr>
          <w:sz w:val="20"/>
          <w:szCs w:val="20"/>
        </w:rPr>
      </w:pPr>
      <w:r w:rsidRPr="004B446B">
        <w:rPr>
          <w:sz w:val="20"/>
          <w:szCs w:val="20"/>
        </w:rPr>
        <w:t xml:space="preserve">         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w:t>
      </w:r>
    </w:p>
    <w:p w:rsidR="00E70093" w:rsidRPr="004B446B" w:rsidRDefault="00E70093" w:rsidP="004B446B">
      <w:pPr>
        <w:pStyle w:val="heading"/>
        <w:shd w:val="clear" w:color="auto" w:fill="auto"/>
        <w:spacing w:before="0" w:beforeAutospacing="0" w:after="0" w:afterAutospacing="0"/>
        <w:ind w:firstLine="720"/>
        <w:jc w:val="both"/>
        <w:rPr>
          <w:sz w:val="20"/>
          <w:szCs w:val="20"/>
        </w:rPr>
      </w:pPr>
    </w:p>
    <w:p w:rsidR="00E70093" w:rsidRPr="004B446B" w:rsidRDefault="00E70093" w:rsidP="004B446B">
      <w:pPr>
        <w:pStyle w:val="a3"/>
        <w:rPr>
          <w:rFonts w:ascii="Times New Roman" w:hAnsi="Times New Roman" w:cs="Times New Roman"/>
          <w:color w:val="000000"/>
          <w:sz w:val="20"/>
          <w:szCs w:val="20"/>
        </w:rPr>
      </w:pPr>
    </w:p>
    <w:p w:rsidR="00E70093" w:rsidRPr="004B446B" w:rsidRDefault="00E70093" w:rsidP="00623421">
      <w:pPr>
        <w:pStyle w:val="a3"/>
        <w:rPr>
          <w:rFonts w:ascii="Times New Roman" w:hAnsi="Times New Roman" w:cs="Times New Roman"/>
          <w:sz w:val="20"/>
          <w:szCs w:val="20"/>
        </w:rPr>
      </w:pPr>
      <w:r w:rsidRPr="004B446B">
        <w:rPr>
          <w:rFonts w:ascii="Times New Roman" w:hAnsi="Times New Roman" w:cs="Times New Roman"/>
          <w:sz w:val="20"/>
          <w:szCs w:val="20"/>
        </w:rPr>
        <w:t xml:space="preserve"> Глава администрации</w:t>
      </w:r>
    </w:p>
    <w:p w:rsidR="00E70093" w:rsidRPr="004B446B" w:rsidRDefault="00E70093" w:rsidP="00623421">
      <w:pPr>
        <w:autoSpaceDE w:val="0"/>
        <w:rPr>
          <w:sz w:val="20"/>
          <w:szCs w:val="20"/>
        </w:rPr>
      </w:pPr>
      <w:r w:rsidRPr="004B446B">
        <w:rPr>
          <w:sz w:val="20"/>
          <w:szCs w:val="20"/>
        </w:rPr>
        <w:t xml:space="preserve">Тужинского муниципального района            </w:t>
      </w:r>
      <w:r w:rsidR="00623421">
        <w:rPr>
          <w:sz w:val="20"/>
          <w:szCs w:val="20"/>
        </w:rPr>
        <w:t xml:space="preserve">          </w:t>
      </w:r>
      <w:r w:rsidRPr="004B446B">
        <w:rPr>
          <w:sz w:val="20"/>
          <w:szCs w:val="20"/>
        </w:rPr>
        <w:t>Е.В.Видякина</w:t>
      </w:r>
    </w:p>
    <w:p w:rsidR="00E70093" w:rsidRPr="004B446B" w:rsidRDefault="00E70093" w:rsidP="00623421">
      <w:pPr>
        <w:tabs>
          <w:tab w:val="left" w:pos="5280"/>
        </w:tabs>
        <w:spacing w:after="480"/>
        <w:jc w:val="right"/>
        <w:rPr>
          <w:color w:val="000000"/>
          <w:sz w:val="20"/>
          <w:szCs w:val="20"/>
        </w:rPr>
      </w:pPr>
      <w:r w:rsidRPr="004B446B">
        <w:rPr>
          <w:color w:val="000000"/>
          <w:sz w:val="20"/>
          <w:szCs w:val="20"/>
        </w:rPr>
        <w:t xml:space="preserve">                                                                     Приложение</w:t>
      </w:r>
    </w:p>
    <w:p w:rsidR="00E70093" w:rsidRPr="004B446B" w:rsidRDefault="00E70093" w:rsidP="00623421">
      <w:pPr>
        <w:pStyle w:val="a3"/>
        <w:ind w:left="6804"/>
        <w:rPr>
          <w:rFonts w:ascii="Times New Roman" w:hAnsi="Times New Roman" w:cs="Times New Roman"/>
          <w:sz w:val="20"/>
          <w:szCs w:val="20"/>
        </w:rPr>
      </w:pPr>
      <w:r w:rsidRPr="004B446B">
        <w:rPr>
          <w:rFonts w:ascii="Times New Roman" w:hAnsi="Times New Roman" w:cs="Times New Roman"/>
          <w:sz w:val="20"/>
          <w:szCs w:val="20"/>
        </w:rPr>
        <w:t xml:space="preserve">УТВЕРЖДЕНЫ                       </w:t>
      </w:r>
    </w:p>
    <w:tbl>
      <w:tblPr>
        <w:tblW w:w="13280" w:type="dxa"/>
        <w:tblLook w:val="04A0"/>
      </w:tblPr>
      <w:tblGrid>
        <w:gridCol w:w="6771"/>
        <w:gridCol w:w="6509"/>
      </w:tblGrid>
      <w:tr w:rsidR="00E70093" w:rsidRPr="004B446B" w:rsidTr="00623421">
        <w:trPr>
          <w:trHeight w:val="2215"/>
        </w:trPr>
        <w:tc>
          <w:tcPr>
            <w:tcW w:w="6771" w:type="dxa"/>
          </w:tcPr>
          <w:p w:rsidR="00E70093" w:rsidRPr="004B446B" w:rsidRDefault="00E70093" w:rsidP="00623421">
            <w:pPr>
              <w:spacing w:after="480"/>
              <w:ind w:left="6237"/>
              <w:rPr>
                <w:color w:val="000000"/>
                <w:sz w:val="20"/>
                <w:szCs w:val="20"/>
              </w:rPr>
            </w:pPr>
          </w:p>
        </w:tc>
        <w:tc>
          <w:tcPr>
            <w:tcW w:w="6509" w:type="dxa"/>
          </w:tcPr>
          <w:p w:rsidR="00E70093" w:rsidRDefault="00E70093" w:rsidP="00623421">
            <w:pPr>
              <w:pStyle w:val="a3"/>
              <w:rPr>
                <w:rFonts w:ascii="Times New Roman" w:hAnsi="Times New Roman" w:cs="Times New Roman"/>
                <w:sz w:val="20"/>
                <w:szCs w:val="20"/>
              </w:rPr>
            </w:pPr>
            <w:r w:rsidRPr="004B446B">
              <w:rPr>
                <w:rFonts w:ascii="Times New Roman" w:hAnsi="Times New Roman" w:cs="Times New Roman"/>
                <w:sz w:val="20"/>
                <w:szCs w:val="20"/>
              </w:rPr>
              <w:t xml:space="preserve">постановлением                                                                   </w:t>
            </w:r>
            <w:r w:rsidR="00623421">
              <w:rPr>
                <w:rFonts w:ascii="Times New Roman" w:hAnsi="Times New Roman" w:cs="Times New Roman"/>
                <w:sz w:val="20"/>
                <w:szCs w:val="20"/>
              </w:rPr>
              <w:t xml:space="preserve">                        </w:t>
            </w:r>
            <w:r w:rsidRPr="004B446B">
              <w:rPr>
                <w:rFonts w:ascii="Times New Roman" w:hAnsi="Times New Roman" w:cs="Times New Roman"/>
                <w:sz w:val="20"/>
                <w:szCs w:val="20"/>
              </w:rPr>
              <w:t>администрации Тужинского                                                                                                               муниципального района</w:t>
            </w:r>
          </w:p>
          <w:p w:rsidR="00623421" w:rsidRDefault="00623421" w:rsidP="00623421">
            <w:pPr>
              <w:pStyle w:val="a3"/>
              <w:rPr>
                <w:rFonts w:ascii="Times New Roman" w:hAnsi="Times New Roman" w:cs="Times New Roman"/>
                <w:sz w:val="20"/>
                <w:szCs w:val="20"/>
              </w:rPr>
            </w:pPr>
            <w:r>
              <w:rPr>
                <w:rFonts w:ascii="Times New Roman" w:hAnsi="Times New Roman" w:cs="Times New Roman"/>
                <w:sz w:val="20"/>
                <w:szCs w:val="20"/>
              </w:rPr>
              <w:t>от 03.12.2015 №425</w:t>
            </w:r>
          </w:p>
          <w:p w:rsidR="00623421" w:rsidRPr="004B446B" w:rsidRDefault="00623421" w:rsidP="00623421">
            <w:pPr>
              <w:pStyle w:val="a3"/>
              <w:ind w:left="3735"/>
              <w:rPr>
                <w:rFonts w:ascii="Times New Roman" w:hAnsi="Times New Roman" w:cs="Times New Roman"/>
                <w:sz w:val="20"/>
                <w:szCs w:val="20"/>
              </w:rPr>
            </w:pPr>
          </w:p>
          <w:p w:rsidR="00E70093" w:rsidRPr="004B446B" w:rsidRDefault="00623421" w:rsidP="00623421">
            <w:pPr>
              <w:pStyle w:val="a3"/>
              <w:ind w:left="6237"/>
              <w:rPr>
                <w:rFonts w:ascii="Times New Roman" w:hAnsi="Times New Roman" w:cs="Times New Roman"/>
                <w:color w:val="000000"/>
                <w:sz w:val="20"/>
                <w:szCs w:val="20"/>
                <w:u w:val="single"/>
              </w:rPr>
            </w:pPr>
            <w:r>
              <w:rPr>
                <w:rFonts w:ascii="Times New Roman" w:hAnsi="Times New Roman" w:cs="Times New Roman"/>
                <w:sz w:val="20"/>
                <w:szCs w:val="20"/>
              </w:rPr>
              <w:t>\</w:t>
            </w:r>
          </w:p>
        </w:tc>
      </w:tr>
    </w:tbl>
    <w:p w:rsidR="00E70093" w:rsidRPr="004B446B" w:rsidRDefault="00E70093" w:rsidP="004B446B">
      <w:pPr>
        <w:spacing w:after="480"/>
        <w:jc w:val="both"/>
        <w:rPr>
          <w:color w:val="000000"/>
          <w:sz w:val="20"/>
          <w:szCs w:val="20"/>
        </w:rPr>
      </w:pPr>
      <w:r w:rsidRPr="004B446B">
        <w:rPr>
          <w:color w:val="000000"/>
          <w:sz w:val="20"/>
          <w:szCs w:val="20"/>
        </w:rPr>
        <w:t xml:space="preserve">      </w:t>
      </w:r>
    </w:p>
    <w:p w:rsidR="00E70093" w:rsidRPr="004B446B" w:rsidRDefault="00E70093" w:rsidP="004B446B">
      <w:pPr>
        <w:jc w:val="center"/>
        <w:rPr>
          <w:b/>
          <w:color w:val="000000"/>
          <w:sz w:val="20"/>
          <w:szCs w:val="20"/>
        </w:rPr>
      </w:pPr>
      <w:r w:rsidRPr="004B446B">
        <w:rPr>
          <w:b/>
          <w:color w:val="000000"/>
          <w:sz w:val="20"/>
          <w:szCs w:val="20"/>
        </w:rPr>
        <w:t>ИЗМЕНЕНИЯ</w:t>
      </w:r>
    </w:p>
    <w:p w:rsidR="00E70093" w:rsidRPr="004B446B" w:rsidRDefault="00E70093" w:rsidP="004B446B">
      <w:pPr>
        <w:jc w:val="center"/>
        <w:rPr>
          <w:b/>
          <w:color w:val="000000"/>
          <w:sz w:val="20"/>
          <w:szCs w:val="20"/>
        </w:rPr>
      </w:pPr>
      <w:r w:rsidRPr="004B446B">
        <w:rPr>
          <w:b/>
          <w:color w:val="000000"/>
          <w:sz w:val="20"/>
          <w:szCs w:val="20"/>
        </w:rPr>
        <w:t>в муниципальную  программу Тужинского муниципального района «Развитие образования» на 2014-2018 годы.</w:t>
      </w:r>
    </w:p>
    <w:p w:rsidR="00E70093" w:rsidRPr="004B446B" w:rsidRDefault="00E70093" w:rsidP="004B446B">
      <w:pPr>
        <w:jc w:val="center"/>
        <w:rPr>
          <w:b/>
          <w:color w:val="000000"/>
          <w:sz w:val="20"/>
          <w:szCs w:val="20"/>
        </w:rPr>
      </w:pPr>
    </w:p>
    <w:p w:rsidR="00E70093" w:rsidRPr="004B446B" w:rsidRDefault="00E70093" w:rsidP="004B446B">
      <w:pPr>
        <w:ind w:firstLine="360"/>
        <w:jc w:val="both"/>
        <w:rPr>
          <w:color w:val="000000"/>
          <w:sz w:val="20"/>
          <w:szCs w:val="20"/>
        </w:rPr>
      </w:pPr>
      <w:r w:rsidRPr="004B446B">
        <w:rPr>
          <w:color w:val="000000"/>
          <w:sz w:val="20"/>
          <w:szCs w:val="20"/>
        </w:rPr>
        <w:t>1. Строку «Объёмы ассигнований муниципальной программы» Паспорта изложить в новой редакции следующего содержания:</w:t>
      </w:r>
    </w:p>
    <w:p w:rsidR="00E70093" w:rsidRPr="004B446B" w:rsidRDefault="00E70093" w:rsidP="004B446B">
      <w:pP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4"/>
        <w:gridCol w:w="7255"/>
      </w:tblGrid>
      <w:tr w:rsidR="00E70093" w:rsidRPr="004B446B" w:rsidTr="00E70093">
        <w:tc>
          <w:tcPr>
            <w:tcW w:w="1699"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snapToGrid w:val="0"/>
              <w:rPr>
                <w:sz w:val="20"/>
                <w:szCs w:val="20"/>
              </w:rPr>
            </w:pPr>
            <w:r w:rsidRPr="004B446B">
              <w:rPr>
                <w:sz w:val="20"/>
                <w:szCs w:val="20"/>
              </w:rPr>
              <w:t xml:space="preserve">Объемы  ассигнований </w:t>
            </w:r>
          </w:p>
          <w:p w:rsidR="00E70093" w:rsidRPr="004B446B" w:rsidRDefault="00E70093" w:rsidP="004B446B">
            <w:pPr>
              <w:rPr>
                <w:color w:val="000000"/>
                <w:sz w:val="20"/>
                <w:szCs w:val="20"/>
              </w:rPr>
            </w:pPr>
            <w:r w:rsidRPr="004B446B">
              <w:rPr>
                <w:sz w:val="20"/>
                <w:szCs w:val="20"/>
              </w:rPr>
              <w:t>муниципальной</w:t>
            </w:r>
            <w:r w:rsidRPr="004B446B">
              <w:rPr>
                <w:sz w:val="20"/>
                <w:szCs w:val="20"/>
              </w:rPr>
              <w:br/>
              <w:t xml:space="preserve">программы                                </w:t>
            </w:r>
          </w:p>
        </w:tc>
        <w:tc>
          <w:tcPr>
            <w:tcW w:w="330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jc w:val="both"/>
              <w:rPr>
                <w:sz w:val="20"/>
                <w:szCs w:val="20"/>
              </w:rPr>
            </w:pPr>
            <w:r w:rsidRPr="004B446B">
              <w:rPr>
                <w:sz w:val="20"/>
                <w:szCs w:val="20"/>
              </w:rPr>
              <w:t>Источники финансирования</w:t>
            </w:r>
          </w:p>
          <w:p w:rsidR="00E70093" w:rsidRPr="004B446B" w:rsidRDefault="00E70093" w:rsidP="004B446B">
            <w:pPr>
              <w:jc w:val="both"/>
              <w:rPr>
                <w:sz w:val="20"/>
                <w:szCs w:val="20"/>
              </w:rPr>
            </w:pPr>
          </w:p>
          <w:p w:rsidR="00E70093" w:rsidRPr="004B446B" w:rsidRDefault="00E70093" w:rsidP="004B446B">
            <w:pPr>
              <w:jc w:val="both"/>
              <w:rPr>
                <w:sz w:val="20"/>
                <w:szCs w:val="20"/>
              </w:rPr>
            </w:pPr>
            <w:r w:rsidRPr="004B446B">
              <w:rPr>
                <w:sz w:val="20"/>
                <w:szCs w:val="20"/>
              </w:rPr>
              <w:t>Бюджет муниципального района:</w:t>
            </w:r>
          </w:p>
          <w:p w:rsidR="00E70093" w:rsidRPr="004B446B" w:rsidRDefault="00E70093" w:rsidP="004B446B">
            <w:pPr>
              <w:widowControl w:val="0"/>
              <w:suppressAutoHyphens/>
              <w:autoSpaceDE w:val="0"/>
              <w:autoSpaceDN w:val="0"/>
              <w:adjustRightInd w:val="0"/>
              <w:rPr>
                <w:sz w:val="20"/>
                <w:szCs w:val="20"/>
              </w:rPr>
            </w:pPr>
            <w:smartTag w:uri="urn:schemas-microsoft-com:office:smarttags" w:element="metricconverter">
              <w:smartTagPr>
                <w:attr w:name="ProductID" w:val="2014 г"/>
              </w:smartTagPr>
              <w:r w:rsidRPr="004B446B">
                <w:rPr>
                  <w:sz w:val="20"/>
                  <w:szCs w:val="20"/>
                </w:rPr>
                <w:t>2014 г</w:t>
              </w:r>
            </w:smartTag>
            <w:r w:rsidRPr="004B446B">
              <w:rPr>
                <w:sz w:val="20"/>
                <w:szCs w:val="20"/>
              </w:rPr>
              <w:t xml:space="preserve">. -   25 288,5 тыс.руб.                              </w:t>
            </w:r>
            <w:r w:rsidRPr="004B446B">
              <w:rPr>
                <w:sz w:val="20"/>
                <w:szCs w:val="20"/>
              </w:rPr>
              <w:br/>
              <w:t xml:space="preserve">2015 г. -   22 098,6 тыс.руб.                              </w:t>
            </w:r>
            <w:r w:rsidRPr="004B446B">
              <w:rPr>
                <w:sz w:val="20"/>
                <w:szCs w:val="20"/>
              </w:rPr>
              <w:br/>
              <w:t xml:space="preserve">2016 г. -   19 194,0 тыс.руб.  </w:t>
            </w:r>
          </w:p>
          <w:p w:rsidR="00E70093" w:rsidRPr="004B446B" w:rsidRDefault="00E70093" w:rsidP="004B446B">
            <w:pPr>
              <w:widowControl w:val="0"/>
              <w:suppressAutoHyphens/>
              <w:autoSpaceDE w:val="0"/>
              <w:autoSpaceDN w:val="0"/>
              <w:adjustRightInd w:val="0"/>
              <w:rPr>
                <w:sz w:val="20"/>
                <w:szCs w:val="20"/>
              </w:rPr>
            </w:pPr>
            <w:smartTag w:uri="urn:schemas-microsoft-com:office:smarttags" w:element="metricconverter">
              <w:smartTagPr>
                <w:attr w:name="ProductID" w:val="2017 г"/>
              </w:smartTagPr>
              <w:r w:rsidRPr="004B446B">
                <w:rPr>
                  <w:sz w:val="20"/>
                  <w:szCs w:val="20"/>
                </w:rPr>
                <w:t>2017 г</w:t>
              </w:r>
            </w:smartTag>
            <w:r w:rsidRPr="004B446B">
              <w:rPr>
                <w:sz w:val="20"/>
                <w:szCs w:val="20"/>
              </w:rPr>
              <w:t xml:space="preserve">. -   18 295,9 тыс.руб.  </w:t>
            </w:r>
          </w:p>
          <w:p w:rsidR="00E70093" w:rsidRPr="004B446B" w:rsidRDefault="00E70093" w:rsidP="004B446B">
            <w:pPr>
              <w:widowControl w:val="0"/>
              <w:suppressAutoHyphens/>
              <w:autoSpaceDE w:val="0"/>
              <w:autoSpaceDN w:val="0"/>
              <w:adjustRightInd w:val="0"/>
              <w:rPr>
                <w:sz w:val="20"/>
                <w:szCs w:val="20"/>
              </w:rPr>
            </w:pPr>
            <w:smartTag w:uri="urn:schemas-microsoft-com:office:smarttags" w:element="metricconverter">
              <w:smartTagPr>
                <w:attr w:name="ProductID" w:val="2018 г"/>
              </w:smartTagPr>
              <w:r w:rsidRPr="004B446B">
                <w:rPr>
                  <w:sz w:val="20"/>
                  <w:szCs w:val="20"/>
                </w:rPr>
                <w:t>2018 г</w:t>
              </w:r>
            </w:smartTag>
            <w:r w:rsidRPr="004B446B">
              <w:rPr>
                <w:sz w:val="20"/>
                <w:szCs w:val="20"/>
              </w:rPr>
              <w:t xml:space="preserve">. -   18 295,9 тыс.руб.                               </w:t>
            </w:r>
            <w:r w:rsidRPr="004B446B">
              <w:rPr>
                <w:sz w:val="20"/>
                <w:szCs w:val="20"/>
              </w:rPr>
              <w:br/>
              <w:t xml:space="preserve">Итого:     103 172,9тыс.руб.                            </w:t>
            </w:r>
            <w:r w:rsidRPr="004B446B">
              <w:rPr>
                <w:sz w:val="20"/>
                <w:szCs w:val="20"/>
                <w:highlight w:val="yellow"/>
              </w:rPr>
              <w:br/>
            </w:r>
            <w:r w:rsidRPr="004B446B">
              <w:rPr>
                <w:sz w:val="20"/>
                <w:szCs w:val="20"/>
                <w:highlight w:val="yellow"/>
              </w:rPr>
              <w:br/>
            </w:r>
            <w:r w:rsidRPr="004B446B">
              <w:rPr>
                <w:sz w:val="20"/>
                <w:szCs w:val="20"/>
              </w:rPr>
              <w:t xml:space="preserve">Областной бюджет:                                   </w:t>
            </w:r>
            <w:r w:rsidRPr="004B446B">
              <w:rPr>
                <w:sz w:val="20"/>
                <w:szCs w:val="20"/>
              </w:rPr>
              <w:br/>
              <w:t xml:space="preserve">2014 г. -    46 403,2 тыс.руб.                     </w:t>
            </w:r>
            <w:r w:rsidRPr="004B446B">
              <w:rPr>
                <w:sz w:val="20"/>
                <w:szCs w:val="20"/>
              </w:rPr>
              <w:br/>
              <w:t xml:space="preserve">2015 г. -    49 629,2  тыс.руб.                            </w:t>
            </w:r>
            <w:r w:rsidRPr="004B446B">
              <w:rPr>
                <w:sz w:val="20"/>
                <w:szCs w:val="20"/>
              </w:rPr>
              <w:br/>
            </w:r>
            <w:r w:rsidRPr="004B446B">
              <w:rPr>
                <w:sz w:val="20"/>
                <w:szCs w:val="20"/>
              </w:rPr>
              <w:lastRenderedPageBreak/>
              <w:t xml:space="preserve">2016 г. -    34 919,0 тыс.руб. </w:t>
            </w:r>
          </w:p>
          <w:p w:rsidR="00E70093" w:rsidRPr="004B446B" w:rsidRDefault="00E70093" w:rsidP="004B446B">
            <w:pPr>
              <w:widowControl w:val="0"/>
              <w:suppressAutoHyphens/>
              <w:autoSpaceDE w:val="0"/>
              <w:autoSpaceDN w:val="0"/>
              <w:adjustRightInd w:val="0"/>
              <w:rPr>
                <w:sz w:val="20"/>
                <w:szCs w:val="20"/>
              </w:rPr>
            </w:pPr>
            <w:smartTag w:uri="urn:schemas-microsoft-com:office:smarttags" w:element="metricconverter">
              <w:smartTagPr>
                <w:attr w:name="ProductID" w:val="2017 г"/>
              </w:smartTagPr>
              <w:r w:rsidRPr="004B446B">
                <w:rPr>
                  <w:sz w:val="20"/>
                  <w:szCs w:val="20"/>
                </w:rPr>
                <w:t>2017 г</w:t>
              </w:r>
            </w:smartTag>
            <w:r w:rsidRPr="004B446B">
              <w:rPr>
                <w:sz w:val="20"/>
                <w:szCs w:val="20"/>
              </w:rPr>
              <w:t xml:space="preserve">. -    40 208,6 тыс.руб. </w:t>
            </w:r>
          </w:p>
          <w:p w:rsidR="00E70093" w:rsidRPr="004B446B" w:rsidRDefault="00E70093" w:rsidP="004B446B">
            <w:pPr>
              <w:widowControl w:val="0"/>
              <w:suppressAutoHyphens/>
              <w:autoSpaceDE w:val="0"/>
              <w:autoSpaceDN w:val="0"/>
              <w:adjustRightInd w:val="0"/>
              <w:rPr>
                <w:sz w:val="20"/>
                <w:szCs w:val="20"/>
              </w:rPr>
            </w:pPr>
            <w:smartTag w:uri="urn:schemas-microsoft-com:office:smarttags" w:element="metricconverter">
              <w:smartTagPr>
                <w:attr w:name="ProductID" w:val="2018 г"/>
              </w:smartTagPr>
              <w:r w:rsidRPr="004B446B">
                <w:rPr>
                  <w:sz w:val="20"/>
                  <w:szCs w:val="20"/>
                </w:rPr>
                <w:t>2018 г</w:t>
              </w:r>
            </w:smartTag>
            <w:r w:rsidRPr="004B446B">
              <w:rPr>
                <w:sz w:val="20"/>
                <w:szCs w:val="20"/>
              </w:rPr>
              <w:t xml:space="preserve">. -    40 208,6 тыс.руб.                    </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Итого:      211 368,6 тыс.руб. </w:t>
            </w:r>
          </w:p>
          <w:p w:rsidR="00E70093" w:rsidRPr="004B446B" w:rsidRDefault="00E70093" w:rsidP="004B446B">
            <w:pPr>
              <w:widowControl w:val="0"/>
              <w:suppressAutoHyphens/>
              <w:autoSpaceDE w:val="0"/>
              <w:autoSpaceDN w:val="0"/>
              <w:adjustRightInd w:val="0"/>
              <w:rPr>
                <w:sz w:val="20"/>
                <w:szCs w:val="20"/>
              </w:rPr>
            </w:pPr>
          </w:p>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Федеральный бюджет: </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2014г. -     4 808,9 тыс.руб.</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2015г. -     505,8 тыс.руб.</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2016г. -     0,00руб.</w:t>
            </w:r>
          </w:p>
          <w:p w:rsidR="00E70093" w:rsidRPr="004B446B" w:rsidRDefault="00E70093" w:rsidP="004B446B">
            <w:pPr>
              <w:widowControl w:val="0"/>
              <w:suppressAutoHyphens/>
              <w:autoSpaceDE w:val="0"/>
              <w:autoSpaceDN w:val="0"/>
              <w:adjustRightInd w:val="0"/>
              <w:rPr>
                <w:sz w:val="20"/>
                <w:szCs w:val="20"/>
              </w:rPr>
            </w:pPr>
            <w:smartTag w:uri="urn:schemas-microsoft-com:office:smarttags" w:element="metricconverter">
              <w:smartTagPr>
                <w:attr w:name="ProductID" w:val="2017 г"/>
              </w:smartTagPr>
              <w:r w:rsidRPr="004B446B">
                <w:rPr>
                  <w:sz w:val="20"/>
                  <w:szCs w:val="20"/>
                </w:rPr>
                <w:t>2017 г</w:t>
              </w:r>
            </w:smartTag>
            <w:r w:rsidRPr="004B446B">
              <w:rPr>
                <w:sz w:val="20"/>
                <w:szCs w:val="20"/>
              </w:rPr>
              <w:t>. -    0,00руб.</w:t>
            </w:r>
          </w:p>
          <w:p w:rsidR="00E70093" w:rsidRPr="004B446B" w:rsidRDefault="00E70093" w:rsidP="004B446B">
            <w:pPr>
              <w:widowControl w:val="0"/>
              <w:suppressAutoHyphens/>
              <w:autoSpaceDE w:val="0"/>
              <w:autoSpaceDN w:val="0"/>
              <w:adjustRightInd w:val="0"/>
              <w:rPr>
                <w:sz w:val="20"/>
                <w:szCs w:val="20"/>
              </w:rPr>
            </w:pPr>
            <w:smartTag w:uri="urn:schemas-microsoft-com:office:smarttags" w:element="metricconverter">
              <w:smartTagPr>
                <w:attr w:name="ProductID" w:val="2018 г"/>
              </w:smartTagPr>
              <w:r w:rsidRPr="004B446B">
                <w:rPr>
                  <w:sz w:val="20"/>
                  <w:szCs w:val="20"/>
                </w:rPr>
                <w:t>2018 г</w:t>
              </w:r>
            </w:smartTag>
            <w:r w:rsidRPr="004B446B">
              <w:rPr>
                <w:sz w:val="20"/>
                <w:szCs w:val="20"/>
              </w:rPr>
              <w:t>. -    0,00руб.</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Итого:      5 314,7 тыс.руб.</w:t>
            </w:r>
          </w:p>
          <w:p w:rsidR="00E70093" w:rsidRPr="004B446B" w:rsidRDefault="00E70093" w:rsidP="004B446B">
            <w:pPr>
              <w:rPr>
                <w:sz w:val="20"/>
                <w:szCs w:val="20"/>
              </w:rPr>
            </w:pPr>
            <w:r w:rsidRPr="004B446B">
              <w:rPr>
                <w:sz w:val="20"/>
                <w:szCs w:val="20"/>
              </w:rPr>
              <w:t xml:space="preserve">                                                               </w:t>
            </w:r>
            <w:r w:rsidRPr="004B446B">
              <w:rPr>
                <w:sz w:val="20"/>
                <w:szCs w:val="20"/>
                <w:highlight w:val="yellow"/>
              </w:rPr>
              <w:br/>
            </w:r>
          </w:p>
          <w:p w:rsidR="00E70093" w:rsidRPr="004B446B" w:rsidRDefault="00E70093" w:rsidP="004B446B">
            <w:pPr>
              <w:rPr>
                <w:sz w:val="20"/>
                <w:szCs w:val="20"/>
              </w:rPr>
            </w:pPr>
            <w:smartTag w:uri="urn:schemas-microsoft-com:office:smarttags" w:element="metricconverter">
              <w:smartTagPr>
                <w:attr w:name="ProductID" w:val="2014 г"/>
              </w:smartTagPr>
              <w:r w:rsidRPr="004B446B">
                <w:rPr>
                  <w:sz w:val="20"/>
                  <w:szCs w:val="20"/>
                </w:rPr>
                <w:t>2014 г</w:t>
              </w:r>
            </w:smartTag>
            <w:r w:rsidRPr="004B446B">
              <w:rPr>
                <w:sz w:val="20"/>
                <w:szCs w:val="20"/>
              </w:rPr>
              <w:t xml:space="preserve">. -     76 500,6 тыс.руб.                             </w:t>
            </w:r>
            <w:r w:rsidRPr="004B446B">
              <w:rPr>
                <w:sz w:val="20"/>
                <w:szCs w:val="20"/>
              </w:rPr>
              <w:br/>
              <w:t xml:space="preserve">2015 г. -     72 233,6 тыс.руб.                           </w:t>
            </w:r>
            <w:r w:rsidRPr="004B446B">
              <w:rPr>
                <w:sz w:val="20"/>
                <w:szCs w:val="20"/>
              </w:rPr>
              <w:br/>
              <w:t xml:space="preserve">2016 г. -     54 113,0 тыс.руб. </w:t>
            </w:r>
          </w:p>
          <w:p w:rsidR="00E70093" w:rsidRPr="004B446B" w:rsidRDefault="00E70093" w:rsidP="004B446B">
            <w:pPr>
              <w:rPr>
                <w:sz w:val="20"/>
                <w:szCs w:val="20"/>
              </w:rPr>
            </w:pPr>
            <w:smartTag w:uri="urn:schemas-microsoft-com:office:smarttags" w:element="metricconverter">
              <w:smartTagPr>
                <w:attr w:name="ProductID" w:val="2017 г"/>
              </w:smartTagPr>
              <w:r w:rsidRPr="004B446B">
                <w:rPr>
                  <w:sz w:val="20"/>
                  <w:szCs w:val="20"/>
                </w:rPr>
                <w:t>2017 г</w:t>
              </w:r>
            </w:smartTag>
            <w:r w:rsidRPr="004B446B">
              <w:rPr>
                <w:sz w:val="20"/>
                <w:szCs w:val="20"/>
              </w:rPr>
              <w:t xml:space="preserve">. -     58 504,5 тыс.руб. </w:t>
            </w:r>
          </w:p>
          <w:p w:rsidR="00E70093" w:rsidRPr="004B446B" w:rsidRDefault="00E70093" w:rsidP="004B446B">
            <w:pPr>
              <w:rPr>
                <w:sz w:val="20"/>
                <w:szCs w:val="20"/>
              </w:rPr>
            </w:pPr>
            <w:smartTag w:uri="urn:schemas-microsoft-com:office:smarttags" w:element="metricconverter">
              <w:smartTagPr>
                <w:attr w:name="ProductID" w:val="2018 г"/>
              </w:smartTagPr>
              <w:r w:rsidRPr="004B446B">
                <w:rPr>
                  <w:sz w:val="20"/>
                  <w:szCs w:val="20"/>
                </w:rPr>
                <w:t>2018 г</w:t>
              </w:r>
            </w:smartTag>
            <w:r w:rsidRPr="004B446B">
              <w:rPr>
                <w:sz w:val="20"/>
                <w:szCs w:val="20"/>
              </w:rPr>
              <w:t xml:space="preserve">. -     58 504,5 тыс.руб.                </w:t>
            </w:r>
            <w:r w:rsidRPr="004B446B">
              <w:rPr>
                <w:sz w:val="20"/>
                <w:szCs w:val="20"/>
              </w:rPr>
              <w:br/>
              <w:t>Всего:        319 856,2 тыс.руб.</w:t>
            </w:r>
          </w:p>
        </w:tc>
      </w:tr>
    </w:tbl>
    <w:p w:rsidR="00E70093" w:rsidRPr="004B446B" w:rsidRDefault="00E70093" w:rsidP="004B446B">
      <w:pPr>
        <w:ind w:firstLine="540"/>
        <w:jc w:val="both"/>
        <w:rPr>
          <w:color w:val="000000"/>
          <w:sz w:val="20"/>
          <w:szCs w:val="20"/>
        </w:rPr>
      </w:pPr>
    </w:p>
    <w:p w:rsidR="00E70093" w:rsidRPr="004B446B" w:rsidRDefault="00E70093" w:rsidP="004B446B">
      <w:pPr>
        <w:ind w:firstLine="540"/>
        <w:jc w:val="both"/>
        <w:rPr>
          <w:color w:val="000000"/>
          <w:sz w:val="20"/>
          <w:szCs w:val="20"/>
        </w:rPr>
      </w:pPr>
      <w:r w:rsidRPr="004B446B">
        <w:rPr>
          <w:color w:val="000000"/>
          <w:sz w:val="20"/>
          <w:szCs w:val="20"/>
        </w:rPr>
        <w:t>2. Раздел 5  «Ресурсное обеспечение муниципальной программы» Паспорта изложить в новой редакции следующего содержания:</w:t>
      </w:r>
    </w:p>
    <w:p w:rsidR="00E70093" w:rsidRPr="004B446B" w:rsidRDefault="00E70093" w:rsidP="004B446B">
      <w:pPr>
        <w:widowControl w:val="0"/>
        <w:suppressAutoHyphens/>
        <w:autoSpaceDE w:val="0"/>
        <w:autoSpaceDN w:val="0"/>
        <w:adjustRightInd w:val="0"/>
        <w:ind w:firstLine="540"/>
        <w:jc w:val="both"/>
        <w:rPr>
          <w:sz w:val="20"/>
          <w:szCs w:val="20"/>
        </w:rPr>
      </w:pPr>
      <w:r w:rsidRPr="004B446B">
        <w:rPr>
          <w:sz w:val="20"/>
          <w:szCs w:val="20"/>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E70093" w:rsidRPr="004B446B" w:rsidRDefault="00E70093" w:rsidP="004B446B">
      <w:pPr>
        <w:widowControl w:val="0"/>
        <w:suppressAutoHyphens/>
        <w:autoSpaceDE w:val="0"/>
        <w:autoSpaceDN w:val="0"/>
        <w:adjustRightInd w:val="0"/>
        <w:ind w:firstLine="540"/>
        <w:jc w:val="both"/>
        <w:rPr>
          <w:sz w:val="20"/>
          <w:szCs w:val="20"/>
        </w:rPr>
      </w:pPr>
      <w:r w:rsidRPr="004B446B">
        <w:rPr>
          <w:sz w:val="20"/>
          <w:szCs w:val="20"/>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E70093" w:rsidRPr="004B446B" w:rsidRDefault="00E70093" w:rsidP="004B446B">
      <w:pPr>
        <w:widowControl w:val="0"/>
        <w:suppressAutoHyphens/>
        <w:autoSpaceDE w:val="0"/>
        <w:autoSpaceDN w:val="0"/>
        <w:adjustRightInd w:val="0"/>
        <w:ind w:firstLine="540"/>
        <w:jc w:val="both"/>
        <w:rPr>
          <w:sz w:val="20"/>
          <w:szCs w:val="20"/>
        </w:rPr>
      </w:pPr>
      <w:r w:rsidRPr="004B446B">
        <w:rPr>
          <w:sz w:val="20"/>
          <w:szCs w:val="20"/>
        </w:rPr>
        <w:t>Общий объем финансирования Муниципальной программы составляет   319 856,2 тыс. рублей, в том числе за счет средств федерального бюджета –       5 314,7 тыс. рублей, областного бюджета – 211 368,6 тыс. рублей, бюджета муниципального района – 103 172,9 тыс. рублей.</w:t>
      </w:r>
    </w:p>
    <w:p w:rsidR="00E70093" w:rsidRPr="004B446B" w:rsidRDefault="00E70093" w:rsidP="004B446B">
      <w:pPr>
        <w:widowControl w:val="0"/>
        <w:suppressAutoHyphens/>
        <w:autoSpaceDE w:val="0"/>
        <w:autoSpaceDN w:val="0"/>
        <w:adjustRightInd w:val="0"/>
        <w:jc w:val="both"/>
        <w:rPr>
          <w:sz w:val="20"/>
          <w:szCs w:val="20"/>
        </w:rPr>
      </w:pPr>
      <w:r w:rsidRPr="004B446B">
        <w:rPr>
          <w:sz w:val="20"/>
          <w:szCs w:val="20"/>
        </w:rPr>
        <w:t>Объем финансирования Муниципальной программы по годам представлен в таблице 1.</w:t>
      </w:r>
    </w:p>
    <w:p w:rsidR="00E70093" w:rsidRPr="004B446B" w:rsidRDefault="00E70093" w:rsidP="004B446B">
      <w:pPr>
        <w:widowControl w:val="0"/>
        <w:suppressAutoHyphens/>
        <w:autoSpaceDE w:val="0"/>
        <w:autoSpaceDN w:val="0"/>
        <w:adjustRightInd w:val="0"/>
        <w:ind w:firstLine="720"/>
        <w:jc w:val="right"/>
        <w:rPr>
          <w:sz w:val="20"/>
          <w:szCs w:val="20"/>
        </w:rPr>
      </w:pPr>
      <w:r w:rsidRPr="004B446B">
        <w:rPr>
          <w:sz w:val="20"/>
          <w:szCs w:val="20"/>
        </w:rPr>
        <w:t xml:space="preserve">                                                                                                             Таблица 1</w:t>
      </w:r>
    </w:p>
    <w:tbl>
      <w:tblPr>
        <w:tblW w:w="5000" w:type="pct"/>
        <w:tblCellMar>
          <w:left w:w="10" w:type="dxa"/>
          <w:right w:w="10" w:type="dxa"/>
        </w:tblCellMar>
        <w:tblLook w:val="04A0"/>
      </w:tblPr>
      <w:tblGrid>
        <w:gridCol w:w="3105"/>
        <w:gridCol w:w="1479"/>
        <w:gridCol w:w="1330"/>
        <w:gridCol w:w="1183"/>
        <w:gridCol w:w="1330"/>
        <w:gridCol w:w="1183"/>
        <w:gridCol w:w="1183"/>
      </w:tblGrid>
      <w:tr w:rsidR="00E70093" w:rsidRPr="004B446B" w:rsidTr="00E70093">
        <w:trPr>
          <w:trHeight w:val="800"/>
        </w:trPr>
        <w:tc>
          <w:tcPr>
            <w:tcW w:w="1439" w:type="pct"/>
            <w:tcBorders>
              <w:top w:val="single" w:sz="6" w:space="0" w:color="000000"/>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 xml:space="preserve">Источники финансирования    </w:t>
            </w:r>
            <w:r w:rsidRPr="004B446B">
              <w:rPr>
                <w:sz w:val="20"/>
                <w:szCs w:val="20"/>
              </w:rPr>
              <w:br/>
              <w:t xml:space="preserve">   Муниципальной программы</w:t>
            </w:r>
          </w:p>
        </w:tc>
        <w:tc>
          <w:tcPr>
            <w:tcW w:w="3561" w:type="pct"/>
            <w:gridSpan w:val="6"/>
            <w:tcBorders>
              <w:top w:val="single" w:sz="6" w:space="0" w:color="000000"/>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 xml:space="preserve">Объем финансирования Муниципальной   </w:t>
            </w:r>
            <w:r w:rsidRPr="004B446B">
              <w:rPr>
                <w:sz w:val="20"/>
                <w:szCs w:val="20"/>
              </w:rPr>
              <w:br/>
              <w:t xml:space="preserve">      программы в 2014 - 2018 годах      </w:t>
            </w:r>
            <w:r w:rsidRPr="004B446B">
              <w:rPr>
                <w:sz w:val="20"/>
                <w:szCs w:val="20"/>
              </w:rPr>
              <w:br/>
              <w:t xml:space="preserve">              (тыс. рублей)</w:t>
            </w:r>
          </w:p>
        </w:tc>
      </w:tr>
      <w:tr w:rsidR="00E70093" w:rsidRPr="004B446B" w:rsidTr="00E70093">
        <w:trPr>
          <w:trHeight w:val="400"/>
        </w:trPr>
        <w:tc>
          <w:tcPr>
            <w:tcW w:w="1439"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685"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  всего   </w:t>
            </w:r>
          </w:p>
        </w:tc>
        <w:tc>
          <w:tcPr>
            <w:tcW w:w="2876" w:type="pct"/>
            <w:gridSpan w:val="5"/>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         в том числе          </w:t>
            </w:r>
          </w:p>
        </w:tc>
      </w:tr>
      <w:tr w:rsidR="00E70093" w:rsidRPr="004B446B" w:rsidTr="00E70093">
        <w:tc>
          <w:tcPr>
            <w:tcW w:w="1439"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685"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61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2014 год </w:t>
            </w:r>
          </w:p>
        </w:tc>
        <w:tc>
          <w:tcPr>
            <w:tcW w:w="548"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2015 год </w:t>
            </w:r>
          </w:p>
        </w:tc>
        <w:tc>
          <w:tcPr>
            <w:tcW w:w="616"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 2016 год </w:t>
            </w:r>
          </w:p>
        </w:tc>
        <w:tc>
          <w:tcPr>
            <w:tcW w:w="548"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2017 год</w:t>
            </w:r>
          </w:p>
        </w:tc>
        <w:tc>
          <w:tcPr>
            <w:tcW w:w="548"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2018 год</w:t>
            </w:r>
          </w:p>
        </w:tc>
      </w:tr>
      <w:tr w:rsidR="00E70093" w:rsidRPr="004B446B" w:rsidTr="00E70093">
        <w:tc>
          <w:tcPr>
            <w:tcW w:w="1439"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Федеральный бюджет             </w:t>
            </w:r>
          </w:p>
        </w:tc>
        <w:tc>
          <w:tcPr>
            <w:tcW w:w="685"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5 314,7</w:t>
            </w:r>
          </w:p>
        </w:tc>
        <w:tc>
          <w:tcPr>
            <w:tcW w:w="61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4 808,9</w:t>
            </w:r>
          </w:p>
        </w:tc>
        <w:tc>
          <w:tcPr>
            <w:tcW w:w="548"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505,8</w:t>
            </w:r>
          </w:p>
        </w:tc>
        <w:tc>
          <w:tcPr>
            <w:tcW w:w="616"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48"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48"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r>
      <w:tr w:rsidR="00E70093" w:rsidRPr="004B446B" w:rsidTr="00E70093">
        <w:tc>
          <w:tcPr>
            <w:tcW w:w="1439"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Областной бюджет               </w:t>
            </w:r>
          </w:p>
        </w:tc>
        <w:tc>
          <w:tcPr>
            <w:tcW w:w="685"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211 368,6</w:t>
            </w:r>
          </w:p>
        </w:tc>
        <w:tc>
          <w:tcPr>
            <w:tcW w:w="61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46 403,2</w:t>
            </w:r>
          </w:p>
        </w:tc>
        <w:tc>
          <w:tcPr>
            <w:tcW w:w="548"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49 629,2</w:t>
            </w:r>
          </w:p>
        </w:tc>
        <w:tc>
          <w:tcPr>
            <w:tcW w:w="616"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34 919,0</w:t>
            </w:r>
          </w:p>
        </w:tc>
        <w:tc>
          <w:tcPr>
            <w:tcW w:w="548"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40 208,6</w:t>
            </w:r>
          </w:p>
        </w:tc>
        <w:tc>
          <w:tcPr>
            <w:tcW w:w="548"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40 208,6</w:t>
            </w:r>
          </w:p>
        </w:tc>
      </w:tr>
      <w:tr w:rsidR="00E70093" w:rsidRPr="004B446B" w:rsidTr="00E70093">
        <w:tc>
          <w:tcPr>
            <w:tcW w:w="1439"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Бюджет муниципального района</w:t>
            </w:r>
          </w:p>
        </w:tc>
        <w:tc>
          <w:tcPr>
            <w:tcW w:w="685"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103 172,9</w:t>
            </w:r>
          </w:p>
        </w:tc>
        <w:tc>
          <w:tcPr>
            <w:tcW w:w="61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25 288,5</w:t>
            </w:r>
          </w:p>
        </w:tc>
        <w:tc>
          <w:tcPr>
            <w:tcW w:w="548"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22 098,6</w:t>
            </w:r>
          </w:p>
        </w:tc>
        <w:tc>
          <w:tcPr>
            <w:tcW w:w="616"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19 194,0</w:t>
            </w:r>
          </w:p>
        </w:tc>
        <w:tc>
          <w:tcPr>
            <w:tcW w:w="548"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18 295,9</w:t>
            </w:r>
          </w:p>
        </w:tc>
        <w:tc>
          <w:tcPr>
            <w:tcW w:w="548"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18 295,9</w:t>
            </w:r>
          </w:p>
        </w:tc>
      </w:tr>
      <w:tr w:rsidR="00E70093" w:rsidRPr="004B446B" w:rsidTr="00E70093">
        <w:tc>
          <w:tcPr>
            <w:tcW w:w="1439"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Итого                          </w:t>
            </w:r>
          </w:p>
        </w:tc>
        <w:tc>
          <w:tcPr>
            <w:tcW w:w="685"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319 856,2</w:t>
            </w:r>
          </w:p>
        </w:tc>
        <w:tc>
          <w:tcPr>
            <w:tcW w:w="61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76 500,6</w:t>
            </w:r>
          </w:p>
        </w:tc>
        <w:tc>
          <w:tcPr>
            <w:tcW w:w="548"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72 233,6</w:t>
            </w:r>
          </w:p>
        </w:tc>
        <w:tc>
          <w:tcPr>
            <w:tcW w:w="616"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54 113</w:t>
            </w:r>
          </w:p>
        </w:tc>
        <w:tc>
          <w:tcPr>
            <w:tcW w:w="548"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58 504,5</w:t>
            </w:r>
          </w:p>
        </w:tc>
        <w:tc>
          <w:tcPr>
            <w:tcW w:w="548"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58 504,5</w:t>
            </w:r>
          </w:p>
        </w:tc>
      </w:tr>
    </w:tbl>
    <w:p w:rsidR="00E70093" w:rsidRPr="004B446B" w:rsidRDefault="00E70093" w:rsidP="004B446B">
      <w:pPr>
        <w:widowControl w:val="0"/>
        <w:suppressAutoHyphens/>
        <w:autoSpaceDE w:val="0"/>
        <w:autoSpaceDN w:val="0"/>
        <w:adjustRightInd w:val="0"/>
        <w:ind w:firstLine="540"/>
        <w:jc w:val="both"/>
        <w:rPr>
          <w:sz w:val="20"/>
          <w:szCs w:val="20"/>
        </w:rPr>
      </w:pPr>
    </w:p>
    <w:p w:rsidR="00E70093" w:rsidRPr="004B446B" w:rsidRDefault="00E70093" w:rsidP="004B446B">
      <w:pPr>
        <w:widowControl w:val="0"/>
        <w:suppressAutoHyphens/>
        <w:autoSpaceDE w:val="0"/>
        <w:autoSpaceDN w:val="0"/>
        <w:adjustRightInd w:val="0"/>
        <w:ind w:firstLine="540"/>
        <w:jc w:val="both"/>
        <w:rPr>
          <w:sz w:val="20"/>
          <w:szCs w:val="20"/>
        </w:rPr>
      </w:pPr>
      <w:r w:rsidRPr="004B446B">
        <w:rPr>
          <w:sz w:val="20"/>
          <w:szCs w:val="20"/>
        </w:rPr>
        <w:t xml:space="preserve">Прогнозируемый объем расходов на реализацию Муниципальной программы за счёт средств бюджета муниципального района приведён в Приложении № </w:t>
      </w:r>
      <w:r w:rsidRPr="004B446B">
        <w:rPr>
          <w:color w:val="000000"/>
          <w:sz w:val="20"/>
          <w:szCs w:val="20"/>
        </w:rPr>
        <w:t>3</w:t>
      </w:r>
      <w:r w:rsidRPr="004B446B">
        <w:rPr>
          <w:sz w:val="20"/>
          <w:szCs w:val="20"/>
        </w:rPr>
        <w:t>.</w:t>
      </w:r>
    </w:p>
    <w:p w:rsidR="00E70093" w:rsidRPr="004B446B" w:rsidRDefault="00E70093" w:rsidP="004B446B">
      <w:pPr>
        <w:widowControl w:val="0"/>
        <w:suppressAutoHyphens/>
        <w:autoSpaceDE w:val="0"/>
        <w:autoSpaceDN w:val="0"/>
        <w:adjustRightInd w:val="0"/>
        <w:ind w:firstLine="540"/>
        <w:jc w:val="both"/>
        <w:rPr>
          <w:sz w:val="20"/>
          <w:szCs w:val="20"/>
        </w:rPr>
      </w:pPr>
      <w:r w:rsidRPr="004B446B">
        <w:rPr>
          <w:sz w:val="20"/>
          <w:szCs w:val="20"/>
        </w:rPr>
        <w:t xml:space="preserve">Прогнозная </w:t>
      </w:r>
      <w:r w:rsidRPr="004B446B">
        <w:rPr>
          <w:color w:val="000000"/>
          <w:sz w:val="20"/>
          <w:szCs w:val="20"/>
        </w:rPr>
        <w:t>оценка</w:t>
      </w:r>
      <w:r w:rsidRPr="004B446B">
        <w:rPr>
          <w:sz w:val="20"/>
          <w:szCs w:val="20"/>
        </w:rPr>
        <w:t xml:space="preserve"> ресурсного обеспечения реализации Муниципальной программы за счёт всех </w:t>
      </w:r>
      <w:r w:rsidRPr="004B446B">
        <w:rPr>
          <w:color w:val="000000"/>
          <w:sz w:val="20"/>
          <w:szCs w:val="20"/>
        </w:rPr>
        <w:t>источников</w:t>
      </w:r>
      <w:r w:rsidRPr="004B446B">
        <w:rPr>
          <w:sz w:val="20"/>
          <w:szCs w:val="20"/>
        </w:rPr>
        <w:t xml:space="preserve"> финансирования приведена в приложении N 4.».</w:t>
      </w:r>
    </w:p>
    <w:p w:rsidR="00E70093" w:rsidRPr="004B446B" w:rsidRDefault="00E70093" w:rsidP="004B446B">
      <w:pPr>
        <w:ind w:firstLine="540"/>
        <w:jc w:val="both"/>
        <w:rPr>
          <w:sz w:val="20"/>
          <w:szCs w:val="20"/>
        </w:rPr>
      </w:pPr>
      <w:r w:rsidRPr="004B446B">
        <w:rPr>
          <w:sz w:val="20"/>
          <w:szCs w:val="20"/>
        </w:rPr>
        <w:t>3. Приложение № 3 к муниципальной программе «Расходы на реализацию муниципальной программы за счет средств муниципального районного бюджета» изложить в новой редакции следующего содержания:</w:t>
      </w:r>
    </w:p>
    <w:p w:rsidR="00E70093" w:rsidRPr="004B446B" w:rsidRDefault="00E70093" w:rsidP="004B446B">
      <w:pPr>
        <w:jc w:val="both"/>
        <w:rPr>
          <w:sz w:val="20"/>
          <w:szCs w:val="20"/>
        </w:rPr>
      </w:pPr>
    </w:p>
    <w:tbl>
      <w:tblPr>
        <w:tblW w:w="5000" w:type="pct"/>
        <w:tblCellMar>
          <w:left w:w="10" w:type="dxa"/>
          <w:right w:w="10" w:type="dxa"/>
        </w:tblCellMar>
        <w:tblLook w:val="04A0"/>
      </w:tblPr>
      <w:tblGrid>
        <w:gridCol w:w="1401"/>
        <w:gridCol w:w="2122"/>
        <w:gridCol w:w="1734"/>
        <w:gridCol w:w="15"/>
        <w:gridCol w:w="1143"/>
        <w:gridCol w:w="8"/>
        <w:gridCol w:w="1180"/>
        <w:gridCol w:w="1068"/>
        <w:gridCol w:w="6"/>
        <w:gridCol w:w="1035"/>
        <w:gridCol w:w="1081"/>
      </w:tblGrid>
      <w:tr w:rsidR="00E70093" w:rsidRPr="004B446B" w:rsidTr="00E70093">
        <w:trPr>
          <w:trHeight w:val="400"/>
        </w:trPr>
        <w:tc>
          <w:tcPr>
            <w:tcW w:w="651" w:type="pct"/>
            <w:tcBorders>
              <w:top w:val="single" w:sz="6" w:space="0" w:color="000000"/>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Статус</w:t>
            </w:r>
          </w:p>
        </w:tc>
        <w:tc>
          <w:tcPr>
            <w:tcW w:w="778" w:type="pct"/>
            <w:tcBorders>
              <w:top w:val="single" w:sz="6" w:space="0" w:color="000000"/>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 xml:space="preserve">Наименование    </w:t>
            </w:r>
            <w:r w:rsidRPr="004B446B">
              <w:rPr>
                <w:sz w:val="20"/>
                <w:szCs w:val="20"/>
              </w:rPr>
              <w:br/>
              <w:t xml:space="preserve">  Муниципальной  </w:t>
            </w:r>
            <w:r w:rsidRPr="004B446B">
              <w:rPr>
                <w:sz w:val="20"/>
                <w:szCs w:val="20"/>
              </w:rPr>
              <w:br/>
              <w:t xml:space="preserve">    программы,     </w:t>
            </w:r>
            <w:r w:rsidRPr="004B446B">
              <w:rPr>
                <w:sz w:val="20"/>
                <w:szCs w:val="20"/>
              </w:rPr>
              <w:br/>
              <w:t xml:space="preserve"> областной целевой </w:t>
            </w:r>
            <w:r w:rsidRPr="004B446B">
              <w:rPr>
                <w:sz w:val="20"/>
                <w:szCs w:val="20"/>
              </w:rPr>
              <w:br/>
              <w:t xml:space="preserve">    программы,     </w:t>
            </w:r>
            <w:r w:rsidRPr="004B446B">
              <w:rPr>
                <w:sz w:val="20"/>
                <w:szCs w:val="20"/>
              </w:rPr>
              <w:br/>
              <w:t xml:space="preserve">    отдельного     </w:t>
            </w:r>
            <w:r w:rsidRPr="004B446B">
              <w:rPr>
                <w:sz w:val="20"/>
                <w:szCs w:val="20"/>
              </w:rPr>
              <w:br/>
              <w:t xml:space="preserve">    мероприятия</w:t>
            </w:r>
          </w:p>
        </w:tc>
        <w:tc>
          <w:tcPr>
            <w:tcW w:w="843" w:type="pct"/>
            <w:tcBorders>
              <w:top w:val="single" w:sz="6" w:space="0" w:color="000000"/>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Ответственный соисполнитель</w:t>
            </w:r>
          </w:p>
        </w:tc>
        <w:tc>
          <w:tcPr>
            <w:tcW w:w="2728" w:type="pct"/>
            <w:gridSpan w:val="8"/>
            <w:tcBorders>
              <w:top w:val="single" w:sz="6" w:space="0" w:color="000000"/>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Оценка расходов (тыс. рублей)</w:t>
            </w:r>
          </w:p>
        </w:tc>
      </w:tr>
      <w:tr w:rsidR="00E70093" w:rsidRPr="004B446B" w:rsidTr="00E70093">
        <w:trPr>
          <w:trHeight w:val="1000"/>
        </w:trPr>
        <w:tc>
          <w:tcPr>
            <w:tcW w:w="651"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78"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4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584" w:type="pct"/>
            <w:gridSpan w:val="3"/>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2014 год </w:t>
            </w:r>
          </w:p>
        </w:tc>
        <w:tc>
          <w:tcPr>
            <w:tcW w:w="585"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2015 год </w:t>
            </w:r>
          </w:p>
        </w:tc>
        <w:tc>
          <w:tcPr>
            <w:tcW w:w="519" w:type="pct"/>
            <w:gridSpan w:val="2"/>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2016 год </w:t>
            </w:r>
          </w:p>
        </w:tc>
        <w:tc>
          <w:tcPr>
            <w:tcW w:w="519"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2017 год</w:t>
            </w:r>
          </w:p>
        </w:tc>
        <w:tc>
          <w:tcPr>
            <w:tcW w:w="522"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2018 год</w:t>
            </w:r>
          </w:p>
        </w:tc>
      </w:tr>
      <w:tr w:rsidR="00E70093" w:rsidRPr="004B446B" w:rsidTr="00E70093">
        <w:trPr>
          <w:trHeight w:val="1615"/>
        </w:trPr>
        <w:tc>
          <w:tcPr>
            <w:tcW w:w="651"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highlight w:val="yellow"/>
              </w:rPr>
            </w:pPr>
            <w:r w:rsidRPr="004B446B">
              <w:rPr>
                <w:sz w:val="20"/>
                <w:szCs w:val="20"/>
              </w:rPr>
              <w:lastRenderedPageBreak/>
              <w:t xml:space="preserve">Муниципальная     </w:t>
            </w:r>
            <w:r w:rsidRPr="004B446B">
              <w:rPr>
                <w:sz w:val="20"/>
                <w:szCs w:val="20"/>
              </w:rPr>
              <w:br/>
              <w:t xml:space="preserve">программа  </w:t>
            </w:r>
          </w:p>
        </w:tc>
        <w:tc>
          <w:tcPr>
            <w:tcW w:w="778"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"Развитие          </w:t>
            </w:r>
            <w:r w:rsidRPr="004B446B">
              <w:rPr>
                <w:sz w:val="20"/>
                <w:szCs w:val="20"/>
              </w:rPr>
              <w:br/>
              <w:t>образования"     на</w:t>
            </w:r>
            <w:r w:rsidRPr="004B446B">
              <w:rPr>
                <w:sz w:val="20"/>
                <w:szCs w:val="20"/>
              </w:rPr>
              <w:br/>
              <w:t xml:space="preserve">2014 - 2018 годы   </w:t>
            </w:r>
          </w:p>
        </w:tc>
        <w:tc>
          <w:tcPr>
            <w:tcW w:w="843"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МКУ «Управление образования администрации Тужинского муниципального  района»</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(МКОУ СОШ с. Ныр;</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МКОУ ООШ с. Пачи;</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МКОУ НОШ д.Греково;</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МКОУ ООШ д.Пиштенур;</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МКОУ СОШ с углублённым изучением отдельных предметов пгт Тужа;</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МКОУ ДОД ДЮСШ пгт Тужа;</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МКОУ ДОД ДДТ пгт Тужа;</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МКДОУ детский сад «Сказка» пгт Тужа;</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МКДОУ детский сад «Родничок» пгт Тужа;</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МКОУДОД Тужинская районная детская музыкальная школа пгт Тужа).</w:t>
            </w:r>
          </w:p>
        </w:tc>
        <w:tc>
          <w:tcPr>
            <w:tcW w:w="584" w:type="pct"/>
            <w:gridSpan w:val="3"/>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25 288,5</w:t>
            </w:r>
          </w:p>
        </w:tc>
        <w:tc>
          <w:tcPr>
            <w:tcW w:w="585"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22 098,6</w:t>
            </w:r>
          </w:p>
        </w:tc>
        <w:tc>
          <w:tcPr>
            <w:tcW w:w="519" w:type="pct"/>
            <w:gridSpan w:val="2"/>
            <w:tcBorders>
              <w:top w:val="nil"/>
              <w:left w:val="single" w:sz="6" w:space="0" w:color="000000"/>
              <w:bottom w:val="nil"/>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19 194,0</w:t>
            </w:r>
          </w:p>
        </w:tc>
        <w:tc>
          <w:tcPr>
            <w:tcW w:w="519" w:type="pct"/>
            <w:tcBorders>
              <w:top w:val="nil"/>
              <w:left w:val="single" w:sz="6" w:space="0" w:color="000000"/>
              <w:bottom w:val="nil"/>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18 295,9</w:t>
            </w:r>
          </w:p>
        </w:tc>
        <w:tc>
          <w:tcPr>
            <w:tcW w:w="522" w:type="pct"/>
            <w:tcBorders>
              <w:top w:val="nil"/>
              <w:left w:val="single" w:sz="6" w:space="0" w:color="000000"/>
              <w:bottom w:val="nil"/>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18 295,9</w:t>
            </w:r>
          </w:p>
        </w:tc>
      </w:tr>
      <w:tr w:rsidR="00E70093" w:rsidRPr="004B446B" w:rsidTr="00E70093">
        <w:trPr>
          <w:trHeight w:val="400"/>
        </w:trPr>
        <w:tc>
          <w:tcPr>
            <w:tcW w:w="651"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highlight w:val="yellow"/>
              </w:rPr>
            </w:pPr>
          </w:p>
        </w:tc>
        <w:tc>
          <w:tcPr>
            <w:tcW w:w="778"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843"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5"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19" w:type="pct"/>
            <w:gridSpan w:val="2"/>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highlight w:val="yellow"/>
              </w:rPr>
            </w:pPr>
          </w:p>
        </w:tc>
        <w:tc>
          <w:tcPr>
            <w:tcW w:w="519"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highlight w:val="yellow"/>
              </w:rPr>
            </w:pPr>
          </w:p>
        </w:tc>
        <w:tc>
          <w:tcPr>
            <w:tcW w:w="522"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highlight w:val="yellow"/>
              </w:rPr>
            </w:pPr>
          </w:p>
        </w:tc>
      </w:tr>
      <w:tr w:rsidR="00E70093" w:rsidRPr="004B446B" w:rsidTr="00E70093">
        <w:trPr>
          <w:trHeight w:val="400"/>
        </w:trPr>
        <w:tc>
          <w:tcPr>
            <w:tcW w:w="65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tc>
        <w:tc>
          <w:tcPr>
            <w:tcW w:w="778"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«Предоставление детям дошкольного возраста равных возможностей для получение качественного дошкольного образования»</w:t>
            </w:r>
          </w:p>
        </w:tc>
        <w:tc>
          <w:tcPr>
            <w:tcW w:w="843"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МКУ «Управление образования администрации Тужинского муниципального  района»</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(МКДОУ детский сад «Сказка» пгт Тужа;</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МКДОУ детский сад «Родничок» пгт Тужа).</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          </w:t>
            </w:r>
          </w:p>
        </w:tc>
        <w:tc>
          <w:tcPr>
            <w:tcW w:w="584" w:type="pct"/>
            <w:gridSpan w:val="3"/>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6690,0</w:t>
            </w:r>
          </w:p>
        </w:tc>
        <w:tc>
          <w:tcPr>
            <w:tcW w:w="585"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6 267,4</w:t>
            </w:r>
          </w:p>
        </w:tc>
        <w:tc>
          <w:tcPr>
            <w:tcW w:w="519" w:type="pct"/>
            <w:gridSpan w:val="2"/>
            <w:vMerge w:val="restar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5836,4</w:t>
            </w:r>
          </w:p>
        </w:tc>
        <w:tc>
          <w:tcPr>
            <w:tcW w:w="519" w:type="pct"/>
            <w:vMerge w:val="restar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5400,8</w:t>
            </w:r>
          </w:p>
        </w:tc>
        <w:tc>
          <w:tcPr>
            <w:tcW w:w="522" w:type="pct"/>
            <w:vMerge w:val="restar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5400,8</w:t>
            </w:r>
          </w:p>
        </w:tc>
      </w:tr>
      <w:tr w:rsidR="00E70093" w:rsidRPr="004B446B" w:rsidTr="00E70093">
        <w:trPr>
          <w:trHeight w:val="400"/>
        </w:trPr>
        <w:tc>
          <w:tcPr>
            <w:tcW w:w="65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778"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5"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r>
      <w:tr w:rsidR="00E70093" w:rsidRPr="004B446B" w:rsidTr="00E70093">
        <w:trPr>
          <w:trHeight w:val="400"/>
        </w:trPr>
        <w:tc>
          <w:tcPr>
            <w:tcW w:w="651"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78"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5"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r>
      <w:tr w:rsidR="00E70093" w:rsidRPr="004B446B" w:rsidTr="00E70093">
        <w:trPr>
          <w:trHeight w:val="400"/>
        </w:trPr>
        <w:tc>
          <w:tcPr>
            <w:tcW w:w="65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tc>
        <w:tc>
          <w:tcPr>
            <w:tcW w:w="778"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«Обеспечение учащихся школ качественным и доступным общим образованием»</w:t>
            </w:r>
          </w:p>
        </w:tc>
        <w:tc>
          <w:tcPr>
            <w:tcW w:w="843"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МКУ «Управление образования администрации Тужинского муниципального  района»</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(МКОУ СОШ с. Ныр;</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МКОУ ООШ с. Пачи;</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МКОУ НОШ д.Греково;</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МКОУ ООШ д.Пиштенур;</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МКОУ СОШ с углублённым изучением отдельных предметов пгт Тужа).</w:t>
            </w:r>
          </w:p>
          <w:p w:rsidR="00E70093" w:rsidRPr="004B446B" w:rsidRDefault="00E70093" w:rsidP="004B446B">
            <w:pPr>
              <w:widowControl w:val="0"/>
              <w:suppressAutoHyphens/>
              <w:autoSpaceDE w:val="0"/>
              <w:autoSpaceDN w:val="0"/>
              <w:adjustRightInd w:val="0"/>
              <w:rPr>
                <w:sz w:val="20"/>
                <w:szCs w:val="20"/>
              </w:rPr>
            </w:pPr>
          </w:p>
        </w:tc>
        <w:tc>
          <w:tcPr>
            <w:tcW w:w="584" w:type="pct"/>
            <w:gridSpan w:val="3"/>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13876,0</w:t>
            </w:r>
          </w:p>
        </w:tc>
        <w:tc>
          <w:tcPr>
            <w:tcW w:w="585"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11 554,0</w:t>
            </w:r>
          </w:p>
        </w:tc>
        <w:tc>
          <w:tcPr>
            <w:tcW w:w="519" w:type="pct"/>
            <w:gridSpan w:val="2"/>
            <w:vMerge w:val="restar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9893,7</w:t>
            </w:r>
          </w:p>
        </w:tc>
        <w:tc>
          <w:tcPr>
            <w:tcW w:w="519" w:type="pct"/>
            <w:vMerge w:val="restar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9710,7</w:t>
            </w:r>
          </w:p>
        </w:tc>
        <w:tc>
          <w:tcPr>
            <w:tcW w:w="522" w:type="pct"/>
            <w:vMerge w:val="restar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9710,7</w:t>
            </w:r>
          </w:p>
        </w:tc>
      </w:tr>
      <w:tr w:rsidR="00E70093" w:rsidRPr="004B446B" w:rsidTr="00E70093">
        <w:trPr>
          <w:trHeight w:val="400"/>
        </w:trPr>
        <w:tc>
          <w:tcPr>
            <w:tcW w:w="65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highlight w:val="yellow"/>
              </w:rPr>
            </w:pPr>
          </w:p>
        </w:tc>
        <w:tc>
          <w:tcPr>
            <w:tcW w:w="778"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highlight w:val="yellow"/>
              </w:rPr>
            </w:pPr>
          </w:p>
        </w:tc>
        <w:tc>
          <w:tcPr>
            <w:tcW w:w="843"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5"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r>
      <w:tr w:rsidR="00E70093" w:rsidRPr="004B446B" w:rsidTr="00E70093">
        <w:trPr>
          <w:trHeight w:val="400"/>
        </w:trPr>
        <w:tc>
          <w:tcPr>
            <w:tcW w:w="651"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78"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5"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r>
      <w:tr w:rsidR="00E70093" w:rsidRPr="004B446B" w:rsidTr="00E70093">
        <w:trPr>
          <w:trHeight w:val="400"/>
        </w:trPr>
        <w:tc>
          <w:tcPr>
            <w:tcW w:w="65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tc>
        <w:tc>
          <w:tcPr>
            <w:tcW w:w="778"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«Удовлетворения потребностей детей в доступном и качественном дополнительном образовании»</w:t>
            </w:r>
          </w:p>
        </w:tc>
        <w:tc>
          <w:tcPr>
            <w:tcW w:w="843"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МКУ «Управление образования администрации Тужинского муниципального  района»</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(МКОУ ДОД ДЮСШ пгт Тужа;</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МКОУ ДОД ДДТ пгт Тужа).</w:t>
            </w:r>
          </w:p>
          <w:p w:rsidR="00E70093" w:rsidRPr="004B446B" w:rsidRDefault="00E70093" w:rsidP="004B446B">
            <w:pPr>
              <w:widowControl w:val="0"/>
              <w:suppressAutoHyphens/>
              <w:autoSpaceDE w:val="0"/>
              <w:autoSpaceDN w:val="0"/>
              <w:adjustRightInd w:val="0"/>
              <w:rPr>
                <w:sz w:val="20"/>
                <w:szCs w:val="20"/>
              </w:rPr>
            </w:pPr>
          </w:p>
        </w:tc>
        <w:tc>
          <w:tcPr>
            <w:tcW w:w="584" w:type="pct"/>
            <w:gridSpan w:val="3"/>
            <w:vMerge w:val="restart"/>
            <w:tcBorders>
              <w:top w:val="nil"/>
              <w:left w:val="single" w:sz="6" w:space="0" w:color="000000"/>
              <w:bottom w:val="single" w:sz="6" w:space="0" w:color="000000"/>
              <w:right w:val="nil"/>
            </w:tcBorders>
          </w:tcPr>
          <w:p w:rsidR="00E70093" w:rsidRPr="004B446B" w:rsidRDefault="00E70093" w:rsidP="004B446B">
            <w:pPr>
              <w:jc w:val="center"/>
              <w:rPr>
                <w:sz w:val="20"/>
                <w:szCs w:val="20"/>
              </w:rPr>
            </w:pPr>
            <w:r w:rsidRPr="004B446B">
              <w:rPr>
                <w:sz w:val="20"/>
                <w:szCs w:val="20"/>
              </w:rPr>
              <w:t>3 437,9</w:t>
            </w:r>
          </w:p>
        </w:tc>
        <w:tc>
          <w:tcPr>
            <w:tcW w:w="585" w:type="pct"/>
            <w:vMerge w:val="restart"/>
            <w:tcBorders>
              <w:top w:val="nil"/>
              <w:left w:val="single" w:sz="6" w:space="0" w:color="000000"/>
              <w:bottom w:val="single" w:sz="6" w:space="0" w:color="000000"/>
              <w:right w:val="nil"/>
            </w:tcBorders>
          </w:tcPr>
          <w:p w:rsidR="00E70093" w:rsidRPr="004B446B" w:rsidRDefault="00E70093" w:rsidP="004B446B">
            <w:pPr>
              <w:jc w:val="center"/>
              <w:rPr>
                <w:sz w:val="20"/>
                <w:szCs w:val="20"/>
              </w:rPr>
            </w:pPr>
            <w:r w:rsidRPr="004B446B">
              <w:rPr>
                <w:sz w:val="20"/>
                <w:szCs w:val="20"/>
              </w:rPr>
              <w:t>2 904,2</w:t>
            </w:r>
          </w:p>
        </w:tc>
        <w:tc>
          <w:tcPr>
            <w:tcW w:w="519" w:type="pct"/>
            <w:gridSpan w:val="2"/>
            <w:vMerge w:val="restar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2 360,4</w:t>
            </w:r>
          </w:p>
        </w:tc>
        <w:tc>
          <w:tcPr>
            <w:tcW w:w="519" w:type="pct"/>
            <w:vMerge w:val="restar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2 179,8</w:t>
            </w:r>
          </w:p>
        </w:tc>
        <w:tc>
          <w:tcPr>
            <w:tcW w:w="522" w:type="pct"/>
            <w:vMerge w:val="restar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2 179,8</w:t>
            </w:r>
          </w:p>
        </w:tc>
      </w:tr>
      <w:tr w:rsidR="00E70093" w:rsidRPr="004B446B" w:rsidTr="00E70093">
        <w:trPr>
          <w:trHeight w:val="400"/>
        </w:trPr>
        <w:tc>
          <w:tcPr>
            <w:tcW w:w="651"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highlight w:val="yellow"/>
              </w:rPr>
            </w:pPr>
          </w:p>
        </w:tc>
        <w:tc>
          <w:tcPr>
            <w:tcW w:w="778"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highlight w:val="yellow"/>
              </w:rPr>
            </w:pPr>
          </w:p>
        </w:tc>
        <w:tc>
          <w:tcPr>
            <w:tcW w:w="843"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5"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r>
      <w:tr w:rsidR="00E70093" w:rsidRPr="004B446B" w:rsidTr="00E70093">
        <w:trPr>
          <w:trHeight w:val="400"/>
        </w:trPr>
        <w:tc>
          <w:tcPr>
            <w:tcW w:w="65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tc>
        <w:tc>
          <w:tcPr>
            <w:tcW w:w="778"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«Обеспечение детей различными формами отдыха в каникулярное время» </w:t>
            </w:r>
          </w:p>
          <w:p w:rsidR="00E70093" w:rsidRPr="004B446B" w:rsidRDefault="00E70093" w:rsidP="004B446B">
            <w:pPr>
              <w:widowControl w:val="0"/>
              <w:suppressAutoHyphens/>
              <w:autoSpaceDE w:val="0"/>
              <w:autoSpaceDN w:val="0"/>
              <w:adjustRightInd w:val="0"/>
              <w:rPr>
                <w:sz w:val="20"/>
                <w:szCs w:val="20"/>
              </w:rPr>
            </w:pPr>
          </w:p>
        </w:tc>
        <w:tc>
          <w:tcPr>
            <w:tcW w:w="843"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МКУ «Управление образования администрации Тужинского муниципального  района»</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(МКОУ СОШ с. Ныр;</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МКОУ ООШ д.Пиштенур;</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МКОУ СОШ с углублённым изучением отдельных предметов пгт Тужа;</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МКОУ ДОД ДЮСШ пгт Тужа;</w:t>
            </w:r>
          </w:p>
          <w:p w:rsidR="00E70093" w:rsidRPr="004B446B" w:rsidRDefault="00E70093" w:rsidP="004B446B">
            <w:pPr>
              <w:pStyle w:val="a3"/>
              <w:rPr>
                <w:rFonts w:ascii="Times New Roman" w:hAnsi="Times New Roman" w:cs="Times New Roman"/>
                <w:sz w:val="20"/>
                <w:szCs w:val="20"/>
              </w:rPr>
            </w:pPr>
            <w:r w:rsidRPr="004B446B">
              <w:rPr>
                <w:rFonts w:ascii="Times New Roman" w:hAnsi="Times New Roman" w:cs="Times New Roman"/>
                <w:sz w:val="20"/>
                <w:szCs w:val="20"/>
              </w:rPr>
              <w:t>МКОУ ДОД ДДТ пгт Тужа).</w:t>
            </w:r>
          </w:p>
          <w:p w:rsidR="00E70093" w:rsidRPr="004B446B" w:rsidRDefault="00E70093" w:rsidP="004B446B">
            <w:pPr>
              <w:widowControl w:val="0"/>
              <w:suppressAutoHyphens/>
              <w:autoSpaceDE w:val="0"/>
              <w:autoSpaceDN w:val="0"/>
              <w:adjustRightInd w:val="0"/>
              <w:rPr>
                <w:sz w:val="20"/>
                <w:szCs w:val="20"/>
              </w:rPr>
            </w:pPr>
          </w:p>
        </w:tc>
        <w:tc>
          <w:tcPr>
            <w:tcW w:w="584" w:type="pct"/>
            <w:gridSpan w:val="3"/>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25,0</w:t>
            </w:r>
          </w:p>
        </w:tc>
        <w:tc>
          <w:tcPr>
            <w:tcW w:w="585" w:type="pct"/>
            <w:vMerge w:val="restart"/>
            <w:tcBorders>
              <w:top w:val="nil"/>
              <w:left w:val="single" w:sz="6" w:space="0" w:color="000000"/>
              <w:bottom w:val="single" w:sz="6" w:space="0" w:color="000000"/>
              <w:right w:val="nil"/>
            </w:tcBorders>
          </w:tcPr>
          <w:p w:rsidR="00E70093" w:rsidRPr="004B446B" w:rsidRDefault="00E70093" w:rsidP="004B446B">
            <w:pPr>
              <w:jc w:val="center"/>
              <w:rPr>
                <w:sz w:val="20"/>
                <w:szCs w:val="20"/>
              </w:rPr>
            </w:pPr>
            <w:r w:rsidRPr="004B446B">
              <w:rPr>
                <w:sz w:val="20"/>
                <w:szCs w:val="20"/>
              </w:rPr>
              <w:t>66,5</w:t>
            </w:r>
          </w:p>
        </w:tc>
        <w:tc>
          <w:tcPr>
            <w:tcW w:w="519" w:type="pct"/>
            <w:gridSpan w:val="2"/>
            <w:vMerge w:val="restar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19" w:type="pct"/>
            <w:vMerge w:val="restar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22" w:type="pct"/>
            <w:vMerge w:val="restar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r>
      <w:tr w:rsidR="00E70093" w:rsidRPr="004B446B" w:rsidTr="00E70093">
        <w:trPr>
          <w:trHeight w:val="400"/>
        </w:trPr>
        <w:tc>
          <w:tcPr>
            <w:tcW w:w="65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778"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5"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r>
      <w:tr w:rsidR="00E70093" w:rsidRPr="004B446B" w:rsidTr="00E70093">
        <w:trPr>
          <w:trHeight w:val="4032"/>
        </w:trPr>
        <w:tc>
          <w:tcPr>
            <w:tcW w:w="651"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78"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5"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r>
      <w:tr w:rsidR="00E70093" w:rsidRPr="004B446B" w:rsidTr="00E70093">
        <w:trPr>
          <w:trHeight w:val="400"/>
        </w:trPr>
        <w:tc>
          <w:tcPr>
            <w:tcW w:w="65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highlight w:val="yellow"/>
              </w:rPr>
            </w:pPr>
            <w:r w:rsidRPr="004B446B">
              <w:rPr>
                <w:sz w:val="20"/>
                <w:szCs w:val="20"/>
              </w:rPr>
              <w:t>Мероприятие</w:t>
            </w:r>
          </w:p>
        </w:tc>
        <w:tc>
          <w:tcPr>
            <w:tcW w:w="778"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учета и отчетности управления образования и  подведомственных ему учреждений» </w:t>
            </w:r>
          </w:p>
        </w:tc>
        <w:tc>
          <w:tcPr>
            <w:tcW w:w="843"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Муниципальное казённое учреждение «Управление образования администрации Тужинского муниципального района»</w:t>
            </w:r>
          </w:p>
        </w:tc>
        <w:tc>
          <w:tcPr>
            <w:tcW w:w="584" w:type="pct"/>
            <w:gridSpan w:val="3"/>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1 259,6</w:t>
            </w:r>
          </w:p>
        </w:tc>
        <w:tc>
          <w:tcPr>
            <w:tcW w:w="585"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1 279,9</w:t>
            </w:r>
          </w:p>
        </w:tc>
        <w:tc>
          <w:tcPr>
            <w:tcW w:w="519" w:type="pct"/>
            <w:gridSpan w:val="2"/>
            <w:vMerge w:val="restar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1 103,5</w:t>
            </w:r>
          </w:p>
        </w:tc>
        <w:tc>
          <w:tcPr>
            <w:tcW w:w="519" w:type="pct"/>
            <w:vMerge w:val="restar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1 004,6</w:t>
            </w:r>
          </w:p>
        </w:tc>
        <w:tc>
          <w:tcPr>
            <w:tcW w:w="522" w:type="pct"/>
            <w:vMerge w:val="restar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1 004,6</w:t>
            </w:r>
          </w:p>
        </w:tc>
      </w:tr>
      <w:tr w:rsidR="00E70093" w:rsidRPr="004B446B" w:rsidTr="00E70093">
        <w:trPr>
          <w:trHeight w:val="400"/>
        </w:trPr>
        <w:tc>
          <w:tcPr>
            <w:tcW w:w="65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778" w:type="pct"/>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584" w:type="pct"/>
            <w:gridSpan w:val="3"/>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p>
        </w:tc>
        <w:tc>
          <w:tcPr>
            <w:tcW w:w="585" w:type="pct"/>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p>
        </w:tc>
        <w:tc>
          <w:tcPr>
            <w:tcW w:w="519" w:type="pct"/>
            <w:gridSpan w:val="2"/>
            <w:vMerge/>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p>
        </w:tc>
        <w:tc>
          <w:tcPr>
            <w:tcW w:w="519" w:type="pct"/>
            <w:vMerge/>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p>
        </w:tc>
        <w:tc>
          <w:tcPr>
            <w:tcW w:w="522" w:type="pct"/>
            <w:vMerge/>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p>
        </w:tc>
      </w:tr>
      <w:tr w:rsidR="00E70093" w:rsidRPr="004B446B" w:rsidTr="00E70093">
        <w:trPr>
          <w:trHeight w:val="400"/>
        </w:trPr>
        <w:tc>
          <w:tcPr>
            <w:tcW w:w="65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778" w:type="pct"/>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584" w:type="pct"/>
            <w:gridSpan w:val="3"/>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p>
        </w:tc>
        <w:tc>
          <w:tcPr>
            <w:tcW w:w="585" w:type="pct"/>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p>
        </w:tc>
        <w:tc>
          <w:tcPr>
            <w:tcW w:w="519" w:type="pct"/>
            <w:gridSpan w:val="2"/>
            <w:vMerge/>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p>
        </w:tc>
        <w:tc>
          <w:tcPr>
            <w:tcW w:w="519" w:type="pct"/>
            <w:vMerge/>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p>
        </w:tc>
        <w:tc>
          <w:tcPr>
            <w:tcW w:w="522" w:type="pct"/>
            <w:vMerge/>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p>
        </w:tc>
      </w:tr>
      <w:tr w:rsidR="00E70093" w:rsidRPr="004B446B" w:rsidTr="00E70093">
        <w:trPr>
          <w:trHeight w:val="400"/>
        </w:trPr>
        <w:tc>
          <w:tcPr>
            <w:tcW w:w="65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778" w:type="pct"/>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584" w:type="pct"/>
            <w:gridSpan w:val="3"/>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p>
        </w:tc>
        <w:tc>
          <w:tcPr>
            <w:tcW w:w="585" w:type="pct"/>
            <w:vMerge/>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p>
        </w:tc>
        <w:tc>
          <w:tcPr>
            <w:tcW w:w="519" w:type="pct"/>
            <w:gridSpan w:val="2"/>
            <w:vMerge/>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p>
        </w:tc>
        <w:tc>
          <w:tcPr>
            <w:tcW w:w="519" w:type="pct"/>
            <w:vMerge/>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p>
        </w:tc>
        <w:tc>
          <w:tcPr>
            <w:tcW w:w="522" w:type="pct"/>
            <w:vMerge/>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p>
        </w:tc>
      </w:tr>
      <w:tr w:rsidR="00E70093" w:rsidRPr="004B446B" w:rsidTr="00E70093">
        <w:trPr>
          <w:trHeight w:val="800"/>
        </w:trPr>
        <w:tc>
          <w:tcPr>
            <w:tcW w:w="651"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highlight w:val="yellow"/>
              </w:rPr>
            </w:pPr>
          </w:p>
        </w:tc>
        <w:tc>
          <w:tcPr>
            <w:tcW w:w="778"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843"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85"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E70093" w:rsidRPr="004B446B" w:rsidRDefault="00E70093" w:rsidP="004B446B">
            <w:pPr>
              <w:rPr>
                <w:sz w:val="20"/>
                <w:szCs w:val="20"/>
              </w:rPr>
            </w:pPr>
          </w:p>
        </w:tc>
      </w:tr>
      <w:tr w:rsidR="00E70093" w:rsidRPr="004B446B" w:rsidTr="00E7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0"/>
        </w:trPr>
        <w:tc>
          <w:tcPr>
            <w:tcW w:w="651" w:type="pct"/>
          </w:tcPr>
          <w:p w:rsidR="00E70093" w:rsidRPr="004B446B" w:rsidRDefault="00E70093" w:rsidP="004B446B">
            <w:pPr>
              <w:rPr>
                <w:sz w:val="20"/>
                <w:szCs w:val="20"/>
              </w:rPr>
            </w:pPr>
            <w:r w:rsidRPr="004B446B">
              <w:rPr>
                <w:sz w:val="20"/>
                <w:szCs w:val="20"/>
              </w:rPr>
              <w:t>Мероприятие</w:t>
            </w:r>
          </w:p>
        </w:tc>
        <w:tc>
          <w:tcPr>
            <w:tcW w:w="778" w:type="pct"/>
          </w:tcPr>
          <w:p w:rsidR="00E70093" w:rsidRPr="004B446B" w:rsidRDefault="00E70093" w:rsidP="004B446B">
            <w:pPr>
              <w:rPr>
                <w:sz w:val="20"/>
                <w:szCs w:val="20"/>
              </w:rPr>
            </w:pPr>
            <w:r w:rsidRPr="004B446B">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pct"/>
            <w:gridSpan w:val="2"/>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МКУ «Управление образования администрации Тужинского муниципального  района»</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(МКОУ СОШ с. Ныр).</w:t>
            </w:r>
          </w:p>
          <w:p w:rsidR="00E70093" w:rsidRPr="004B446B" w:rsidRDefault="00E70093" w:rsidP="004B446B">
            <w:pPr>
              <w:ind w:left="32"/>
              <w:rPr>
                <w:sz w:val="20"/>
                <w:szCs w:val="20"/>
              </w:rPr>
            </w:pPr>
          </w:p>
        </w:tc>
        <w:tc>
          <w:tcPr>
            <w:tcW w:w="570" w:type="pct"/>
          </w:tcPr>
          <w:p w:rsidR="00E70093" w:rsidRPr="004B446B" w:rsidRDefault="00E70093" w:rsidP="004B446B">
            <w:pPr>
              <w:ind w:left="16"/>
              <w:jc w:val="center"/>
              <w:rPr>
                <w:sz w:val="20"/>
                <w:szCs w:val="20"/>
              </w:rPr>
            </w:pPr>
            <w:r w:rsidRPr="004B446B">
              <w:rPr>
                <w:sz w:val="20"/>
                <w:szCs w:val="20"/>
              </w:rPr>
              <w:t>0</w:t>
            </w:r>
          </w:p>
        </w:tc>
        <w:tc>
          <w:tcPr>
            <w:tcW w:w="591" w:type="pct"/>
            <w:gridSpan w:val="2"/>
          </w:tcPr>
          <w:p w:rsidR="00E70093" w:rsidRPr="004B446B" w:rsidRDefault="00E70093" w:rsidP="004B446B">
            <w:pPr>
              <w:ind w:left="47"/>
              <w:jc w:val="center"/>
              <w:rPr>
                <w:sz w:val="20"/>
                <w:szCs w:val="20"/>
              </w:rPr>
            </w:pPr>
            <w:r w:rsidRPr="004B446B">
              <w:rPr>
                <w:sz w:val="20"/>
                <w:szCs w:val="20"/>
              </w:rPr>
              <w:t>26,6</w:t>
            </w:r>
          </w:p>
        </w:tc>
        <w:tc>
          <w:tcPr>
            <w:tcW w:w="515" w:type="pct"/>
          </w:tcPr>
          <w:p w:rsidR="00E70093" w:rsidRPr="004B446B" w:rsidRDefault="00E70093" w:rsidP="004B446B">
            <w:pPr>
              <w:ind w:left="16"/>
              <w:jc w:val="center"/>
              <w:rPr>
                <w:sz w:val="20"/>
                <w:szCs w:val="20"/>
              </w:rPr>
            </w:pPr>
            <w:r w:rsidRPr="004B446B">
              <w:rPr>
                <w:sz w:val="20"/>
                <w:szCs w:val="20"/>
              </w:rPr>
              <w:t>0</w:t>
            </w:r>
          </w:p>
        </w:tc>
        <w:tc>
          <w:tcPr>
            <w:tcW w:w="522" w:type="pct"/>
            <w:gridSpan w:val="2"/>
          </w:tcPr>
          <w:p w:rsidR="00E70093" w:rsidRPr="004B446B" w:rsidRDefault="00E70093" w:rsidP="004B446B">
            <w:pPr>
              <w:ind w:left="16"/>
              <w:jc w:val="center"/>
              <w:rPr>
                <w:sz w:val="20"/>
                <w:szCs w:val="20"/>
              </w:rPr>
            </w:pPr>
            <w:r w:rsidRPr="004B446B">
              <w:rPr>
                <w:sz w:val="20"/>
                <w:szCs w:val="20"/>
              </w:rPr>
              <w:t>0</w:t>
            </w:r>
          </w:p>
        </w:tc>
        <w:tc>
          <w:tcPr>
            <w:tcW w:w="522" w:type="pct"/>
          </w:tcPr>
          <w:p w:rsidR="00E70093" w:rsidRPr="004B446B" w:rsidRDefault="00E70093" w:rsidP="004B446B">
            <w:pPr>
              <w:ind w:left="16"/>
              <w:jc w:val="center"/>
              <w:rPr>
                <w:sz w:val="20"/>
                <w:szCs w:val="20"/>
              </w:rPr>
            </w:pPr>
            <w:r w:rsidRPr="004B446B">
              <w:rPr>
                <w:sz w:val="20"/>
                <w:szCs w:val="20"/>
              </w:rPr>
              <w:t>0</w:t>
            </w:r>
          </w:p>
        </w:tc>
      </w:tr>
    </w:tbl>
    <w:p w:rsidR="00E70093" w:rsidRPr="004B446B" w:rsidRDefault="00E70093" w:rsidP="004B446B">
      <w:pPr>
        <w:ind w:firstLine="708"/>
        <w:jc w:val="both"/>
        <w:rPr>
          <w:sz w:val="20"/>
          <w:szCs w:val="20"/>
        </w:rPr>
      </w:pPr>
    </w:p>
    <w:p w:rsidR="00E70093" w:rsidRPr="004B446B" w:rsidRDefault="00E70093" w:rsidP="004B446B">
      <w:pPr>
        <w:ind w:firstLine="708"/>
        <w:jc w:val="both"/>
        <w:rPr>
          <w:b/>
          <w:sz w:val="20"/>
          <w:szCs w:val="20"/>
        </w:rPr>
      </w:pPr>
      <w:r w:rsidRPr="004B446B">
        <w:rPr>
          <w:sz w:val="20"/>
          <w:szCs w:val="20"/>
        </w:rPr>
        <w:t>4.  Приложение № 4 к муниципальной программе «Прогнозная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tbl>
      <w:tblPr>
        <w:tblW w:w="5000" w:type="pct"/>
        <w:tblCellMar>
          <w:left w:w="10" w:type="dxa"/>
          <w:right w:w="10" w:type="dxa"/>
        </w:tblCellMar>
        <w:tblLook w:val="04A0"/>
      </w:tblPr>
      <w:tblGrid>
        <w:gridCol w:w="1401"/>
        <w:gridCol w:w="1933"/>
        <w:gridCol w:w="1521"/>
        <w:gridCol w:w="1104"/>
        <w:gridCol w:w="1105"/>
        <w:gridCol w:w="1105"/>
        <w:gridCol w:w="1244"/>
        <w:gridCol w:w="1380"/>
      </w:tblGrid>
      <w:tr w:rsidR="00E70093" w:rsidRPr="004B446B" w:rsidTr="004B446B">
        <w:trPr>
          <w:trHeight w:val="400"/>
        </w:trPr>
        <w:tc>
          <w:tcPr>
            <w:tcW w:w="641" w:type="pct"/>
            <w:tcBorders>
              <w:top w:val="single" w:sz="6" w:space="0" w:color="000000"/>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  Статус   </w:t>
            </w:r>
          </w:p>
        </w:tc>
        <w:tc>
          <w:tcPr>
            <w:tcW w:w="897" w:type="pct"/>
            <w:vMerge w:val="restart"/>
            <w:tcBorders>
              <w:top w:val="single" w:sz="6" w:space="0" w:color="000000"/>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   Наименование    </w:t>
            </w:r>
            <w:r w:rsidRPr="004B446B">
              <w:rPr>
                <w:sz w:val="20"/>
                <w:szCs w:val="20"/>
              </w:rPr>
              <w:br/>
              <w:t xml:space="preserve">  Муниципальной  </w:t>
            </w:r>
            <w:r w:rsidRPr="004B446B">
              <w:rPr>
                <w:sz w:val="20"/>
                <w:szCs w:val="20"/>
              </w:rPr>
              <w:br/>
              <w:t xml:space="preserve">    программы,     </w:t>
            </w:r>
            <w:r w:rsidRPr="004B446B">
              <w:rPr>
                <w:sz w:val="20"/>
                <w:szCs w:val="20"/>
              </w:rPr>
              <w:br/>
              <w:t xml:space="preserve"> областной целевой </w:t>
            </w:r>
            <w:r w:rsidRPr="004B446B">
              <w:rPr>
                <w:sz w:val="20"/>
                <w:szCs w:val="20"/>
              </w:rPr>
              <w:br/>
              <w:t xml:space="preserve">    программы,     </w:t>
            </w:r>
            <w:r w:rsidRPr="004B446B">
              <w:rPr>
                <w:sz w:val="20"/>
                <w:szCs w:val="20"/>
              </w:rPr>
              <w:br/>
              <w:t xml:space="preserve">    отдельного     </w:t>
            </w:r>
            <w:r w:rsidRPr="004B446B">
              <w:rPr>
                <w:sz w:val="20"/>
                <w:szCs w:val="20"/>
              </w:rPr>
              <w:br/>
              <w:t xml:space="preserve">    мероприятия    </w:t>
            </w:r>
          </w:p>
        </w:tc>
        <w:tc>
          <w:tcPr>
            <w:tcW w:w="706" w:type="pct"/>
            <w:tcBorders>
              <w:top w:val="single" w:sz="6" w:space="0" w:color="000000"/>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   Источники   </w:t>
            </w:r>
            <w:r w:rsidRPr="004B446B">
              <w:rPr>
                <w:sz w:val="20"/>
                <w:szCs w:val="20"/>
              </w:rPr>
              <w:br/>
              <w:t xml:space="preserve">финансирования </w:t>
            </w:r>
          </w:p>
        </w:tc>
        <w:tc>
          <w:tcPr>
            <w:tcW w:w="2757" w:type="pct"/>
            <w:gridSpan w:val="5"/>
            <w:tcBorders>
              <w:top w:val="single" w:sz="6" w:space="0" w:color="000000"/>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Оценка расходов (тыс. рублей)</w:t>
            </w:r>
          </w:p>
        </w:tc>
      </w:tr>
      <w:tr w:rsidR="00E70093" w:rsidRPr="004B446B" w:rsidTr="004B446B">
        <w:trPr>
          <w:trHeight w:val="1000"/>
        </w:trPr>
        <w:tc>
          <w:tcPr>
            <w:tcW w:w="641"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vMerge/>
            <w:tcBorders>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2014 год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2015 год </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2016 год </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2017 год</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2018 год</w:t>
            </w:r>
          </w:p>
        </w:tc>
      </w:tr>
      <w:tr w:rsidR="00E70093" w:rsidRPr="004B446B" w:rsidTr="004B446B">
        <w:trPr>
          <w:trHeight w:val="400"/>
        </w:trPr>
        <w:tc>
          <w:tcPr>
            <w:tcW w:w="641" w:type="pct"/>
            <w:vMerge w:val="restart"/>
            <w:tcBorders>
              <w:top w:val="nil"/>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Муниципальная     </w:t>
            </w:r>
            <w:r w:rsidRPr="004B446B">
              <w:rPr>
                <w:sz w:val="20"/>
                <w:szCs w:val="20"/>
              </w:rPr>
              <w:br/>
              <w:t xml:space="preserve">программа  </w:t>
            </w:r>
          </w:p>
        </w:tc>
        <w:tc>
          <w:tcPr>
            <w:tcW w:w="897" w:type="pct"/>
            <w:vMerge w:val="restart"/>
            <w:tcBorders>
              <w:top w:val="nil"/>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"Развитие          </w:t>
            </w:r>
            <w:r w:rsidRPr="004B446B">
              <w:rPr>
                <w:sz w:val="20"/>
                <w:szCs w:val="20"/>
              </w:rPr>
              <w:br/>
              <w:t>образования"     на</w:t>
            </w:r>
            <w:r w:rsidRPr="004B446B">
              <w:rPr>
                <w:sz w:val="20"/>
                <w:szCs w:val="20"/>
              </w:rPr>
              <w:br/>
              <w:t xml:space="preserve">2014 - 2018 годы   </w:t>
            </w: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всего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76 500,6</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72 233,6</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54 113,0</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58 504,5</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58 504,5</w:t>
            </w:r>
          </w:p>
        </w:tc>
      </w:tr>
      <w:tr w:rsidR="00E70093" w:rsidRPr="004B446B" w:rsidTr="004B446B">
        <w:trPr>
          <w:trHeight w:val="600"/>
        </w:trPr>
        <w:tc>
          <w:tcPr>
            <w:tcW w:w="641" w:type="pct"/>
            <w:vMerge/>
            <w:tcBorders>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vMerge/>
            <w:tcBorders>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федеральный    </w:t>
            </w:r>
            <w:r w:rsidRPr="004B446B">
              <w:rPr>
                <w:sz w:val="20"/>
                <w:szCs w:val="20"/>
              </w:rPr>
              <w:br/>
              <w:t xml:space="preserve">бюджет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4 808,9</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505,8</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r>
      <w:tr w:rsidR="00E70093" w:rsidRPr="004B446B" w:rsidTr="004B446B">
        <w:trPr>
          <w:trHeight w:val="600"/>
        </w:trPr>
        <w:tc>
          <w:tcPr>
            <w:tcW w:w="641" w:type="pct"/>
            <w:vMerge/>
            <w:tcBorders>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vMerge/>
            <w:tcBorders>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областной      </w:t>
            </w:r>
            <w:r w:rsidRPr="004B446B">
              <w:rPr>
                <w:sz w:val="20"/>
                <w:szCs w:val="20"/>
              </w:rPr>
              <w:br/>
              <w:t xml:space="preserve">бюджет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46 403,2</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49 629,2</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34 919,0</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40 208,6</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40 208,6</w:t>
            </w:r>
          </w:p>
        </w:tc>
      </w:tr>
      <w:tr w:rsidR="00E70093" w:rsidRPr="004B446B" w:rsidTr="004B446B">
        <w:trPr>
          <w:trHeight w:val="400"/>
        </w:trPr>
        <w:tc>
          <w:tcPr>
            <w:tcW w:w="641" w:type="pct"/>
            <w:vMerge/>
            <w:tcBorders>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vMerge/>
            <w:tcBorders>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бюджет муниципального района</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25 288,5</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22 098,6</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19 194,0</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18 295,9</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18 295,9</w:t>
            </w:r>
          </w:p>
        </w:tc>
      </w:tr>
      <w:tr w:rsidR="00E70093" w:rsidRPr="004B446B" w:rsidTr="004B446B">
        <w:trPr>
          <w:trHeight w:val="400"/>
        </w:trPr>
        <w:tc>
          <w:tcPr>
            <w:tcW w:w="64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tc>
        <w:tc>
          <w:tcPr>
            <w:tcW w:w="897"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«Предоставление детям дошкольного возраста равных возможностей для получения качественного дошкольного образования»</w:t>
            </w: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всего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19468,0</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11 802,2</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10443,5</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10644,7</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10644,7</w:t>
            </w:r>
          </w:p>
        </w:tc>
      </w:tr>
      <w:tr w:rsidR="00E70093" w:rsidRPr="004B446B" w:rsidTr="004B446B">
        <w:trPr>
          <w:trHeight w:val="400"/>
        </w:trPr>
        <w:tc>
          <w:tcPr>
            <w:tcW w:w="64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Федеральный бюджет</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4 808,9</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r>
      <w:tr w:rsidR="00E70093" w:rsidRPr="004B446B" w:rsidTr="004B446B">
        <w:trPr>
          <w:trHeight w:val="400"/>
        </w:trPr>
        <w:tc>
          <w:tcPr>
            <w:tcW w:w="64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областной      </w:t>
            </w:r>
            <w:r w:rsidRPr="004B446B">
              <w:rPr>
                <w:sz w:val="20"/>
                <w:szCs w:val="20"/>
              </w:rPr>
              <w:br/>
              <w:t xml:space="preserve">бюджет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7 969,1</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5 534,8</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4 607,1</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5 243,9</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5 243,9</w:t>
            </w:r>
          </w:p>
        </w:tc>
      </w:tr>
      <w:tr w:rsidR="00E70093" w:rsidRPr="004B446B" w:rsidTr="004B446B">
        <w:trPr>
          <w:trHeight w:val="400"/>
        </w:trPr>
        <w:tc>
          <w:tcPr>
            <w:tcW w:w="641"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бюджет муниципального района</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6690,0</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6 267,4</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5836,4</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5400,8</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5400,8</w:t>
            </w:r>
          </w:p>
        </w:tc>
      </w:tr>
      <w:tr w:rsidR="00E70093" w:rsidRPr="004B446B" w:rsidTr="004B446B">
        <w:trPr>
          <w:trHeight w:val="400"/>
        </w:trPr>
        <w:tc>
          <w:tcPr>
            <w:tcW w:w="64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tc>
        <w:tc>
          <w:tcPr>
            <w:tcW w:w="897"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«Обеспечение учащихся школ качественным и доступным общим образованием»</w:t>
            </w: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всего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43257,9</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38 788,2</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33350,7</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35407,7</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35407,7</w:t>
            </w:r>
          </w:p>
        </w:tc>
      </w:tr>
      <w:tr w:rsidR="00E70093" w:rsidRPr="004B446B" w:rsidTr="004B446B">
        <w:trPr>
          <w:trHeight w:val="400"/>
        </w:trPr>
        <w:tc>
          <w:tcPr>
            <w:tcW w:w="64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областной      </w:t>
            </w:r>
            <w:r w:rsidRPr="004B446B">
              <w:rPr>
                <w:sz w:val="20"/>
                <w:szCs w:val="20"/>
              </w:rPr>
              <w:br/>
              <w:t xml:space="preserve">бюджет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29 381,9</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27 234,2</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23 457,0</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25 697,0</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25 697,0</w:t>
            </w:r>
          </w:p>
        </w:tc>
      </w:tr>
      <w:tr w:rsidR="00E70093" w:rsidRPr="004B446B" w:rsidTr="004B446B">
        <w:trPr>
          <w:trHeight w:val="400"/>
        </w:trPr>
        <w:tc>
          <w:tcPr>
            <w:tcW w:w="641"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бюджет муниципального района</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13876, 0</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11 544,0</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9893,7</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9710,7</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9710,7</w:t>
            </w:r>
          </w:p>
        </w:tc>
      </w:tr>
      <w:tr w:rsidR="00E70093" w:rsidRPr="004B446B" w:rsidTr="004B446B">
        <w:trPr>
          <w:trHeight w:val="2254"/>
        </w:trPr>
        <w:tc>
          <w:tcPr>
            <w:tcW w:w="641" w:type="pct"/>
            <w:vMerge w:val="restart"/>
            <w:tcBorders>
              <w:top w:val="nil"/>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tc>
        <w:tc>
          <w:tcPr>
            <w:tcW w:w="897"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«Удовлетворения потребностей детей в доступном и качественном дополнительном образовании»</w:t>
            </w: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всего          </w:t>
            </w:r>
          </w:p>
        </w:tc>
        <w:tc>
          <w:tcPr>
            <w:tcW w:w="513" w:type="pct"/>
            <w:tcBorders>
              <w:top w:val="nil"/>
              <w:left w:val="single" w:sz="6" w:space="0" w:color="000000"/>
              <w:bottom w:val="single" w:sz="6" w:space="0" w:color="000000"/>
              <w:right w:val="nil"/>
            </w:tcBorders>
          </w:tcPr>
          <w:p w:rsidR="00E70093" w:rsidRPr="004B446B" w:rsidRDefault="00E70093" w:rsidP="004B446B">
            <w:pPr>
              <w:jc w:val="center"/>
              <w:rPr>
                <w:sz w:val="20"/>
                <w:szCs w:val="20"/>
              </w:rPr>
            </w:pPr>
            <w:r w:rsidRPr="004B446B">
              <w:rPr>
                <w:sz w:val="20"/>
                <w:szCs w:val="20"/>
              </w:rPr>
              <w:t>5 070,7</w:t>
            </w:r>
          </w:p>
        </w:tc>
        <w:tc>
          <w:tcPr>
            <w:tcW w:w="513" w:type="pct"/>
            <w:tcBorders>
              <w:top w:val="nil"/>
              <w:left w:val="single" w:sz="6" w:space="0" w:color="000000"/>
              <w:bottom w:val="single" w:sz="6" w:space="0" w:color="000000"/>
              <w:right w:val="nil"/>
            </w:tcBorders>
          </w:tcPr>
          <w:p w:rsidR="00E70093" w:rsidRPr="004B446B" w:rsidRDefault="00E70093" w:rsidP="004B446B">
            <w:pPr>
              <w:jc w:val="center"/>
              <w:rPr>
                <w:sz w:val="20"/>
                <w:szCs w:val="20"/>
              </w:rPr>
            </w:pPr>
            <w:r w:rsidRPr="004B446B">
              <w:rPr>
                <w:sz w:val="20"/>
                <w:szCs w:val="20"/>
              </w:rPr>
              <w:t>4 083,0</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3 256,3</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3 378,5</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3 378,5</w:t>
            </w:r>
          </w:p>
        </w:tc>
      </w:tr>
      <w:tr w:rsidR="00E70093" w:rsidRPr="004B446B" w:rsidTr="004B446B">
        <w:trPr>
          <w:trHeight w:val="400"/>
        </w:trPr>
        <w:tc>
          <w:tcPr>
            <w:tcW w:w="641" w:type="pct"/>
            <w:vMerge/>
            <w:tcBorders>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vMerge w:val="restart"/>
            <w:tcBorders>
              <w:top w:val="nil"/>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областной</w:t>
            </w:r>
          </w:p>
          <w:p w:rsidR="00E70093" w:rsidRPr="004B446B" w:rsidRDefault="00E70093" w:rsidP="004B446B">
            <w:pPr>
              <w:widowControl w:val="0"/>
              <w:suppressAutoHyphens/>
              <w:autoSpaceDE w:val="0"/>
              <w:autoSpaceDN w:val="0"/>
              <w:adjustRightInd w:val="0"/>
              <w:rPr>
                <w:sz w:val="20"/>
                <w:szCs w:val="20"/>
              </w:rPr>
            </w:pPr>
            <w:r w:rsidRPr="004B446B">
              <w:rPr>
                <w:sz w:val="20"/>
                <w:szCs w:val="20"/>
              </w:rPr>
              <w:t>бюджет</w:t>
            </w:r>
          </w:p>
        </w:tc>
        <w:tc>
          <w:tcPr>
            <w:tcW w:w="513" w:type="pct"/>
            <w:tcBorders>
              <w:top w:val="nil"/>
              <w:left w:val="single" w:sz="6" w:space="0" w:color="000000"/>
              <w:bottom w:val="single" w:sz="6" w:space="0" w:color="000000"/>
              <w:right w:val="nil"/>
            </w:tcBorders>
          </w:tcPr>
          <w:p w:rsidR="00E70093" w:rsidRPr="004B446B" w:rsidRDefault="00E70093" w:rsidP="004B446B">
            <w:pPr>
              <w:jc w:val="center"/>
              <w:rPr>
                <w:sz w:val="20"/>
                <w:szCs w:val="20"/>
              </w:rPr>
            </w:pPr>
            <w:r w:rsidRPr="004B446B">
              <w:rPr>
                <w:sz w:val="20"/>
                <w:szCs w:val="20"/>
              </w:rPr>
              <w:t>1 632,8</w:t>
            </w:r>
          </w:p>
        </w:tc>
        <w:tc>
          <w:tcPr>
            <w:tcW w:w="513" w:type="pct"/>
            <w:tcBorders>
              <w:top w:val="nil"/>
              <w:left w:val="single" w:sz="6" w:space="0" w:color="000000"/>
              <w:bottom w:val="single" w:sz="6" w:space="0" w:color="000000"/>
              <w:right w:val="nil"/>
            </w:tcBorders>
          </w:tcPr>
          <w:p w:rsidR="00E70093" w:rsidRPr="004B446B" w:rsidRDefault="00E70093" w:rsidP="004B446B">
            <w:pPr>
              <w:jc w:val="center"/>
              <w:rPr>
                <w:sz w:val="20"/>
                <w:szCs w:val="20"/>
              </w:rPr>
            </w:pPr>
            <w:r w:rsidRPr="004B446B">
              <w:rPr>
                <w:sz w:val="20"/>
                <w:szCs w:val="20"/>
              </w:rPr>
              <w:t>1 178,8</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895,9</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1 198,7</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1 198,7</w:t>
            </w:r>
          </w:p>
        </w:tc>
      </w:tr>
      <w:tr w:rsidR="00E70093" w:rsidRPr="004B446B" w:rsidTr="004B446B">
        <w:trPr>
          <w:trHeight w:val="400"/>
        </w:trPr>
        <w:tc>
          <w:tcPr>
            <w:tcW w:w="641" w:type="pct"/>
            <w:vMerge/>
            <w:tcBorders>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vMerge/>
            <w:tcBorders>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бюджет муниципального района</w:t>
            </w:r>
          </w:p>
        </w:tc>
        <w:tc>
          <w:tcPr>
            <w:tcW w:w="513" w:type="pct"/>
            <w:tcBorders>
              <w:top w:val="nil"/>
              <w:left w:val="single" w:sz="6" w:space="0" w:color="000000"/>
              <w:bottom w:val="single" w:sz="6" w:space="0" w:color="000000"/>
              <w:right w:val="nil"/>
            </w:tcBorders>
          </w:tcPr>
          <w:p w:rsidR="00E70093" w:rsidRPr="004B446B" w:rsidRDefault="00E70093" w:rsidP="004B446B">
            <w:pPr>
              <w:jc w:val="center"/>
              <w:rPr>
                <w:sz w:val="20"/>
                <w:szCs w:val="20"/>
              </w:rPr>
            </w:pPr>
            <w:r w:rsidRPr="004B446B">
              <w:rPr>
                <w:sz w:val="20"/>
                <w:szCs w:val="20"/>
              </w:rPr>
              <w:t>3 437,9</w:t>
            </w:r>
          </w:p>
        </w:tc>
        <w:tc>
          <w:tcPr>
            <w:tcW w:w="513" w:type="pct"/>
            <w:tcBorders>
              <w:top w:val="nil"/>
              <w:left w:val="single" w:sz="6" w:space="0" w:color="000000"/>
              <w:bottom w:val="single" w:sz="6" w:space="0" w:color="000000"/>
              <w:right w:val="nil"/>
            </w:tcBorders>
          </w:tcPr>
          <w:p w:rsidR="00E70093" w:rsidRPr="004B446B" w:rsidRDefault="00E70093" w:rsidP="004B446B">
            <w:pPr>
              <w:jc w:val="center"/>
              <w:rPr>
                <w:sz w:val="20"/>
                <w:szCs w:val="20"/>
              </w:rPr>
            </w:pPr>
            <w:r w:rsidRPr="004B446B">
              <w:rPr>
                <w:sz w:val="20"/>
                <w:szCs w:val="20"/>
              </w:rPr>
              <w:t>2 904,2</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2 360,4</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2 179,8</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jc w:val="center"/>
              <w:rPr>
                <w:sz w:val="20"/>
                <w:szCs w:val="20"/>
              </w:rPr>
            </w:pPr>
            <w:r w:rsidRPr="004B446B">
              <w:rPr>
                <w:sz w:val="20"/>
                <w:szCs w:val="20"/>
              </w:rPr>
              <w:t>2 179,8</w:t>
            </w:r>
          </w:p>
        </w:tc>
      </w:tr>
      <w:tr w:rsidR="00E70093" w:rsidRPr="004B446B" w:rsidTr="004B446B">
        <w:trPr>
          <w:trHeight w:val="400"/>
        </w:trPr>
        <w:tc>
          <w:tcPr>
            <w:tcW w:w="64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tc>
        <w:tc>
          <w:tcPr>
            <w:tcW w:w="897"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«Обеспечение детей различными формами отдыха в каникулярное время»</w:t>
            </w: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всего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489,4</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555,7</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w:t>
            </w:r>
          </w:p>
        </w:tc>
      </w:tr>
      <w:tr w:rsidR="00E70093" w:rsidRPr="004B446B" w:rsidTr="004B446B">
        <w:trPr>
          <w:trHeight w:val="400"/>
        </w:trPr>
        <w:tc>
          <w:tcPr>
            <w:tcW w:w="641"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tcBorders>
              <w:top w:val="nil"/>
              <w:left w:val="single" w:sz="6" w:space="0" w:color="000000"/>
              <w:bottom w:val="nil"/>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областной      </w:t>
            </w:r>
            <w:r w:rsidRPr="004B446B">
              <w:rPr>
                <w:sz w:val="20"/>
                <w:szCs w:val="20"/>
              </w:rPr>
              <w:br/>
              <w:t xml:space="preserve">бюджет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464,4</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489,2</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w:t>
            </w:r>
          </w:p>
        </w:tc>
      </w:tr>
      <w:tr w:rsidR="00E70093" w:rsidRPr="004B446B" w:rsidTr="004B446B">
        <w:trPr>
          <w:trHeight w:val="921"/>
        </w:trPr>
        <w:tc>
          <w:tcPr>
            <w:tcW w:w="641"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бюджет муниципального района </w:t>
            </w:r>
          </w:p>
          <w:p w:rsidR="00E70093" w:rsidRPr="004B446B" w:rsidRDefault="00E70093" w:rsidP="004B446B">
            <w:pPr>
              <w:widowControl w:val="0"/>
              <w:suppressAutoHyphens/>
              <w:autoSpaceDE w:val="0"/>
              <w:autoSpaceDN w:val="0"/>
              <w:adjustRightInd w:val="0"/>
              <w:rPr>
                <w:sz w:val="20"/>
                <w:szCs w:val="20"/>
              </w:rPr>
            </w:pP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25,0</w:t>
            </w:r>
          </w:p>
        </w:tc>
        <w:tc>
          <w:tcPr>
            <w:tcW w:w="513" w:type="pct"/>
            <w:tcBorders>
              <w:top w:val="nil"/>
              <w:left w:val="single" w:sz="6" w:space="0" w:color="000000"/>
              <w:bottom w:val="single" w:sz="6" w:space="0" w:color="000000"/>
              <w:right w:val="nil"/>
            </w:tcBorders>
          </w:tcPr>
          <w:p w:rsidR="00E70093" w:rsidRPr="004B446B" w:rsidRDefault="00E70093" w:rsidP="004B446B">
            <w:pPr>
              <w:jc w:val="center"/>
              <w:rPr>
                <w:sz w:val="20"/>
                <w:szCs w:val="20"/>
              </w:rPr>
            </w:pPr>
            <w:r w:rsidRPr="004B446B">
              <w:rPr>
                <w:sz w:val="20"/>
                <w:szCs w:val="20"/>
              </w:rPr>
              <w:t>66,5</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w:t>
            </w:r>
          </w:p>
        </w:tc>
      </w:tr>
      <w:tr w:rsidR="00E70093" w:rsidRPr="004B446B" w:rsidTr="004B446B">
        <w:trPr>
          <w:trHeight w:val="400"/>
        </w:trPr>
        <w:tc>
          <w:tcPr>
            <w:tcW w:w="641"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tc>
        <w:tc>
          <w:tcPr>
            <w:tcW w:w="897" w:type="pct"/>
            <w:vMerge w:val="restar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учета и отчетности управления образования и  подведомственных ему учреждений»» </w:t>
            </w: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всего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2 334,0</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2 118,9</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1 759,5</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1 859,6</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1 859,6</w:t>
            </w:r>
          </w:p>
        </w:tc>
      </w:tr>
      <w:tr w:rsidR="00E70093" w:rsidRPr="004B446B" w:rsidTr="004B446B">
        <w:trPr>
          <w:trHeight w:val="400"/>
        </w:trPr>
        <w:tc>
          <w:tcPr>
            <w:tcW w:w="641"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897"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областной      </w:t>
            </w:r>
            <w:r w:rsidRPr="004B446B">
              <w:rPr>
                <w:sz w:val="20"/>
                <w:szCs w:val="20"/>
              </w:rPr>
              <w:br/>
              <w:t xml:space="preserve">бюджет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1 074,4</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839,0</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656,0</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855,0</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855,0</w:t>
            </w:r>
          </w:p>
        </w:tc>
      </w:tr>
      <w:tr w:rsidR="00E70093" w:rsidRPr="004B446B" w:rsidTr="004B446B">
        <w:trPr>
          <w:trHeight w:val="400"/>
        </w:trPr>
        <w:tc>
          <w:tcPr>
            <w:tcW w:w="641"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897" w:type="pct"/>
            <w:vMerge/>
            <w:tcBorders>
              <w:top w:val="nil"/>
              <w:left w:val="single" w:sz="6" w:space="0" w:color="000000"/>
              <w:bottom w:val="single" w:sz="6" w:space="0" w:color="000000"/>
              <w:right w:val="nil"/>
            </w:tcBorders>
            <w:vAlign w:val="center"/>
          </w:tcPr>
          <w:p w:rsidR="00E70093" w:rsidRPr="004B446B" w:rsidRDefault="00E70093" w:rsidP="004B446B">
            <w:pPr>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бюджет муниципального района</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1 259,6</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1 279,9</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1 103,5</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1 004,6</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1 004,6</w:t>
            </w:r>
          </w:p>
        </w:tc>
      </w:tr>
      <w:tr w:rsidR="00E70093" w:rsidRPr="004B446B" w:rsidTr="004B446B">
        <w:trPr>
          <w:trHeight w:val="400"/>
        </w:trPr>
        <w:tc>
          <w:tcPr>
            <w:tcW w:w="641" w:type="pct"/>
            <w:vMerge w:val="restart"/>
            <w:tcBorders>
              <w:top w:val="nil"/>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tc>
        <w:tc>
          <w:tcPr>
            <w:tcW w:w="897" w:type="pct"/>
            <w:vMerge w:val="restart"/>
            <w:tcBorders>
              <w:top w:val="nil"/>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«Социальная поддержка граждан»</w:t>
            </w: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всего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2 485,0</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2 383,3</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2 115,0</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2 286,0</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2 286,0</w:t>
            </w:r>
          </w:p>
        </w:tc>
      </w:tr>
      <w:tr w:rsidR="00E70093" w:rsidRPr="004B446B" w:rsidTr="004B446B">
        <w:trPr>
          <w:trHeight w:val="600"/>
        </w:trPr>
        <w:tc>
          <w:tcPr>
            <w:tcW w:w="641" w:type="pct"/>
            <w:vMerge/>
            <w:tcBorders>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vMerge/>
            <w:tcBorders>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областной      </w:t>
            </w:r>
            <w:r w:rsidRPr="004B446B">
              <w:rPr>
                <w:sz w:val="20"/>
                <w:szCs w:val="20"/>
              </w:rPr>
              <w:br/>
              <w:t xml:space="preserve">бюджет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2 485,0</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2 383,3</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2 115,0</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2 286,0</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2 286,0</w:t>
            </w:r>
          </w:p>
        </w:tc>
      </w:tr>
      <w:tr w:rsidR="00E70093" w:rsidRPr="004B446B" w:rsidTr="004B446B">
        <w:trPr>
          <w:trHeight w:val="400"/>
        </w:trPr>
        <w:tc>
          <w:tcPr>
            <w:tcW w:w="641" w:type="pct"/>
            <w:vMerge w:val="restart"/>
            <w:tcBorders>
              <w:top w:val="nil"/>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p w:rsidR="00E70093" w:rsidRPr="004B446B" w:rsidRDefault="00E70093" w:rsidP="004B446B">
            <w:pPr>
              <w:rPr>
                <w:sz w:val="20"/>
                <w:szCs w:val="20"/>
              </w:rPr>
            </w:pPr>
          </w:p>
          <w:p w:rsidR="00E70093" w:rsidRPr="004B446B" w:rsidRDefault="00E70093" w:rsidP="004B446B">
            <w:pPr>
              <w:rPr>
                <w:sz w:val="20"/>
                <w:szCs w:val="20"/>
              </w:rPr>
            </w:pPr>
          </w:p>
          <w:p w:rsidR="00E70093" w:rsidRPr="004B446B" w:rsidRDefault="00E70093" w:rsidP="004B446B">
            <w:pPr>
              <w:rPr>
                <w:sz w:val="20"/>
                <w:szCs w:val="20"/>
              </w:rPr>
            </w:pPr>
          </w:p>
          <w:p w:rsidR="00E70093" w:rsidRPr="004B446B" w:rsidRDefault="00E70093" w:rsidP="004B446B">
            <w:pPr>
              <w:jc w:val="center"/>
              <w:rPr>
                <w:sz w:val="20"/>
                <w:szCs w:val="20"/>
              </w:rPr>
            </w:pPr>
          </w:p>
        </w:tc>
        <w:tc>
          <w:tcPr>
            <w:tcW w:w="897" w:type="pct"/>
            <w:vMerge w:val="restart"/>
            <w:tcBorders>
              <w:top w:val="nil"/>
              <w:left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Обеспечение        </w:t>
            </w:r>
            <w:r w:rsidRPr="004B446B">
              <w:rPr>
                <w:sz w:val="20"/>
                <w:szCs w:val="20"/>
              </w:rPr>
              <w:br/>
              <w:t xml:space="preserve">государственных    </w:t>
            </w:r>
            <w:r w:rsidRPr="004B446B">
              <w:rPr>
                <w:sz w:val="20"/>
                <w:szCs w:val="20"/>
              </w:rPr>
              <w:br/>
              <w:t>гарантий содержания</w:t>
            </w:r>
            <w:r w:rsidRPr="004B446B">
              <w:rPr>
                <w:sz w:val="20"/>
                <w:szCs w:val="20"/>
              </w:rPr>
              <w:br/>
              <w:t>и  социальных  прав</w:t>
            </w:r>
            <w:r w:rsidRPr="004B446B">
              <w:rPr>
                <w:sz w:val="20"/>
                <w:szCs w:val="20"/>
              </w:rPr>
              <w:br/>
              <w:t>детей-сирот, лиц из</w:t>
            </w:r>
            <w:r w:rsidRPr="004B446B">
              <w:rPr>
                <w:sz w:val="20"/>
                <w:szCs w:val="20"/>
              </w:rPr>
              <w:br/>
              <w:t>числа детей-сирот и</w:t>
            </w:r>
            <w:r w:rsidRPr="004B446B">
              <w:rPr>
                <w:sz w:val="20"/>
                <w:szCs w:val="20"/>
              </w:rPr>
              <w:br/>
              <w:t>детей,   оставшихся</w:t>
            </w:r>
            <w:r w:rsidRPr="004B446B">
              <w:rPr>
                <w:sz w:val="20"/>
                <w:szCs w:val="20"/>
              </w:rPr>
              <w:br/>
              <w:t>без       попечения</w:t>
            </w:r>
            <w:r w:rsidRPr="004B446B">
              <w:rPr>
                <w:sz w:val="20"/>
                <w:szCs w:val="20"/>
              </w:rPr>
              <w:br/>
              <w:t xml:space="preserve">родителей         </w:t>
            </w:r>
          </w:p>
        </w:tc>
        <w:tc>
          <w:tcPr>
            <w:tcW w:w="706"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всего          </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3 395,6</w:t>
            </w:r>
          </w:p>
        </w:tc>
        <w:tc>
          <w:tcPr>
            <w:tcW w:w="513" w:type="pct"/>
            <w:tcBorders>
              <w:top w:val="nil"/>
              <w:left w:val="single" w:sz="6" w:space="0" w:color="000000"/>
              <w:bottom w:val="single" w:sz="6" w:space="0" w:color="000000"/>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11 969,9</w:t>
            </w:r>
          </w:p>
        </w:tc>
        <w:tc>
          <w:tcPr>
            <w:tcW w:w="513"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3 188,0</w:t>
            </w:r>
          </w:p>
        </w:tc>
        <w:tc>
          <w:tcPr>
            <w:tcW w:w="577"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4 928,0</w:t>
            </w:r>
          </w:p>
        </w:tc>
        <w:tc>
          <w:tcPr>
            <w:tcW w:w="641" w:type="pct"/>
            <w:tcBorders>
              <w:top w:val="nil"/>
              <w:left w:val="single" w:sz="6" w:space="0" w:color="000000"/>
              <w:bottom w:val="single" w:sz="6" w:space="0" w:color="000000"/>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4 928,0</w:t>
            </w:r>
          </w:p>
        </w:tc>
      </w:tr>
      <w:tr w:rsidR="00E70093" w:rsidRPr="004B446B" w:rsidTr="004B446B">
        <w:trPr>
          <w:trHeight w:val="400"/>
        </w:trPr>
        <w:tc>
          <w:tcPr>
            <w:tcW w:w="641" w:type="pct"/>
            <w:vMerge/>
            <w:tcBorders>
              <w:left w:val="single" w:sz="6" w:space="0" w:color="000000"/>
              <w:bottom w:val="single" w:sz="4" w:space="0" w:color="auto"/>
              <w:right w:val="nil"/>
            </w:tcBorders>
          </w:tcPr>
          <w:p w:rsidR="00E70093" w:rsidRPr="004B446B" w:rsidRDefault="00E70093" w:rsidP="004B446B">
            <w:pPr>
              <w:widowControl w:val="0"/>
              <w:suppressAutoHyphens/>
              <w:autoSpaceDE w:val="0"/>
              <w:autoSpaceDN w:val="0"/>
              <w:adjustRightInd w:val="0"/>
              <w:rPr>
                <w:sz w:val="20"/>
                <w:szCs w:val="20"/>
              </w:rPr>
            </w:pPr>
          </w:p>
        </w:tc>
        <w:tc>
          <w:tcPr>
            <w:tcW w:w="897" w:type="pct"/>
            <w:vMerge/>
            <w:tcBorders>
              <w:left w:val="single" w:sz="6" w:space="0" w:color="000000"/>
              <w:bottom w:val="single" w:sz="4" w:space="0" w:color="auto"/>
              <w:right w:val="nil"/>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nil"/>
              <w:left w:val="single" w:sz="6" w:space="0" w:color="000000"/>
              <w:bottom w:val="single" w:sz="4" w:space="0" w:color="auto"/>
              <w:right w:val="nil"/>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областной      </w:t>
            </w:r>
            <w:r w:rsidRPr="004B446B">
              <w:rPr>
                <w:sz w:val="20"/>
                <w:szCs w:val="20"/>
              </w:rPr>
              <w:br/>
              <w:t xml:space="preserve">бюджет         </w:t>
            </w:r>
          </w:p>
        </w:tc>
        <w:tc>
          <w:tcPr>
            <w:tcW w:w="513" w:type="pct"/>
            <w:tcBorders>
              <w:top w:val="nil"/>
              <w:left w:val="single" w:sz="6" w:space="0" w:color="000000"/>
              <w:bottom w:val="single" w:sz="4" w:space="0" w:color="auto"/>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3 395,6</w:t>
            </w:r>
          </w:p>
        </w:tc>
        <w:tc>
          <w:tcPr>
            <w:tcW w:w="513" w:type="pct"/>
            <w:tcBorders>
              <w:top w:val="nil"/>
              <w:left w:val="single" w:sz="6" w:space="0" w:color="000000"/>
              <w:bottom w:val="single" w:sz="4" w:space="0" w:color="auto"/>
              <w:right w:val="nil"/>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11 969,9</w:t>
            </w:r>
          </w:p>
        </w:tc>
        <w:tc>
          <w:tcPr>
            <w:tcW w:w="513" w:type="pct"/>
            <w:tcBorders>
              <w:top w:val="nil"/>
              <w:left w:val="single" w:sz="6" w:space="0" w:color="000000"/>
              <w:bottom w:val="single" w:sz="4" w:space="0" w:color="auto"/>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3 188                                                                                               ,0</w:t>
            </w:r>
          </w:p>
        </w:tc>
        <w:tc>
          <w:tcPr>
            <w:tcW w:w="577" w:type="pct"/>
            <w:tcBorders>
              <w:top w:val="nil"/>
              <w:left w:val="single" w:sz="6" w:space="0" w:color="000000"/>
              <w:bottom w:val="single" w:sz="4" w:space="0" w:color="auto"/>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4 928,0</w:t>
            </w:r>
          </w:p>
        </w:tc>
        <w:tc>
          <w:tcPr>
            <w:tcW w:w="641" w:type="pct"/>
            <w:tcBorders>
              <w:top w:val="nil"/>
              <w:left w:val="single" w:sz="6" w:space="0" w:color="000000"/>
              <w:bottom w:val="single" w:sz="4" w:space="0" w:color="auto"/>
              <w:right w:val="single" w:sz="6" w:space="0" w:color="000000"/>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4 928,0</w:t>
            </w:r>
          </w:p>
        </w:tc>
      </w:tr>
      <w:tr w:rsidR="00E70093" w:rsidRPr="004B446B" w:rsidTr="004B446B">
        <w:trPr>
          <w:trHeight w:val="400"/>
        </w:trPr>
        <w:tc>
          <w:tcPr>
            <w:tcW w:w="641" w:type="pct"/>
            <w:vMerge w:val="restart"/>
            <w:tcBorders>
              <w:top w:val="single" w:sz="4" w:space="0" w:color="auto"/>
              <w:left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Мероприятие</w:t>
            </w:r>
          </w:p>
          <w:p w:rsidR="00E70093" w:rsidRPr="004B446B" w:rsidRDefault="00E70093" w:rsidP="004B446B">
            <w:pPr>
              <w:widowControl w:val="0"/>
              <w:suppressAutoHyphens/>
              <w:autoSpaceDE w:val="0"/>
              <w:autoSpaceDN w:val="0"/>
              <w:adjustRightInd w:val="0"/>
              <w:rPr>
                <w:sz w:val="20"/>
                <w:szCs w:val="20"/>
              </w:rPr>
            </w:pPr>
          </w:p>
        </w:tc>
        <w:tc>
          <w:tcPr>
            <w:tcW w:w="897" w:type="pct"/>
            <w:vMerge w:val="restart"/>
            <w:tcBorders>
              <w:top w:val="single" w:sz="4" w:space="0" w:color="auto"/>
              <w:left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706"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всего          </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532,4</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77"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64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r>
      <w:tr w:rsidR="00E70093" w:rsidRPr="004B446B" w:rsidTr="004B446B">
        <w:trPr>
          <w:trHeight w:val="400"/>
        </w:trPr>
        <w:tc>
          <w:tcPr>
            <w:tcW w:w="641" w:type="pct"/>
            <w:vMerge/>
            <w:tcBorders>
              <w:left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p>
        </w:tc>
        <w:tc>
          <w:tcPr>
            <w:tcW w:w="897" w:type="pct"/>
            <w:vMerge/>
            <w:tcBorders>
              <w:left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Федеральный бюджет</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505,8</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77"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64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r>
      <w:tr w:rsidR="00E70093" w:rsidRPr="004B446B" w:rsidTr="004B446B">
        <w:trPr>
          <w:trHeight w:val="400"/>
        </w:trPr>
        <w:tc>
          <w:tcPr>
            <w:tcW w:w="641" w:type="pct"/>
            <w:vMerge/>
            <w:tcBorders>
              <w:left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p>
        </w:tc>
        <w:tc>
          <w:tcPr>
            <w:tcW w:w="897" w:type="pct"/>
            <w:vMerge/>
            <w:tcBorders>
              <w:left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 xml:space="preserve">областной      </w:t>
            </w:r>
            <w:r w:rsidRPr="004B446B">
              <w:rPr>
                <w:sz w:val="20"/>
                <w:szCs w:val="20"/>
              </w:rPr>
              <w:br/>
              <w:t xml:space="preserve">бюджет         </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77"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64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r>
      <w:tr w:rsidR="00E70093" w:rsidRPr="004B446B" w:rsidTr="004B446B">
        <w:trPr>
          <w:trHeight w:val="400"/>
        </w:trPr>
        <w:tc>
          <w:tcPr>
            <w:tcW w:w="641" w:type="pct"/>
            <w:vMerge/>
            <w:tcBorders>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p>
        </w:tc>
        <w:tc>
          <w:tcPr>
            <w:tcW w:w="897" w:type="pct"/>
            <w:vMerge/>
            <w:tcBorders>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p>
        </w:tc>
        <w:tc>
          <w:tcPr>
            <w:tcW w:w="706"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rPr>
                <w:sz w:val="20"/>
                <w:szCs w:val="20"/>
              </w:rPr>
            </w:pPr>
            <w:r w:rsidRPr="004B446B">
              <w:rPr>
                <w:sz w:val="20"/>
                <w:szCs w:val="20"/>
              </w:rPr>
              <w:t>бюджет муниципального района</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0</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r w:rsidRPr="004B446B">
              <w:rPr>
                <w:sz w:val="20"/>
                <w:szCs w:val="20"/>
              </w:rPr>
              <w:t>26,6</w:t>
            </w:r>
          </w:p>
        </w:tc>
        <w:tc>
          <w:tcPr>
            <w:tcW w:w="513"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p>
        </w:tc>
        <w:tc>
          <w:tcPr>
            <w:tcW w:w="641" w:type="pct"/>
            <w:tcBorders>
              <w:top w:val="single" w:sz="4" w:space="0" w:color="auto"/>
              <w:left w:val="single" w:sz="4" w:space="0" w:color="auto"/>
              <w:bottom w:val="single" w:sz="4" w:space="0" w:color="auto"/>
              <w:right w:val="single" w:sz="4" w:space="0" w:color="auto"/>
            </w:tcBorders>
          </w:tcPr>
          <w:p w:rsidR="00E70093" w:rsidRPr="004B446B" w:rsidRDefault="00E70093" w:rsidP="004B446B">
            <w:pPr>
              <w:widowControl w:val="0"/>
              <w:suppressAutoHyphens/>
              <w:autoSpaceDE w:val="0"/>
              <w:autoSpaceDN w:val="0"/>
              <w:adjustRightInd w:val="0"/>
              <w:jc w:val="center"/>
              <w:rPr>
                <w:sz w:val="20"/>
                <w:szCs w:val="20"/>
              </w:rPr>
            </w:pPr>
          </w:p>
        </w:tc>
      </w:tr>
    </w:tbl>
    <w:p w:rsidR="00E70093" w:rsidRPr="004B446B" w:rsidRDefault="00E70093" w:rsidP="004B446B">
      <w:pPr>
        <w:jc w:val="center"/>
        <w:rPr>
          <w:sz w:val="20"/>
          <w:szCs w:val="20"/>
        </w:rPr>
      </w:pPr>
      <w:r w:rsidRPr="004B446B">
        <w:rPr>
          <w:sz w:val="20"/>
          <w:szCs w:val="20"/>
        </w:rPr>
        <w:t>_____________</w:t>
      </w:r>
    </w:p>
    <w:p w:rsidR="00E70093" w:rsidRDefault="00E70093" w:rsidP="00E70093">
      <w:pPr>
        <w:pStyle w:val="a3"/>
        <w:rPr>
          <w:sz w:val="28"/>
          <w:szCs w:val="28"/>
        </w:rPr>
      </w:pPr>
    </w:p>
    <w:p w:rsidR="00E70093" w:rsidRDefault="00E70093" w:rsidP="00E70093">
      <w:pPr>
        <w:autoSpaceDE w:val="0"/>
        <w:jc w:val="center"/>
        <w:rPr>
          <w:sz w:val="28"/>
          <w:szCs w:val="28"/>
        </w:rPr>
      </w:pPr>
    </w:p>
    <w:p w:rsidR="00E70093" w:rsidRPr="00E70093" w:rsidRDefault="00E70093" w:rsidP="00E70093">
      <w:pPr>
        <w:autoSpaceDE w:val="0"/>
        <w:jc w:val="center"/>
      </w:pPr>
    </w:p>
    <w:p w:rsidR="007E7761" w:rsidRDefault="007E7761" w:rsidP="00D90ADD">
      <w:pPr>
        <w:jc w:val="center"/>
        <w:rPr>
          <w:sz w:val="18"/>
          <w:szCs w:val="18"/>
        </w:rPr>
      </w:pPr>
    </w:p>
    <w:p w:rsidR="00623421" w:rsidRDefault="00623421" w:rsidP="00D90ADD">
      <w:pPr>
        <w:jc w:val="center"/>
        <w:rPr>
          <w:sz w:val="18"/>
          <w:szCs w:val="18"/>
        </w:rPr>
      </w:pPr>
    </w:p>
    <w:p w:rsidR="00623421" w:rsidRDefault="00623421" w:rsidP="00D90ADD">
      <w:pPr>
        <w:jc w:val="center"/>
        <w:rPr>
          <w:sz w:val="18"/>
          <w:szCs w:val="18"/>
        </w:rPr>
      </w:pPr>
    </w:p>
    <w:p w:rsidR="00623421" w:rsidRDefault="00623421" w:rsidP="00D90ADD">
      <w:pPr>
        <w:jc w:val="center"/>
        <w:rPr>
          <w:sz w:val="18"/>
          <w:szCs w:val="18"/>
        </w:rPr>
      </w:pPr>
    </w:p>
    <w:p w:rsidR="00623421" w:rsidRDefault="00623421" w:rsidP="00D90ADD">
      <w:pPr>
        <w:jc w:val="center"/>
        <w:rPr>
          <w:sz w:val="18"/>
          <w:szCs w:val="18"/>
        </w:rPr>
      </w:pPr>
    </w:p>
    <w:p w:rsidR="00623421" w:rsidRDefault="00623421" w:rsidP="00D90ADD">
      <w:pPr>
        <w:jc w:val="center"/>
        <w:rPr>
          <w:sz w:val="18"/>
          <w:szCs w:val="18"/>
        </w:rPr>
      </w:pPr>
    </w:p>
    <w:p w:rsidR="00623421" w:rsidRDefault="00623421" w:rsidP="00D90ADD">
      <w:pPr>
        <w:jc w:val="center"/>
        <w:rPr>
          <w:sz w:val="18"/>
          <w:szCs w:val="18"/>
        </w:rPr>
      </w:pPr>
    </w:p>
    <w:p w:rsidR="00623421" w:rsidRDefault="00623421" w:rsidP="00D90ADD">
      <w:pPr>
        <w:jc w:val="center"/>
        <w:rPr>
          <w:sz w:val="18"/>
          <w:szCs w:val="18"/>
        </w:rPr>
      </w:pPr>
    </w:p>
    <w:p w:rsidR="004B2C9E" w:rsidRPr="008677CA" w:rsidRDefault="004B2C9E" w:rsidP="004B2C9E">
      <w:pPr>
        <w:ind w:left="-180" w:firstLine="180"/>
        <w:jc w:val="both"/>
        <w:rPr>
          <w:sz w:val="18"/>
          <w:szCs w:val="18"/>
        </w:rPr>
      </w:pPr>
      <w:r w:rsidRPr="008677CA">
        <w:rPr>
          <w:sz w:val="18"/>
          <w:szCs w:val="18"/>
        </w:rPr>
        <w:pict>
          <v:line id="_x0000_s1028" style="position:absolute;left:0;text-align:left;z-index:251657728" from="9pt,68.95pt" to="9pt,68.95pt"/>
        </w:pict>
      </w:r>
      <w:r w:rsidRPr="008677CA">
        <w:rPr>
          <w:sz w:val="18"/>
          <w:szCs w:val="18"/>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Официальное  издание.  Органы  местного  самоуправления  Тужинского  района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Кировской области: Кировская область, пгт Тужа, ул. Горького, 5.</w:t>
      </w:r>
    </w:p>
    <w:p w:rsidR="004B2C9E" w:rsidRPr="008677CA" w:rsidRDefault="00623421" w:rsidP="004B2C9E">
      <w:pPr>
        <w:pStyle w:val="ConsPlusNonformat"/>
        <w:widowControl/>
        <w:rPr>
          <w:rFonts w:ascii="Times New Roman" w:hAnsi="Times New Roman" w:cs="Times New Roman"/>
          <w:sz w:val="18"/>
          <w:szCs w:val="18"/>
        </w:rPr>
      </w:pPr>
      <w:r>
        <w:rPr>
          <w:rFonts w:ascii="Times New Roman" w:hAnsi="Times New Roman" w:cs="Times New Roman"/>
          <w:sz w:val="18"/>
          <w:szCs w:val="18"/>
        </w:rPr>
        <w:t>Подписано в печать: 11 декабря</w:t>
      </w:r>
      <w:r w:rsidR="004018A5">
        <w:rPr>
          <w:rFonts w:ascii="Times New Roman" w:hAnsi="Times New Roman" w:cs="Times New Roman"/>
          <w:sz w:val="18"/>
          <w:szCs w:val="18"/>
        </w:rPr>
        <w:t xml:space="preserve">  2015</w:t>
      </w:r>
      <w:r w:rsidR="004B2C9E" w:rsidRPr="008677CA">
        <w:rPr>
          <w:rFonts w:ascii="Times New Roman" w:hAnsi="Times New Roman" w:cs="Times New Roman"/>
          <w:sz w:val="18"/>
          <w:szCs w:val="18"/>
        </w:rPr>
        <w:t xml:space="preserve"> года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Тираж</w:t>
      </w:r>
      <w:r w:rsidR="00311830">
        <w:rPr>
          <w:rFonts w:ascii="Times New Roman" w:hAnsi="Times New Roman" w:cs="Times New Roman"/>
          <w:sz w:val="18"/>
          <w:szCs w:val="18"/>
        </w:rPr>
        <w:t xml:space="preserve">:  10  экземпляров, в каждом  </w:t>
      </w:r>
      <w:r w:rsidR="00623421">
        <w:rPr>
          <w:rFonts w:ascii="Times New Roman" w:hAnsi="Times New Roman" w:cs="Times New Roman"/>
          <w:sz w:val="18"/>
          <w:szCs w:val="18"/>
        </w:rPr>
        <w:t>33</w:t>
      </w:r>
      <w:r w:rsidRPr="008677CA">
        <w:rPr>
          <w:rFonts w:ascii="Times New Roman" w:hAnsi="Times New Roman" w:cs="Times New Roman"/>
          <w:sz w:val="18"/>
          <w:szCs w:val="18"/>
        </w:rPr>
        <w:t xml:space="preserve">  страниц</w:t>
      </w:r>
      <w:r w:rsidR="00254BE0">
        <w:rPr>
          <w:rFonts w:ascii="Times New Roman" w:hAnsi="Times New Roman" w:cs="Times New Roman"/>
          <w:sz w:val="18"/>
          <w:szCs w:val="18"/>
        </w:rPr>
        <w:t>ы</w:t>
      </w:r>
      <w:r w:rsidRPr="008677CA">
        <w:rPr>
          <w:rFonts w:ascii="Times New Roman" w:hAnsi="Times New Roman" w:cs="Times New Roman"/>
          <w:sz w:val="18"/>
          <w:szCs w:val="18"/>
        </w:rPr>
        <w:t>.</w:t>
      </w:r>
    </w:p>
    <w:p w:rsidR="008179C4" w:rsidRPr="00623421" w:rsidRDefault="004B2C9E" w:rsidP="00623421">
      <w:pPr>
        <w:rPr>
          <w:sz w:val="18"/>
          <w:szCs w:val="18"/>
        </w:rPr>
      </w:pPr>
      <w:r w:rsidRPr="008677CA">
        <w:rPr>
          <w:sz w:val="18"/>
          <w:szCs w:val="18"/>
        </w:rPr>
        <w:t>Ответственный за вы</w:t>
      </w:r>
      <w:r w:rsidR="00045C39">
        <w:rPr>
          <w:sz w:val="18"/>
          <w:szCs w:val="18"/>
        </w:rPr>
        <w:t>пуск издания: начальник</w:t>
      </w:r>
      <w:r w:rsidRPr="008677CA">
        <w:rPr>
          <w:sz w:val="18"/>
          <w:szCs w:val="18"/>
        </w:rPr>
        <w:t xml:space="preserve"> отдела организационной работы - Новокшонова В.А.</w:t>
      </w:r>
    </w:p>
    <w:sectPr w:rsidR="008179C4" w:rsidRPr="00623421" w:rsidSect="004B446B">
      <w:pgSz w:w="11907" w:h="16840" w:code="9"/>
      <w:pgMar w:top="567" w:right="567" w:bottom="567" w:left="567"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71F" w:rsidRDefault="00F1371F">
      <w:r>
        <w:separator/>
      </w:r>
    </w:p>
  </w:endnote>
  <w:endnote w:type="continuationSeparator" w:id="0">
    <w:p w:rsidR="00F1371F" w:rsidRDefault="00F137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C7" w:rsidRPr="004E3FC7" w:rsidRDefault="004E3FC7">
    <w:pPr>
      <w:pStyle w:val="af4"/>
      <w:jc w:val="center"/>
      <w:rPr>
        <w:sz w:val="16"/>
        <w:szCs w:val="16"/>
      </w:rPr>
    </w:pPr>
    <w:r w:rsidRPr="004E3FC7">
      <w:rPr>
        <w:sz w:val="16"/>
        <w:szCs w:val="16"/>
      </w:rPr>
      <w:fldChar w:fldCharType="begin"/>
    </w:r>
    <w:r w:rsidRPr="004E3FC7">
      <w:rPr>
        <w:sz w:val="16"/>
        <w:szCs w:val="16"/>
      </w:rPr>
      <w:instrText xml:space="preserve"> PAGE   \* MERGEFORMAT </w:instrText>
    </w:r>
    <w:r w:rsidRPr="004E3FC7">
      <w:rPr>
        <w:sz w:val="16"/>
        <w:szCs w:val="16"/>
      </w:rPr>
      <w:fldChar w:fldCharType="separate"/>
    </w:r>
    <w:r w:rsidR="0096625D">
      <w:rPr>
        <w:noProof/>
        <w:sz w:val="16"/>
        <w:szCs w:val="16"/>
      </w:rPr>
      <w:t>2</w:t>
    </w:r>
    <w:r w:rsidRPr="004E3FC7">
      <w:rPr>
        <w:sz w:val="16"/>
        <w:szCs w:val="16"/>
      </w:rPr>
      <w:fldChar w:fldCharType="end"/>
    </w:r>
  </w:p>
  <w:p w:rsidR="004E3FC7" w:rsidRDefault="004E3FC7">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93" w:rsidRDefault="00E70093" w:rsidP="00E70093">
    <w:pPr>
      <w:pStyle w:val="af4"/>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E70093" w:rsidRDefault="00E70093" w:rsidP="00E70093">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93" w:rsidRPr="004E3FC7" w:rsidRDefault="00E70093" w:rsidP="004E3FC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71F" w:rsidRDefault="00F1371F">
      <w:r>
        <w:separator/>
      </w:r>
    </w:p>
  </w:footnote>
  <w:footnote w:type="continuationSeparator" w:id="0">
    <w:p w:rsidR="00F1371F" w:rsidRDefault="00F13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93" w:rsidRDefault="00E70093" w:rsidP="00417F0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7</w:t>
    </w:r>
    <w:r>
      <w:rPr>
        <w:rStyle w:val="af3"/>
      </w:rPr>
      <w:fldChar w:fldCharType="end"/>
    </w:r>
  </w:p>
  <w:p w:rsidR="00E70093" w:rsidRDefault="00E7009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C7" w:rsidRDefault="004E3FC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A1B4C7D"/>
    <w:multiLevelType w:val="hybridMultilevel"/>
    <w:tmpl w:val="DC6A76B8"/>
    <w:lvl w:ilvl="0" w:tplc="57BE7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E37618"/>
    <w:multiLevelType w:val="hybridMultilevel"/>
    <w:tmpl w:val="98927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C0DBA"/>
    <w:multiLevelType w:val="hybridMultilevel"/>
    <w:tmpl w:val="82509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8D641B"/>
    <w:multiLevelType w:val="hybridMultilevel"/>
    <w:tmpl w:val="9FCAB16A"/>
    <w:lvl w:ilvl="0" w:tplc="1C345664">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105509"/>
    <w:multiLevelType w:val="hybridMultilevel"/>
    <w:tmpl w:val="1F9E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170509"/>
    <w:multiLevelType w:val="hybridMultilevel"/>
    <w:tmpl w:val="BFBE8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ED5C39"/>
    <w:multiLevelType w:val="hybridMultilevel"/>
    <w:tmpl w:val="58D6A09A"/>
    <w:lvl w:ilvl="0" w:tplc="83FAAA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2BF7FA8"/>
    <w:multiLevelType w:val="multilevel"/>
    <w:tmpl w:val="09EE6470"/>
    <w:lvl w:ilvl="0">
      <w:start w:val="1"/>
      <w:numFmt w:val="upperRoman"/>
      <w:lvlText w:val="%1."/>
      <w:lvlJc w:val="left"/>
      <w:pPr>
        <w:ind w:left="1080" w:hanging="72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60050E5"/>
    <w:multiLevelType w:val="hybridMultilevel"/>
    <w:tmpl w:val="E7986EFE"/>
    <w:lvl w:ilvl="0" w:tplc="5A6AEB7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2B7371"/>
    <w:multiLevelType w:val="multilevel"/>
    <w:tmpl w:val="114266CC"/>
    <w:lvl w:ilvl="0">
      <w:start w:val="1"/>
      <w:numFmt w:val="upperRoman"/>
      <w:pStyle w:val="4"/>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D9C4295"/>
    <w:multiLevelType w:val="hybridMultilevel"/>
    <w:tmpl w:val="1618E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423266"/>
    <w:multiLevelType w:val="hybridMultilevel"/>
    <w:tmpl w:val="B10EEF44"/>
    <w:lvl w:ilvl="0" w:tplc="AF0291E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9112FD"/>
    <w:multiLevelType w:val="hybridMultilevel"/>
    <w:tmpl w:val="497813EE"/>
    <w:lvl w:ilvl="0" w:tplc="B32057F2">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2"/>
  </w:num>
  <w:num w:numId="5">
    <w:abstractNumId w:val="4"/>
  </w:num>
  <w:num w:numId="6">
    <w:abstractNumId w:val="6"/>
  </w:num>
  <w:num w:numId="7">
    <w:abstractNumId w:val="5"/>
  </w:num>
  <w:num w:numId="8">
    <w:abstractNumId w:val="11"/>
  </w:num>
  <w:num w:numId="9">
    <w:abstractNumId w:val="8"/>
  </w:num>
  <w:num w:numId="10">
    <w:abstractNumId w:val="15"/>
  </w:num>
  <w:num w:numId="11">
    <w:abstractNumId w:val="14"/>
  </w:num>
  <w:num w:numId="12">
    <w:abstractNumId w:val="9"/>
  </w:num>
  <w:num w:numId="13">
    <w:abstractNumId w:val="16"/>
  </w:num>
  <w:num w:numId="14">
    <w:abstractNumId w:val="12"/>
  </w:num>
  <w:num w:numId="1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D68DB"/>
    <w:rsid w:val="000001BF"/>
    <w:rsid w:val="0000162A"/>
    <w:rsid w:val="000017FE"/>
    <w:rsid w:val="0000324F"/>
    <w:rsid w:val="00005636"/>
    <w:rsid w:val="00005977"/>
    <w:rsid w:val="0000707B"/>
    <w:rsid w:val="00007891"/>
    <w:rsid w:val="00010851"/>
    <w:rsid w:val="000120DE"/>
    <w:rsid w:val="00012186"/>
    <w:rsid w:val="00012B31"/>
    <w:rsid w:val="00012C9A"/>
    <w:rsid w:val="000139A9"/>
    <w:rsid w:val="00013CEB"/>
    <w:rsid w:val="0002356B"/>
    <w:rsid w:val="0002466F"/>
    <w:rsid w:val="00024F28"/>
    <w:rsid w:val="00025E25"/>
    <w:rsid w:val="0002616A"/>
    <w:rsid w:val="000263FD"/>
    <w:rsid w:val="00026C7E"/>
    <w:rsid w:val="000278C7"/>
    <w:rsid w:val="000278E9"/>
    <w:rsid w:val="00030EF3"/>
    <w:rsid w:val="00031F5A"/>
    <w:rsid w:val="000329D5"/>
    <w:rsid w:val="000334D0"/>
    <w:rsid w:val="00034209"/>
    <w:rsid w:val="00035F40"/>
    <w:rsid w:val="0004009F"/>
    <w:rsid w:val="000402DA"/>
    <w:rsid w:val="000412B4"/>
    <w:rsid w:val="00045182"/>
    <w:rsid w:val="0004551E"/>
    <w:rsid w:val="00045C39"/>
    <w:rsid w:val="00046906"/>
    <w:rsid w:val="000469FD"/>
    <w:rsid w:val="00050043"/>
    <w:rsid w:val="00050230"/>
    <w:rsid w:val="00051F6E"/>
    <w:rsid w:val="000545FC"/>
    <w:rsid w:val="00054EF9"/>
    <w:rsid w:val="00056B05"/>
    <w:rsid w:val="000578F2"/>
    <w:rsid w:val="0006038A"/>
    <w:rsid w:val="000603C2"/>
    <w:rsid w:val="0006290B"/>
    <w:rsid w:val="000630FE"/>
    <w:rsid w:val="00063790"/>
    <w:rsid w:val="000639A3"/>
    <w:rsid w:val="00063DBE"/>
    <w:rsid w:val="00064248"/>
    <w:rsid w:val="00064332"/>
    <w:rsid w:val="0006436D"/>
    <w:rsid w:val="00064EE4"/>
    <w:rsid w:val="000658EA"/>
    <w:rsid w:val="0006680D"/>
    <w:rsid w:val="00066B07"/>
    <w:rsid w:val="00070929"/>
    <w:rsid w:val="00070BEF"/>
    <w:rsid w:val="000714BE"/>
    <w:rsid w:val="0007557F"/>
    <w:rsid w:val="00076369"/>
    <w:rsid w:val="00076FF8"/>
    <w:rsid w:val="00077173"/>
    <w:rsid w:val="0008236A"/>
    <w:rsid w:val="00083F46"/>
    <w:rsid w:val="00084410"/>
    <w:rsid w:val="00084963"/>
    <w:rsid w:val="000849CF"/>
    <w:rsid w:val="00084F09"/>
    <w:rsid w:val="00084FEA"/>
    <w:rsid w:val="00086DF9"/>
    <w:rsid w:val="00087870"/>
    <w:rsid w:val="00090A0C"/>
    <w:rsid w:val="00090BE3"/>
    <w:rsid w:val="00090BEA"/>
    <w:rsid w:val="000911F6"/>
    <w:rsid w:val="0009296D"/>
    <w:rsid w:val="0009319E"/>
    <w:rsid w:val="000939E0"/>
    <w:rsid w:val="00096104"/>
    <w:rsid w:val="000974C9"/>
    <w:rsid w:val="0009779C"/>
    <w:rsid w:val="000A1A36"/>
    <w:rsid w:val="000A1D94"/>
    <w:rsid w:val="000A3875"/>
    <w:rsid w:val="000A5C46"/>
    <w:rsid w:val="000A61B1"/>
    <w:rsid w:val="000A61C6"/>
    <w:rsid w:val="000A6F99"/>
    <w:rsid w:val="000A72DC"/>
    <w:rsid w:val="000A7A39"/>
    <w:rsid w:val="000B16A5"/>
    <w:rsid w:val="000B22BE"/>
    <w:rsid w:val="000B2E86"/>
    <w:rsid w:val="000B3568"/>
    <w:rsid w:val="000B6BF1"/>
    <w:rsid w:val="000B6D19"/>
    <w:rsid w:val="000C02BE"/>
    <w:rsid w:val="000C06CE"/>
    <w:rsid w:val="000C095C"/>
    <w:rsid w:val="000C3BAD"/>
    <w:rsid w:val="000C4067"/>
    <w:rsid w:val="000C5353"/>
    <w:rsid w:val="000C65E6"/>
    <w:rsid w:val="000C6800"/>
    <w:rsid w:val="000C681C"/>
    <w:rsid w:val="000C7A01"/>
    <w:rsid w:val="000D0D1B"/>
    <w:rsid w:val="000D6086"/>
    <w:rsid w:val="000D72E4"/>
    <w:rsid w:val="000D7770"/>
    <w:rsid w:val="000E0027"/>
    <w:rsid w:val="000E2813"/>
    <w:rsid w:val="000E2ABA"/>
    <w:rsid w:val="000E2D66"/>
    <w:rsid w:val="000E5DBD"/>
    <w:rsid w:val="000F1079"/>
    <w:rsid w:val="000F1DFE"/>
    <w:rsid w:val="000F217C"/>
    <w:rsid w:val="000F21EA"/>
    <w:rsid w:val="000F3275"/>
    <w:rsid w:val="000F6C5A"/>
    <w:rsid w:val="000F740A"/>
    <w:rsid w:val="000F75AA"/>
    <w:rsid w:val="000F7F2A"/>
    <w:rsid w:val="0010046E"/>
    <w:rsid w:val="00101BB9"/>
    <w:rsid w:val="00103A0A"/>
    <w:rsid w:val="0010542F"/>
    <w:rsid w:val="001054E3"/>
    <w:rsid w:val="00105E50"/>
    <w:rsid w:val="00115B7A"/>
    <w:rsid w:val="00116219"/>
    <w:rsid w:val="00116A99"/>
    <w:rsid w:val="00120DB8"/>
    <w:rsid w:val="00126634"/>
    <w:rsid w:val="00131F07"/>
    <w:rsid w:val="001357AC"/>
    <w:rsid w:val="00135B06"/>
    <w:rsid w:val="00135E4A"/>
    <w:rsid w:val="00137368"/>
    <w:rsid w:val="001409B0"/>
    <w:rsid w:val="001416F2"/>
    <w:rsid w:val="00142002"/>
    <w:rsid w:val="001428A0"/>
    <w:rsid w:val="00142AE1"/>
    <w:rsid w:val="0014325C"/>
    <w:rsid w:val="001439A8"/>
    <w:rsid w:val="00143CDF"/>
    <w:rsid w:val="001446FA"/>
    <w:rsid w:val="00144B5D"/>
    <w:rsid w:val="0014502C"/>
    <w:rsid w:val="00145B8F"/>
    <w:rsid w:val="00145BEB"/>
    <w:rsid w:val="00146515"/>
    <w:rsid w:val="00146757"/>
    <w:rsid w:val="00147353"/>
    <w:rsid w:val="00147567"/>
    <w:rsid w:val="0014797D"/>
    <w:rsid w:val="001506B9"/>
    <w:rsid w:val="0015128E"/>
    <w:rsid w:val="00152086"/>
    <w:rsid w:val="001532AC"/>
    <w:rsid w:val="00155365"/>
    <w:rsid w:val="001559EC"/>
    <w:rsid w:val="00156602"/>
    <w:rsid w:val="0015785A"/>
    <w:rsid w:val="00157A1E"/>
    <w:rsid w:val="00157E96"/>
    <w:rsid w:val="00161804"/>
    <w:rsid w:val="00162AB3"/>
    <w:rsid w:val="001630B3"/>
    <w:rsid w:val="0016495F"/>
    <w:rsid w:val="0016591D"/>
    <w:rsid w:val="001666D7"/>
    <w:rsid w:val="0017031C"/>
    <w:rsid w:val="0017246C"/>
    <w:rsid w:val="00172B2C"/>
    <w:rsid w:val="0017358A"/>
    <w:rsid w:val="00175507"/>
    <w:rsid w:val="001756DC"/>
    <w:rsid w:val="00177995"/>
    <w:rsid w:val="0018011B"/>
    <w:rsid w:val="00180948"/>
    <w:rsid w:val="001809D4"/>
    <w:rsid w:val="00183BD4"/>
    <w:rsid w:val="00187626"/>
    <w:rsid w:val="001879CF"/>
    <w:rsid w:val="001922F2"/>
    <w:rsid w:val="001947C3"/>
    <w:rsid w:val="00196625"/>
    <w:rsid w:val="00197E0B"/>
    <w:rsid w:val="001A0056"/>
    <w:rsid w:val="001A049B"/>
    <w:rsid w:val="001A0AE1"/>
    <w:rsid w:val="001A4735"/>
    <w:rsid w:val="001A56B7"/>
    <w:rsid w:val="001A5DE1"/>
    <w:rsid w:val="001A64F0"/>
    <w:rsid w:val="001A786C"/>
    <w:rsid w:val="001B4D05"/>
    <w:rsid w:val="001B62DF"/>
    <w:rsid w:val="001B6312"/>
    <w:rsid w:val="001B64BA"/>
    <w:rsid w:val="001B6762"/>
    <w:rsid w:val="001B684F"/>
    <w:rsid w:val="001B7193"/>
    <w:rsid w:val="001B7C87"/>
    <w:rsid w:val="001C2894"/>
    <w:rsid w:val="001C2DB3"/>
    <w:rsid w:val="001C4480"/>
    <w:rsid w:val="001C47C4"/>
    <w:rsid w:val="001C627A"/>
    <w:rsid w:val="001C6AD6"/>
    <w:rsid w:val="001C7285"/>
    <w:rsid w:val="001C72C8"/>
    <w:rsid w:val="001C7CEE"/>
    <w:rsid w:val="001D1992"/>
    <w:rsid w:val="001D1C75"/>
    <w:rsid w:val="001D2D0B"/>
    <w:rsid w:val="001D4733"/>
    <w:rsid w:val="001D66BD"/>
    <w:rsid w:val="001D66F7"/>
    <w:rsid w:val="001E0C8C"/>
    <w:rsid w:val="001E0F6F"/>
    <w:rsid w:val="001E2C1D"/>
    <w:rsid w:val="001E6027"/>
    <w:rsid w:val="001E7D52"/>
    <w:rsid w:val="001F02E3"/>
    <w:rsid w:val="001F115D"/>
    <w:rsid w:val="001F206C"/>
    <w:rsid w:val="001F3EFC"/>
    <w:rsid w:val="001F779F"/>
    <w:rsid w:val="00201A97"/>
    <w:rsid w:val="00204E80"/>
    <w:rsid w:val="00205196"/>
    <w:rsid w:val="00206491"/>
    <w:rsid w:val="00211346"/>
    <w:rsid w:val="00211BE4"/>
    <w:rsid w:val="002133B2"/>
    <w:rsid w:val="00216243"/>
    <w:rsid w:val="002162D1"/>
    <w:rsid w:val="00216393"/>
    <w:rsid w:val="00217A9B"/>
    <w:rsid w:val="00220A91"/>
    <w:rsid w:val="00221015"/>
    <w:rsid w:val="00222D7C"/>
    <w:rsid w:val="00225D7C"/>
    <w:rsid w:val="002267AD"/>
    <w:rsid w:val="002270E7"/>
    <w:rsid w:val="002305C0"/>
    <w:rsid w:val="002310B8"/>
    <w:rsid w:val="00231217"/>
    <w:rsid w:val="00231873"/>
    <w:rsid w:val="0023197B"/>
    <w:rsid w:val="00231AAA"/>
    <w:rsid w:val="002335AC"/>
    <w:rsid w:val="0023362E"/>
    <w:rsid w:val="00233F6B"/>
    <w:rsid w:val="00234267"/>
    <w:rsid w:val="0023542C"/>
    <w:rsid w:val="00235605"/>
    <w:rsid w:val="00235A2F"/>
    <w:rsid w:val="002377BA"/>
    <w:rsid w:val="0023792A"/>
    <w:rsid w:val="002415D3"/>
    <w:rsid w:val="002431E3"/>
    <w:rsid w:val="00244089"/>
    <w:rsid w:val="0024728F"/>
    <w:rsid w:val="00247C74"/>
    <w:rsid w:val="002502FC"/>
    <w:rsid w:val="002547C5"/>
    <w:rsid w:val="00254BE0"/>
    <w:rsid w:val="00256094"/>
    <w:rsid w:val="002570AF"/>
    <w:rsid w:val="00257D7E"/>
    <w:rsid w:val="00257E1D"/>
    <w:rsid w:val="0026242A"/>
    <w:rsid w:val="00264221"/>
    <w:rsid w:val="00264989"/>
    <w:rsid w:val="002649DE"/>
    <w:rsid w:val="00264A3F"/>
    <w:rsid w:val="00266510"/>
    <w:rsid w:val="00266AB3"/>
    <w:rsid w:val="002679FB"/>
    <w:rsid w:val="00271AD9"/>
    <w:rsid w:val="00272244"/>
    <w:rsid w:val="00272633"/>
    <w:rsid w:val="00272922"/>
    <w:rsid w:val="00273268"/>
    <w:rsid w:val="002741AD"/>
    <w:rsid w:val="0027738E"/>
    <w:rsid w:val="0028286C"/>
    <w:rsid w:val="00282918"/>
    <w:rsid w:val="002833ED"/>
    <w:rsid w:val="00284B5B"/>
    <w:rsid w:val="00285FFE"/>
    <w:rsid w:val="00286E56"/>
    <w:rsid w:val="002903B7"/>
    <w:rsid w:val="00290EC7"/>
    <w:rsid w:val="00292031"/>
    <w:rsid w:val="00292E1D"/>
    <w:rsid w:val="0029315B"/>
    <w:rsid w:val="002931E5"/>
    <w:rsid w:val="002932D3"/>
    <w:rsid w:val="0029393A"/>
    <w:rsid w:val="0029422A"/>
    <w:rsid w:val="00295366"/>
    <w:rsid w:val="00296841"/>
    <w:rsid w:val="00296A22"/>
    <w:rsid w:val="002976B1"/>
    <w:rsid w:val="002A0DBA"/>
    <w:rsid w:val="002A2056"/>
    <w:rsid w:val="002A21B8"/>
    <w:rsid w:val="002A415F"/>
    <w:rsid w:val="002A420C"/>
    <w:rsid w:val="002A5EE9"/>
    <w:rsid w:val="002A7052"/>
    <w:rsid w:val="002A75E2"/>
    <w:rsid w:val="002A7645"/>
    <w:rsid w:val="002B0368"/>
    <w:rsid w:val="002B2038"/>
    <w:rsid w:val="002B3B51"/>
    <w:rsid w:val="002B4381"/>
    <w:rsid w:val="002B5B73"/>
    <w:rsid w:val="002B67E2"/>
    <w:rsid w:val="002C10CC"/>
    <w:rsid w:val="002C24CF"/>
    <w:rsid w:val="002C4020"/>
    <w:rsid w:val="002C7917"/>
    <w:rsid w:val="002D0651"/>
    <w:rsid w:val="002D093A"/>
    <w:rsid w:val="002D1DA8"/>
    <w:rsid w:val="002D3F62"/>
    <w:rsid w:val="002D5078"/>
    <w:rsid w:val="002D52C5"/>
    <w:rsid w:val="002D5CA1"/>
    <w:rsid w:val="002D7C32"/>
    <w:rsid w:val="002E13F3"/>
    <w:rsid w:val="002E1D41"/>
    <w:rsid w:val="002E3CFF"/>
    <w:rsid w:val="002E6F38"/>
    <w:rsid w:val="002E75B7"/>
    <w:rsid w:val="002F2347"/>
    <w:rsid w:val="002F2C93"/>
    <w:rsid w:val="002F3BB4"/>
    <w:rsid w:val="002F3D5F"/>
    <w:rsid w:val="002F5B89"/>
    <w:rsid w:val="002F5F7F"/>
    <w:rsid w:val="002F7AE9"/>
    <w:rsid w:val="002F7BC1"/>
    <w:rsid w:val="00302429"/>
    <w:rsid w:val="0030343E"/>
    <w:rsid w:val="00303840"/>
    <w:rsid w:val="00304929"/>
    <w:rsid w:val="00306E6F"/>
    <w:rsid w:val="003077A2"/>
    <w:rsid w:val="00310929"/>
    <w:rsid w:val="00311830"/>
    <w:rsid w:val="003125A9"/>
    <w:rsid w:val="00313E79"/>
    <w:rsid w:val="003151A5"/>
    <w:rsid w:val="00317D0E"/>
    <w:rsid w:val="003218D9"/>
    <w:rsid w:val="00322D70"/>
    <w:rsid w:val="003264E7"/>
    <w:rsid w:val="00326F85"/>
    <w:rsid w:val="00327A2F"/>
    <w:rsid w:val="00330027"/>
    <w:rsid w:val="0033046C"/>
    <w:rsid w:val="0033053B"/>
    <w:rsid w:val="0033129A"/>
    <w:rsid w:val="00332F63"/>
    <w:rsid w:val="003337CD"/>
    <w:rsid w:val="00333B2B"/>
    <w:rsid w:val="003342AC"/>
    <w:rsid w:val="003345CB"/>
    <w:rsid w:val="00337425"/>
    <w:rsid w:val="00337920"/>
    <w:rsid w:val="00341472"/>
    <w:rsid w:val="00342BC2"/>
    <w:rsid w:val="003430FD"/>
    <w:rsid w:val="00343A91"/>
    <w:rsid w:val="003450CB"/>
    <w:rsid w:val="0034558A"/>
    <w:rsid w:val="00350029"/>
    <w:rsid w:val="0035061F"/>
    <w:rsid w:val="00350A1B"/>
    <w:rsid w:val="00353092"/>
    <w:rsid w:val="00353864"/>
    <w:rsid w:val="00354019"/>
    <w:rsid w:val="00354ADC"/>
    <w:rsid w:val="00355570"/>
    <w:rsid w:val="003566D9"/>
    <w:rsid w:val="0036348A"/>
    <w:rsid w:val="00363941"/>
    <w:rsid w:val="00363EE7"/>
    <w:rsid w:val="00364408"/>
    <w:rsid w:val="00364718"/>
    <w:rsid w:val="00365127"/>
    <w:rsid w:val="0036770B"/>
    <w:rsid w:val="00373567"/>
    <w:rsid w:val="00373CE5"/>
    <w:rsid w:val="003751D5"/>
    <w:rsid w:val="003758B6"/>
    <w:rsid w:val="00377052"/>
    <w:rsid w:val="003774CB"/>
    <w:rsid w:val="00377642"/>
    <w:rsid w:val="003776E0"/>
    <w:rsid w:val="003809CC"/>
    <w:rsid w:val="003814FF"/>
    <w:rsid w:val="003815FE"/>
    <w:rsid w:val="00381921"/>
    <w:rsid w:val="00381DE3"/>
    <w:rsid w:val="0038251D"/>
    <w:rsid w:val="00382B9B"/>
    <w:rsid w:val="00382EF2"/>
    <w:rsid w:val="0038323D"/>
    <w:rsid w:val="00383F3B"/>
    <w:rsid w:val="00384CCC"/>
    <w:rsid w:val="00384F39"/>
    <w:rsid w:val="00386993"/>
    <w:rsid w:val="0039021D"/>
    <w:rsid w:val="0039038A"/>
    <w:rsid w:val="00390913"/>
    <w:rsid w:val="00390A8B"/>
    <w:rsid w:val="00392BE7"/>
    <w:rsid w:val="003947E1"/>
    <w:rsid w:val="003973F3"/>
    <w:rsid w:val="003A06BB"/>
    <w:rsid w:val="003A091D"/>
    <w:rsid w:val="003A138B"/>
    <w:rsid w:val="003A24EA"/>
    <w:rsid w:val="003A39DF"/>
    <w:rsid w:val="003A55AB"/>
    <w:rsid w:val="003A7283"/>
    <w:rsid w:val="003A7E48"/>
    <w:rsid w:val="003B02B4"/>
    <w:rsid w:val="003B2B82"/>
    <w:rsid w:val="003B63A0"/>
    <w:rsid w:val="003B7C91"/>
    <w:rsid w:val="003C07B9"/>
    <w:rsid w:val="003C0E59"/>
    <w:rsid w:val="003C1A52"/>
    <w:rsid w:val="003C343A"/>
    <w:rsid w:val="003C4521"/>
    <w:rsid w:val="003C5024"/>
    <w:rsid w:val="003C5CD2"/>
    <w:rsid w:val="003C7451"/>
    <w:rsid w:val="003D00B3"/>
    <w:rsid w:val="003D0D30"/>
    <w:rsid w:val="003D1929"/>
    <w:rsid w:val="003D2806"/>
    <w:rsid w:val="003D33F3"/>
    <w:rsid w:val="003D36B9"/>
    <w:rsid w:val="003D38C3"/>
    <w:rsid w:val="003D4924"/>
    <w:rsid w:val="003E1469"/>
    <w:rsid w:val="003E29B5"/>
    <w:rsid w:val="003E2B18"/>
    <w:rsid w:val="003E3269"/>
    <w:rsid w:val="003E61FF"/>
    <w:rsid w:val="003E7D18"/>
    <w:rsid w:val="003F05CD"/>
    <w:rsid w:val="003F073A"/>
    <w:rsid w:val="003F0C03"/>
    <w:rsid w:val="003F13C6"/>
    <w:rsid w:val="003F1B7E"/>
    <w:rsid w:val="003F1DBA"/>
    <w:rsid w:val="003F2A02"/>
    <w:rsid w:val="003F2B91"/>
    <w:rsid w:val="003F2D9B"/>
    <w:rsid w:val="003F2FF3"/>
    <w:rsid w:val="003F34F5"/>
    <w:rsid w:val="003F5F20"/>
    <w:rsid w:val="003F60CD"/>
    <w:rsid w:val="003F636A"/>
    <w:rsid w:val="003F798F"/>
    <w:rsid w:val="004003E2"/>
    <w:rsid w:val="004018A5"/>
    <w:rsid w:val="00401B20"/>
    <w:rsid w:val="004031F8"/>
    <w:rsid w:val="00405C80"/>
    <w:rsid w:val="004061B5"/>
    <w:rsid w:val="00406381"/>
    <w:rsid w:val="00406FC9"/>
    <w:rsid w:val="004074D3"/>
    <w:rsid w:val="00407D7F"/>
    <w:rsid w:val="00411619"/>
    <w:rsid w:val="004124C0"/>
    <w:rsid w:val="004144C9"/>
    <w:rsid w:val="004147FB"/>
    <w:rsid w:val="00415C60"/>
    <w:rsid w:val="00417853"/>
    <w:rsid w:val="00417D9A"/>
    <w:rsid w:val="00417F08"/>
    <w:rsid w:val="00417FB3"/>
    <w:rsid w:val="00422608"/>
    <w:rsid w:val="00422B96"/>
    <w:rsid w:val="00423E79"/>
    <w:rsid w:val="00424098"/>
    <w:rsid w:val="004251F6"/>
    <w:rsid w:val="0042562B"/>
    <w:rsid w:val="004262F4"/>
    <w:rsid w:val="004268CD"/>
    <w:rsid w:val="00426D66"/>
    <w:rsid w:val="0042754A"/>
    <w:rsid w:val="00427D2C"/>
    <w:rsid w:val="00427E78"/>
    <w:rsid w:val="00430947"/>
    <w:rsid w:val="00431EC9"/>
    <w:rsid w:val="00432F0A"/>
    <w:rsid w:val="004331C6"/>
    <w:rsid w:val="00434D2C"/>
    <w:rsid w:val="0043644D"/>
    <w:rsid w:val="00436D71"/>
    <w:rsid w:val="00437AC2"/>
    <w:rsid w:val="00437BAD"/>
    <w:rsid w:val="00437D72"/>
    <w:rsid w:val="0044336A"/>
    <w:rsid w:val="00443FE9"/>
    <w:rsid w:val="004446E1"/>
    <w:rsid w:val="004454A1"/>
    <w:rsid w:val="004462BD"/>
    <w:rsid w:val="004466EF"/>
    <w:rsid w:val="00447AA1"/>
    <w:rsid w:val="00450303"/>
    <w:rsid w:val="00450A65"/>
    <w:rsid w:val="00452DBB"/>
    <w:rsid w:val="00454DC2"/>
    <w:rsid w:val="00456EE8"/>
    <w:rsid w:val="00457331"/>
    <w:rsid w:val="0046005C"/>
    <w:rsid w:val="00460651"/>
    <w:rsid w:val="00462D3F"/>
    <w:rsid w:val="00463170"/>
    <w:rsid w:val="004633C2"/>
    <w:rsid w:val="0046398A"/>
    <w:rsid w:val="00464241"/>
    <w:rsid w:val="00464620"/>
    <w:rsid w:val="00464B76"/>
    <w:rsid w:val="00464B9B"/>
    <w:rsid w:val="00467A69"/>
    <w:rsid w:val="00472C97"/>
    <w:rsid w:val="0047315E"/>
    <w:rsid w:val="00473DCD"/>
    <w:rsid w:val="004751BD"/>
    <w:rsid w:val="004754D7"/>
    <w:rsid w:val="00477966"/>
    <w:rsid w:val="00477AF0"/>
    <w:rsid w:val="0048288F"/>
    <w:rsid w:val="00483424"/>
    <w:rsid w:val="00483D63"/>
    <w:rsid w:val="0048435C"/>
    <w:rsid w:val="0048482B"/>
    <w:rsid w:val="00484A3B"/>
    <w:rsid w:val="00484B7E"/>
    <w:rsid w:val="00485DBE"/>
    <w:rsid w:val="00487222"/>
    <w:rsid w:val="00487E9B"/>
    <w:rsid w:val="00491841"/>
    <w:rsid w:val="0049381F"/>
    <w:rsid w:val="0049714B"/>
    <w:rsid w:val="004972FA"/>
    <w:rsid w:val="00497F4D"/>
    <w:rsid w:val="004A357E"/>
    <w:rsid w:val="004A371B"/>
    <w:rsid w:val="004A4314"/>
    <w:rsid w:val="004A5A82"/>
    <w:rsid w:val="004A5B81"/>
    <w:rsid w:val="004A60EE"/>
    <w:rsid w:val="004A6429"/>
    <w:rsid w:val="004A7DB6"/>
    <w:rsid w:val="004B07A5"/>
    <w:rsid w:val="004B0A37"/>
    <w:rsid w:val="004B2C9E"/>
    <w:rsid w:val="004B2EE2"/>
    <w:rsid w:val="004B3484"/>
    <w:rsid w:val="004B35D7"/>
    <w:rsid w:val="004B37E3"/>
    <w:rsid w:val="004B3E2E"/>
    <w:rsid w:val="004B4081"/>
    <w:rsid w:val="004B43D9"/>
    <w:rsid w:val="004B446B"/>
    <w:rsid w:val="004B5E9B"/>
    <w:rsid w:val="004B708A"/>
    <w:rsid w:val="004B7A1F"/>
    <w:rsid w:val="004C1547"/>
    <w:rsid w:val="004C1B50"/>
    <w:rsid w:val="004C2C01"/>
    <w:rsid w:val="004C2E24"/>
    <w:rsid w:val="004C3080"/>
    <w:rsid w:val="004C3114"/>
    <w:rsid w:val="004C51A6"/>
    <w:rsid w:val="004C51E8"/>
    <w:rsid w:val="004C6846"/>
    <w:rsid w:val="004C7560"/>
    <w:rsid w:val="004D118E"/>
    <w:rsid w:val="004D1317"/>
    <w:rsid w:val="004D1A61"/>
    <w:rsid w:val="004D20F1"/>
    <w:rsid w:val="004D26B7"/>
    <w:rsid w:val="004D2B48"/>
    <w:rsid w:val="004D311C"/>
    <w:rsid w:val="004D3241"/>
    <w:rsid w:val="004D3B31"/>
    <w:rsid w:val="004D4950"/>
    <w:rsid w:val="004D4C01"/>
    <w:rsid w:val="004D56A0"/>
    <w:rsid w:val="004D59C9"/>
    <w:rsid w:val="004D67CC"/>
    <w:rsid w:val="004D6CDC"/>
    <w:rsid w:val="004E1EB2"/>
    <w:rsid w:val="004E1F31"/>
    <w:rsid w:val="004E3254"/>
    <w:rsid w:val="004E3761"/>
    <w:rsid w:val="004E3853"/>
    <w:rsid w:val="004E3FC7"/>
    <w:rsid w:val="004E44BF"/>
    <w:rsid w:val="004E44DA"/>
    <w:rsid w:val="004E574E"/>
    <w:rsid w:val="004E78D0"/>
    <w:rsid w:val="004F06FD"/>
    <w:rsid w:val="004F0C64"/>
    <w:rsid w:val="004F0D25"/>
    <w:rsid w:val="004F0E76"/>
    <w:rsid w:val="004F3E50"/>
    <w:rsid w:val="004F43D6"/>
    <w:rsid w:val="004F4560"/>
    <w:rsid w:val="004F514C"/>
    <w:rsid w:val="004F7FC1"/>
    <w:rsid w:val="00500FA6"/>
    <w:rsid w:val="0050176D"/>
    <w:rsid w:val="00502BD0"/>
    <w:rsid w:val="005034D2"/>
    <w:rsid w:val="00503766"/>
    <w:rsid w:val="005049E3"/>
    <w:rsid w:val="00506F31"/>
    <w:rsid w:val="005074B6"/>
    <w:rsid w:val="00507778"/>
    <w:rsid w:val="00510D8B"/>
    <w:rsid w:val="0051323A"/>
    <w:rsid w:val="0051398B"/>
    <w:rsid w:val="00514406"/>
    <w:rsid w:val="00514C31"/>
    <w:rsid w:val="00515D6D"/>
    <w:rsid w:val="00516204"/>
    <w:rsid w:val="0051720E"/>
    <w:rsid w:val="005176DE"/>
    <w:rsid w:val="00524264"/>
    <w:rsid w:val="005242B0"/>
    <w:rsid w:val="00525CA3"/>
    <w:rsid w:val="005263CA"/>
    <w:rsid w:val="00530817"/>
    <w:rsid w:val="00532A76"/>
    <w:rsid w:val="00533648"/>
    <w:rsid w:val="00533C39"/>
    <w:rsid w:val="00534367"/>
    <w:rsid w:val="005351BD"/>
    <w:rsid w:val="00535EC2"/>
    <w:rsid w:val="00535FC0"/>
    <w:rsid w:val="00536C66"/>
    <w:rsid w:val="005370C5"/>
    <w:rsid w:val="00537F96"/>
    <w:rsid w:val="005413F8"/>
    <w:rsid w:val="00542BCC"/>
    <w:rsid w:val="00543E8A"/>
    <w:rsid w:val="00545A12"/>
    <w:rsid w:val="0054623D"/>
    <w:rsid w:val="00550D63"/>
    <w:rsid w:val="005510A5"/>
    <w:rsid w:val="00553817"/>
    <w:rsid w:val="00554098"/>
    <w:rsid w:val="00556B8A"/>
    <w:rsid w:val="00556E3A"/>
    <w:rsid w:val="00557729"/>
    <w:rsid w:val="00557C71"/>
    <w:rsid w:val="0056029C"/>
    <w:rsid w:val="005609D4"/>
    <w:rsid w:val="00560D31"/>
    <w:rsid w:val="00564530"/>
    <w:rsid w:val="0056714A"/>
    <w:rsid w:val="0056781A"/>
    <w:rsid w:val="00570535"/>
    <w:rsid w:val="005706FD"/>
    <w:rsid w:val="00570895"/>
    <w:rsid w:val="00571237"/>
    <w:rsid w:val="00572815"/>
    <w:rsid w:val="00572E4A"/>
    <w:rsid w:val="005738C6"/>
    <w:rsid w:val="00573BD1"/>
    <w:rsid w:val="00573D0A"/>
    <w:rsid w:val="005805FB"/>
    <w:rsid w:val="005839AE"/>
    <w:rsid w:val="00583FE9"/>
    <w:rsid w:val="00584AB9"/>
    <w:rsid w:val="00584CAA"/>
    <w:rsid w:val="005863B4"/>
    <w:rsid w:val="00586B6D"/>
    <w:rsid w:val="00587028"/>
    <w:rsid w:val="00592C70"/>
    <w:rsid w:val="00595A57"/>
    <w:rsid w:val="00595E37"/>
    <w:rsid w:val="0059645C"/>
    <w:rsid w:val="00596BDA"/>
    <w:rsid w:val="005973C2"/>
    <w:rsid w:val="005978A8"/>
    <w:rsid w:val="005A0BFF"/>
    <w:rsid w:val="005A1922"/>
    <w:rsid w:val="005A1C4A"/>
    <w:rsid w:val="005A5B86"/>
    <w:rsid w:val="005A64EB"/>
    <w:rsid w:val="005A65EC"/>
    <w:rsid w:val="005A6DA4"/>
    <w:rsid w:val="005A7B25"/>
    <w:rsid w:val="005A7BF3"/>
    <w:rsid w:val="005B2036"/>
    <w:rsid w:val="005B3500"/>
    <w:rsid w:val="005B3593"/>
    <w:rsid w:val="005B3696"/>
    <w:rsid w:val="005B39FD"/>
    <w:rsid w:val="005B5C20"/>
    <w:rsid w:val="005B71C5"/>
    <w:rsid w:val="005C0D57"/>
    <w:rsid w:val="005C193B"/>
    <w:rsid w:val="005C23FA"/>
    <w:rsid w:val="005C2793"/>
    <w:rsid w:val="005C2A42"/>
    <w:rsid w:val="005C4B3E"/>
    <w:rsid w:val="005C591E"/>
    <w:rsid w:val="005C5C84"/>
    <w:rsid w:val="005C6814"/>
    <w:rsid w:val="005C765F"/>
    <w:rsid w:val="005D0BE4"/>
    <w:rsid w:val="005D1708"/>
    <w:rsid w:val="005D1EDC"/>
    <w:rsid w:val="005D28B6"/>
    <w:rsid w:val="005D3C3D"/>
    <w:rsid w:val="005D420F"/>
    <w:rsid w:val="005D7021"/>
    <w:rsid w:val="005D7752"/>
    <w:rsid w:val="005E172A"/>
    <w:rsid w:val="005E1F9D"/>
    <w:rsid w:val="005E2D30"/>
    <w:rsid w:val="005E3734"/>
    <w:rsid w:val="005E3DC0"/>
    <w:rsid w:val="005E58D0"/>
    <w:rsid w:val="005E5E07"/>
    <w:rsid w:val="005F0940"/>
    <w:rsid w:val="005F0B76"/>
    <w:rsid w:val="005F4D73"/>
    <w:rsid w:val="005F55AC"/>
    <w:rsid w:val="005F657E"/>
    <w:rsid w:val="0060040A"/>
    <w:rsid w:val="006006D7"/>
    <w:rsid w:val="00600866"/>
    <w:rsid w:val="00600D17"/>
    <w:rsid w:val="006015A6"/>
    <w:rsid w:val="006015C1"/>
    <w:rsid w:val="00604072"/>
    <w:rsid w:val="00604D76"/>
    <w:rsid w:val="00605255"/>
    <w:rsid w:val="00605BA4"/>
    <w:rsid w:val="00605D0C"/>
    <w:rsid w:val="006069C9"/>
    <w:rsid w:val="00607539"/>
    <w:rsid w:val="006107CA"/>
    <w:rsid w:val="00610A5B"/>
    <w:rsid w:val="00610D82"/>
    <w:rsid w:val="00610E95"/>
    <w:rsid w:val="00612BE5"/>
    <w:rsid w:val="00613425"/>
    <w:rsid w:val="00613F41"/>
    <w:rsid w:val="0061408F"/>
    <w:rsid w:val="00614E5B"/>
    <w:rsid w:val="00615CC6"/>
    <w:rsid w:val="00616133"/>
    <w:rsid w:val="006174A1"/>
    <w:rsid w:val="0062117B"/>
    <w:rsid w:val="00621430"/>
    <w:rsid w:val="00621A77"/>
    <w:rsid w:val="00621D29"/>
    <w:rsid w:val="00623421"/>
    <w:rsid w:val="00625223"/>
    <w:rsid w:val="00625B72"/>
    <w:rsid w:val="00626B88"/>
    <w:rsid w:val="00626C6C"/>
    <w:rsid w:val="00626FC5"/>
    <w:rsid w:val="00630259"/>
    <w:rsid w:val="006320A9"/>
    <w:rsid w:val="0063373A"/>
    <w:rsid w:val="00633C37"/>
    <w:rsid w:val="00636837"/>
    <w:rsid w:val="006370A4"/>
    <w:rsid w:val="006419A3"/>
    <w:rsid w:val="00642B29"/>
    <w:rsid w:val="0064330E"/>
    <w:rsid w:val="00644AAB"/>
    <w:rsid w:val="00645E2E"/>
    <w:rsid w:val="006468FA"/>
    <w:rsid w:val="00647586"/>
    <w:rsid w:val="006476AB"/>
    <w:rsid w:val="00650208"/>
    <w:rsid w:val="00651FE8"/>
    <w:rsid w:val="00652E95"/>
    <w:rsid w:val="006534C4"/>
    <w:rsid w:val="0065552E"/>
    <w:rsid w:val="00657DD9"/>
    <w:rsid w:val="00663500"/>
    <w:rsid w:val="006642B7"/>
    <w:rsid w:val="00664917"/>
    <w:rsid w:val="00664D76"/>
    <w:rsid w:val="00665D8D"/>
    <w:rsid w:val="006673BD"/>
    <w:rsid w:val="00672ECC"/>
    <w:rsid w:val="00672F3F"/>
    <w:rsid w:val="0067326D"/>
    <w:rsid w:val="00673A8A"/>
    <w:rsid w:val="00673EC4"/>
    <w:rsid w:val="00675582"/>
    <w:rsid w:val="0068087F"/>
    <w:rsid w:val="00681186"/>
    <w:rsid w:val="006811F9"/>
    <w:rsid w:val="006824C4"/>
    <w:rsid w:val="00682768"/>
    <w:rsid w:val="006837E6"/>
    <w:rsid w:val="006843B8"/>
    <w:rsid w:val="006850C9"/>
    <w:rsid w:val="006851F4"/>
    <w:rsid w:val="00686258"/>
    <w:rsid w:val="006866F4"/>
    <w:rsid w:val="00686CC5"/>
    <w:rsid w:val="00686EF7"/>
    <w:rsid w:val="00687327"/>
    <w:rsid w:val="006903D1"/>
    <w:rsid w:val="006912B1"/>
    <w:rsid w:val="006915EC"/>
    <w:rsid w:val="00691994"/>
    <w:rsid w:val="006921F4"/>
    <w:rsid w:val="00692466"/>
    <w:rsid w:val="00694542"/>
    <w:rsid w:val="00694771"/>
    <w:rsid w:val="00694E4C"/>
    <w:rsid w:val="0069659D"/>
    <w:rsid w:val="00697A0C"/>
    <w:rsid w:val="00697B96"/>
    <w:rsid w:val="006A010B"/>
    <w:rsid w:val="006A09F0"/>
    <w:rsid w:val="006A3592"/>
    <w:rsid w:val="006A5D30"/>
    <w:rsid w:val="006A6671"/>
    <w:rsid w:val="006A75B6"/>
    <w:rsid w:val="006B0A13"/>
    <w:rsid w:val="006B20E2"/>
    <w:rsid w:val="006B3460"/>
    <w:rsid w:val="006B4273"/>
    <w:rsid w:val="006B4405"/>
    <w:rsid w:val="006B47B7"/>
    <w:rsid w:val="006B53AB"/>
    <w:rsid w:val="006B77DF"/>
    <w:rsid w:val="006C09CC"/>
    <w:rsid w:val="006C1ADE"/>
    <w:rsid w:val="006C2ACC"/>
    <w:rsid w:val="006C2FCA"/>
    <w:rsid w:val="006C46FA"/>
    <w:rsid w:val="006D28A0"/>
    <w:rsid w:val="006D4077"/>
    <w:rsid w:val="006D430F"/>
    <w:rsid w:val="006D44D1"/>
    <w:rsid w:val="006D4729"/>
    <w:rsid w:val="006D4ACF"/>
    <w:rsid w:val="006D4B5D"/>
    <w:rsid w:val="006D5008"/>
    <w:rsid w:val="006D6337"/>
    <w:rsid w:val="006D64D6"/>
    <w:rsid w:val="006D6DBE"/>
    <w:rsid w:val="006E067D"/>
    <w:rsid w:val="006E1183"/>
    <w:rsid w:val="006E19F2"/>
    <w:rsid w:val="006E22F0"/>
    <w:rsid w:val="006E2351"/>
    <w:rsid w:val="006E4A39"/>
    <w:rsid w:val="006E5961"/>
    <w:rsid w:val="006E66A6"/>
    <w:rsid w:val="006E6CDF"/>
    <w:rsid w:val="006E77B9"/>
    <w:rsid w:val="006E7C15"/>
    <w:rsid w:val="006F0517"/>
    <w:rsid w:val="006F0DBB"/>
    <w:rsid w:val="006F1A4F"/>
    <w:rsid w:val="006F1AA0"/>
    <w:rsid w:val="006F1E78"/>
    <w:rsid w:val="006F2802"/>
    <w:rsid w:val="006F2D2C"/>
    <w:rsid w:val="006F313E"/>
    <w:rsid w:val="006F3FB0"/>
    <w:rsid w:val="006F4E8D"/>
    <w:rsid w:val="006F54D8"/>
    <w:rsid w:val="006F5C0C"/>
    <w:rsid w:val="006F5E35"/>
    <w:rsid w:val="00701A5F"/>
    <w:rsid w:val="007025EB"/>
    <w:rsid w:val="00702C5B"/>
    <w:rsid w:val="00705B85"/>
    <w:rsid w:val="00705EDA"/>
    <w:rsid w:val="00706783"/>
    <w:rsid w:val="00707627"/>
    <w:rsid w:val="007107EA"/>
    <w:rsid w:val="00712281"/>
    <w:rsid w:val="00712C18"/>
    <w:rsid w:val="0071372C"/>
    <w:rsid w:val="00713F3C"/>
    <w:rsid w:val="007151C5"/>
    <w:rsid w:val="007160FD"/>
    <w:rsid w:val="007205A9"/>
    <w:rsid w:val="00721CA1"/>
    <w:rsid w:val="007229A4"/>
    <w:rsid w:val="00722DC4"/>
    <w:rsid w:val="007345A5"/>
    <w:rsid w:val="00734987"/>
    <w:rsid w:val="00735ADD"/>
    <w:rsid w:val="007366DA"/>
    <w:rsid w:val="0073684B"/>
    <w:rsid w:val="00736E0D"/>
    <w:rsid w:val="0073718E"/>
    <w:rsid w:val="00737193"/>
    <w:rsid w:val="007373F8"/>
    <w:rsid w:val="00743B79"/>
    <w:rsid w:val="00744695"/>
    <w:rsid w:val="00746B8E"/>
    <w:rsid w:val="00746C44"/>
    <w:rsid w:val="007502C6"/>
    <w:rsid w:val="007502DD"/>
    <w:rsid w:val="00751BAC"/>
    <w:rsid w:val="00752C37"/>
    <w:rsid w:val="007534B6"/>
    <w:rsid w:val="00753B96"/>
    <w:rsid w:val="0075404C"/>
    <w:rsid w:val="00754BB1"/>
    <w:rsid w:val="00755B9E"/>
    <w:rsid w:val="0075642D"/>
    <w:rsid w:val="00756608"/>
    <w:rsid w:val="00756819"/>
    <w:rsid w:val="0075713D"/>
    <w:rsid w:val="007613E5"/>
    <w:rsid w:val="0076148F"/>
    <w:rsid w:val="00761D3B"/>
    <w:rsid w:val="00762A32"/>
    <w:rsid w:val="007648DC"/>
    <w:rsid w:val="00764AEB"/>
    <w:rsid w:val="00764B45"/>
    <w:rsid w:val="00766308"/>
    <w:rsid w:val="00767378"/>
    <w:rsid w:val="00767B42"/>
    <w:rsid w:val="00767C6A"/>
    <w:rsid w:val="007711AB"/>
    <w:rsid w:val="00774589"/>
    <w:rsid w:val="00774850"/>
    <w:rsid w:val="00774CED"/>
    <w:rsid w:val="00777509"/>
    <w:rsid w:val="00780A07"/>
    <w:rsid w:val="00780A8B"/>
    <w:rsid w:val="007831C4"/>
    <w:rsid w:val="007854CC"/>
    <w:rsid w:val="007854D4"/>
    <w:rsid w:val="00785DB9"/>
    <w:rsid w:val="00790BBC"/>
    <w:rsid w:val="00791B7E"/>
    <w:rsid w:val="00791DAB"/>
    <w:rsid w:val="00791E85"/>
    <w:rsid w:val="007922D1"/>
    <w:rsid w:val="007943C1"/>
    <w:rsid w:val="00796997"/>
    <w:rsid w:val="007972AB"/>
    <w:rsid w:val="007A0E2D"/>
    <w:rsid w:val="007A3DA3"/>
    <w:rsid w:val="007A5282"/>
    <w:rsid w:val="007A5642"/>
    <w:rsid w:val="007A571D"/>
    <w:rsid w:val="007A70ED"/>
    <w:rsid w:val="007B11DE"/>
    <w:rsid w:val="007B2B67"/>
    <w:rsid w:val="007B339B"/>
    <w:rsid w:val="007B385F"/>
    <w:rsid w:val="007B3FA4"/>
    <w:rsid w:val="007B5C97"/>
    <w:rsid w:val="007B7B18"/>
    <w:rsid w:val="007C3418"/>
    <w:rsid w:val="007C3FA2"/>
    <w:rsid w:val="007C4485"/>
    <w:rsid w:val="007C4CC6"/>
    <w:rsid w:val="007C4D88"/>
    <w:rsid w:val="007C57AB"/>
    <w:rsid w:val="007C6EB7"/>
    <w:rsid w:val="007C7FA7"/>
    <w:rsid w:val="007D2B4E"/>
    <w:rsid w:val="007D304D"/>
    <w:rsid w:val="007D3F25"/>
    <w:rsid w:val="007D4DFA"/>
    <w:rsid w:val="007D518F"/>
    <w:rsid w:val="007D5E44"/>
    <w:rsid w:val="007D6C10"/>
    <w:rsid w:val="007D7388"/>
    <w:rsid w:val="007D74F3"/>
    <w:rsid w:val="007D786D"/>
    <w:rsid w:val="007E0559"/>
    <w:rsid w:val="007E2355"/>
    <w:rsid w:val="007E24FB"/>
    <w:rsid w:val="007E2635"/>
    <w:rsid w:val="007E2B1D"/>
    <w:rsid w:val="007E3806"/>
    <w:rsid w:val="007E3EAA"/>
    <w:rsid w:val="007E4EBD"/>
    <w:rsid w:val="007E5E52"/>
    <w:rsid w:val="007E6D8A"/>
    <w:rsid w:val="007E772A"/>
    <w:rsid w:val="007E7749"/>
    <w:rsid w:val="007E7761"/>
    <w:rsid w:val="007F1C55"/>
    <w:rsid w:val="007F2539"/>
    <w:rsid w:val="007F327B"/>
    <w:rsid w:val="007F441F"/>
    <w:rsid w:val="007F4627"/>
    <w:rsid w:val="007F6B18"/>
    <w:rsid w:val="007F6ED1"/>
    <w:rsid w:val="007F74A7"/>
    <w:rsid w:val="007F7653"/>
    <w:rsid w:val="00800196"/>
    <w:rsid w:val="00800FDF"/>
    <w:rsid w:val="0080188B"/>
    <w:rsid w:val="00804650"/>
    <w:rsid w:val="00804A44"/>
    <w:rsid w:val="00804A68"/>
    <w:rsid w:val="00805896"/>
    <w:rsid w:val="00806A3D"/>
    <w:rsid w:val="00806CE2"/>
    <w:rsid w:val="008103DB"/>
    <w:rsid w:val="00811332"/>
    <w:rsid w:val="00811F29"/>
    <w:rsid w:val="00814609"/>
    <w:rsid w:val="00814C2A"/>
    <w:rsid w:val="008161D6"/>
    <w:rsid w:val="008179C4"/>
    <w:rsid w:val="00821F9D"/>
    <w:rsid w:val="008221D2"/>
    <w:rsid w:val="00822C2B"/>
    <w:rsid w:val="00824469"/>
    <w:rsid w:val="00824E4C"/>
    <w:rsid w:val="00826975"/>
    <w:rsid w:val="0083028F"/>
    <w:rsid w:val="008308E4"/>
    <w:rsid w:val="00832E91"/>
    <w:rsid w:val="008348D9"/>
    <w:rsid w:val="00834C69"/>
    <w:rsid w:val="00835036"/>
    <w:rsid w:val="00835734"/>
    <w:rsid w:val="00835960"/>
    <w:rsid w:val="00837356"/>
    <w:rsid w:val="0084051F"/>
    <w:rsid w:val="00840C36"/>
    <w:rsid w:val="00840FEB"/>
    <w:rsid w:val="008414D6"/>
    <w:rsid w:val="00842297"/>
    <w:rsid w:val="008438AC"/>
    <w:rsid w:val="00845817"/>
    <w:rsid w:val="00845C32"/>
    <w:rsid w:val="0084661E"/>
    <w:rsid w:val="0084676D"/>
    <w:rsid w:val="008467E1"/>
    <w:rsid w:val="00847776"/>
    <w:rsid w:val="008524C5"/>
    <w:rsid w:val="00852C17"/>
    <w:rsid w:val="0085329A"/>
    <w:rsid w:val="00853E2E"/>
    <w:rsid w:val="0085571C"/>
    <w:rsid w:val="00855989"/>
    <w:rsid w:val="0085703B"/>
    <w:rsid w:val="00861305"/>
    <w:rsid w:val="008621F5"/>
    <w:rsid w:val="008635DD"/>
    <w:rsid w:val="00865E74"/>
    <w:rsid w:val="00866655"/>
    <w:rsid w:val="008677CA"/>
    <w:rsid w:val="008701F2"/>
    <w:rsid w:val="00870AA4"/>
    <w:rsid w:val="00870AFC"/>
    <w:rsid w:val="0087208A"/>
    <w:rsid w:val="00873706"/>
    <w:rsid w:val="00875605"/>
    <w:rsid w:val="00876977"/>
    <w:rsid w:val="00877019"/>
    <w:rsid w:val="008774F0"/>
    <w:rsid w:val="00877A99"/>
    <w:rsid w:val="00880BDC"/>
    <w:rsid w:val="008827C2"/>
    <w:rsid w:val="00885272"/>
    <w:rsid w:val="00885CD0"/>
    <w:rsid w:val="00885CE3"/>
    <w:rsid w:val="008863EF"/>
    <w:rsid w:val="0088693D"/>
    <w:rsid w:val="00886DD9"/>
    <w:rsid w:val="0089017F"/>
    <w:rsid w:val="00891F33"/>
    <w:rsid w:val="00892A8E"/>
    <w:rsid w:val="00894268"/>
    <w:rsid w:val="00895125"/>
    <w:rsid w:val="00895567"/>
    <w:rsid w:val="00895984"/>
    <w:rsid w:val="00895D36"/>
    <w:rsid w:val="008972DB"/>
    <w:rsid w:val="008A08C1"/>
    <w:rsid w:val="008A14A2"/>
    <w:rsid w:val="008A1D40"/>
    <w:rsid w:val="008A2081"/>
    <w:rsid w:val="008A2162"/>
    <w:rsid w:val="008A3155"/>
    <w:rsid w:val="008A38AE"/>
    <w:rsid w:val="008A3A83"/>
    <w:rsid w:val="008A4140"/>
    <w:rsid w:val="008A5ADC"/>
    <w:rsid w:val="008A77B6"/>
    <w:rsid w:val="008B094D"/>
    <w:rsid w:val="008B2846"/>
    <w:rsid w:val="008B2BE0"/>
    <w:rsid w:val="008B30B4"/>
    <w:rsid w:val="008B43D1"/>
    <w:rsid w:val="008B55B9"/>
    <w:rsid w:val="008B565E"/>
    <w:rsid w:val="008C06F7"/>
    <w:rsid w:val="008C2EB5"/>
    <w:rsid w:val="008C2F19"/>
    <w:rsid w:val="008C3E5D"/>
    <w:rsid w:val="008C6AD2"/>
    <w:rsid w:val="008D05C8"/>
    <w:rsid w:val="008D0817"/>
    <w:rsid w:val="008D0844"/>
    <w:rsid w:val="008D0969"/>
    <w:rsid w:val="008D09F5"/>
    <w:rsid w:val="008D2664"/>
    <w:rsid w:val="008D2AC1"/>
    <w:rsid w:val="008D54A9"/>
    <w:rsid w:val="008D69ED"/>
    <w:rsid w:val="008D7106"/>
    <w:rsid w:val="008D770E"/>
    <w:rsid w:val="008E1B7F"/>
    <w:rsid w:val="008E23CC"/>
    <w:rsid w:val="008E68BB"/>
    <w:rsid w:val="008F0AE3"/>
    <w:rsid w:val="008F27BD"/>
    <w:rsid w:val="008F2922"/>
    <w:rsid w:val="008F3291"/>
    <w:rsid w:val="008F46D3"/>
    <w:rsid w:val="008F53F7"/>
    <w:rsid w:val="008F5B64"/>
    <w:rsid w:val="008F7900"/>
    <w:rsid w:val="00900AE5"/>
    <w:rsid w:val="00900D69"/>
    <w:rsid w:val="009055CF"/>
    <w:rsid w:val="00905E20"/>
    <w:rsid w:val="009060A0"/>
    <w:rsid w:val="00906B45"/>
    <w:rsid w:val="00906C02"/>
    <w:rsid w:val="00907C0A"/>
    <w:rsid w:val="009157C3"/>
    <w:rsid w:val="00915E01"/>
    <w:rsid w:val="00915EFC"/>
    <w:rsid w:val="00917388"/>
    <w:rsid w:val="00921881"/>
    <w:rsid w:val="009219E8"/>
    <w:rsid w:val="00926798"/>
    <w:rsid w:val="00930C2F"/>
    <w:rsid w:val="00931E6D"/>
    <w:rsid w:val="009336F1"/>
    <w:rsid w:val="00933A42"/>
    <w:rsid w:val="00933E3A"/>
    <w:rsid w:val="0093417D"/>
    <w:rsid w:val="00935962"/>
    <w:rsid w:val="00936319"/>
    <w:rsid w:val="009404C0"/>
    <w:rsid w:val="0094059D"/>
    <w:rsid w:val="00940F4B"/>
    <w:rsid w:val="00941445"/>
    <w:rsid w:val="0094198F"/>
    <w:rsid w:val="009425EB"/>
    <w:rsid w:val="00943E67"/>
    <w:rsid w:val="00944B25"/>
    <w:rsid w:val="0094505A"/>
    <w:rsid w:val="00946654"/>
    <w:rsid w:val="00951396"/>
    <w:rsid w:val="00953472"/>
    <w:rsid w:val="00953894"/>
    <w:rsid w:val="00954785"/>
    <w:rsid w:val="009547E2"/>
    <w:rsid w:val="00954912"/>
    <w:rsid w:val="00955102"/>
    <w:rsid w:val="00955764"/>
    <w:rsid w:val="00956ACC"/>
    <w:rsid w:val="0095737C"/>
    <w:rsid w:val="009606BF"/>
    <w:rsid w:val="00961DB3"/>
    <w:rsid w:val="00961F3C"/>
    <w:rsid w:val="009632B6"/>
    <w:rsid w:val="009639DF"/>
    <w:rsid w:val="0096412F"/>
    <w:rsid w:val="00964D2E"/>
    <w:rsid w:val="0096625D"/>
    <w:rsid w:val="00967C77"/>
    <w:rsid w:val="009709E4"/>
    <w:rsid w:val="00971D1A"/>
    <w:rsid w:val="00971F60"/>
    <w:rsid w:val="00974213"/>
    <w:rsid w:val="0097491D"/>
    <w:rsid w:val="00974E13"/>
    <w:rsid w:val="009762BA"/>
    <w:rsid w:val="00976525"/>
    <w:rsid w:val="009766DD"/>
    <w:rsid w:val="009776A0"/>
    <w:rsid w:val="00980B96"/>
    <w:rsid w:val="0098178E"/>
    <w:rsid w:val="00983D0A"/>
    <w:rsid w:val="009851BC"/>
    <w:rsid w:val="009856CB"/>
    <w:rsid w:val="00987197"/>
    <w:rsid w:val="009900FF"/>
    <w:rsid w:val="00992037"/>
    <w:rsid w:val="009924A4"/>
    <w:rsid w:val="00993F1A"/>
    <w:rsid w:val="009940B8"/>
    <w:rsid w:val="009943AE"/>
    <w:rsid w:val="00995381"/>
    <w:rsid w:val="00997CB2"/>
    <w:rsid w:val="009A0298"/>
    <w:rsid w:val="009A08F0"/>
    <w:rsid w:val="009A09F9"/>
    <w:rsid w:val="009A2518"/>
    <w:rsid w:val="009A2891"/>
    <w:rsid w:val="009A2B6C"/>
    <w:rsid w:val="009A3B62"/>
    <w:rsid w:val="009A4024"/>
    <w:rsid w:val="009A498B"/>
    <w:rsid w:val="009A56D9"/>
    <w:rsid w:val="009A5F76"/>
    <w:rsid w:val="009A659A"/>
    <w:rsid w:val="009A798D"/>
    <w:rsid w:val="009B03EA"/>
    <w:rsid w:val="009B052D"/>
    <w:rsid w:val="009B1310"/>
    <w:rsid w:val="009B234A"/>
    <w:rsid w:val="009B3585"/>
    <w:rsid w:val="009B447F"/>
    <w:rsid w:val="009B63B3"/>
    <w:rsid w:val="009B6472"/>
    <w:rsid w:val="009B68AA"/>
    <w:rsid w:val="009C0EB4"/>
    <w:rsid w:val="009C1003"/>
    <w:rsid w:val="009C1956"/>
    <w:rsid w:val="009C2699"/>
    <w:rsid w:val="009C2B26"/>
    <w:rsid w:val="009C4468"/>
    <w:rsid w:val="009C4F42"/>
    <w:rsid w:val="009D01FC"/>
    <w:rsid w:val="009D137D"/>
    <w:rsid w:val="009D211C"/>
    <w:rsid w:val="009D337A"/>
    <w:rsid w:val="009D38E4"/>
    <w:rsid w:val="009D3D99"/>
    <w:rsid w:val="009D4161"/>
    <w:rsid w:val="009D43A5"/>
    <w:rsid w:val="009D43F2"/>
    <w:rsid w:val="009D4E9D"/>
    <w:rsid w:val="009E040A"/>
    <w:rsid w:val="009E083F"/>
    <w:rsid w:val="009E227D"/>
    <w:rsid w:val="009E298A"/>
    <w:rsid w:val="009E3B8B"/>
    <w:rsid w:val="009E4483"/>
    <w:rsid w:val="009E5B5E"/>
    <w:rsid w:val="009F02C1"/>
    <w:rsid w:val="009F1448"/>
    <w:rsid w:val="009F15CE"/>
    <w:rsid w:val="009F3581"/>
    <w:rsid w:val="009F3911"/>
    <w:rsid w:val="009F4C3E"/>
    <w:rsid w:val="009F5355"/>
    <w:rsid w:val="009F5437"/>
    <w:rsid w:val="009F708A"/>
    <w:rsid w:val="009F7574"/>
    <w:rsid w:val="009F7FCD"/>
    <w:rsid w:val="00A003D9"/>
    <w:rsid w:val="00A00492"/>
    <w:rsid w:val="00A01949"/>
    <w:rsid w:val="00A03C36"/>
    <w:rsid w:val="00A03DFF"/>
    <w:rsid w:val="00A041F3"/>
    <w:rsid w:val="00A05171"/>
    <w:rsid w:val="00A0532A"/>
    <w:rsid w:val="00A07B52"/>
    <w:rsid w:val="00A102C4"/>
    <w:rsid w:val="00A11018"/>
    <w:rsid w:val="00A11A5F"/>
    <w:rsid w:val="00A125F9"/>
    <w:rsid w:val="00A12C71"/>
    <w:rsid w:val="00A14075"/>
    <w:rsid w:val="00A16EE8"/>
    <w:rsid w:val="00A17FC6"/>
    <w:rsid w:val="00A23A36"/>
    <w:rsid w:val="00A26620"/>
    <w:rsid w:val="00A31AD6"/>
    <w:rsid w:val="00A31BE7"/>
    <w:rsid w:val="00A32BD3"/>
    <w:rsid w:val="00A35EAF"/>
    <w:rsid w:val="00A36AEB"/>
    <w:rsid w:val="00A37A6A"/>
    <w:rsid w:val="00A41376"/>
    <w:rsid w:val="00A4275D"/>
    <w:rsid w:val="00A439D6"/>
    <w:rsid w:val="00A444E6"/>
    <w:rsid w:val="00A44C87"/>
    <w:rsid w:val="00A47AA0"/>
    <w:rsid w:val="00A50B21"/>
    <w:rsid w:val="00A50EE2"/>
    <w:rsid w:val="00A517B8"/>
    <w:rsid w:val="00A524D0"/>
    <w:rsid w:val="00A52568"/>
    <w:rsid w:val="00A52FE5"/>
    <w:rsid w:val="00A54009"/>
    <w:rsid w:val="00A541AE"/>
    <w:rsid w:val="00A55136"/>
    <w:rsid w:val="00A602CB"/>
    <w:rsid w:val="00A60508"/>
    <w:rsid w:val="00A613C0"/>
    <w:rsid w:val="00A61B0F"/>
    <w:rsid w:val="00A61CA8"/>
    <w:rsid w:val="00A63769"/>
    <w:rsid w:val="00A64030"/>
    <w:rsid w:val="00A64B65"/>
    <w:rsid w:val="00A658B5"/>
    <w:rsid w:val="00A65FB2"/>
    <w:rsid w:val="00A6633F"/>
    <w:rsid w:val="00A669AE"/>
    <w:rsid w:val="00A710E5"/>
    <w:rsid w:val="00A71704"/>
    <w:rsid w:val="00A7185C"/>
    <w:rsid w:val="00A7206E"/>
    <w:rsid w:val="00A724C5"/>
    <w:rsid w:val="00A72844"/>
    <w:rsid w:val="00A73167"/>
    <w:rsid w:val="00A73557"/>
    <w:rsid w:val="00A73970"/>
    <w:rsid w:val="00A759B1"/>
    <w:rsid w:val="00A76606"/>
    <w:rsid w:val="00A80199"/>
    <w:rsid w:val="00A80C38"/>
    <w:rsid w:val="00A82D8A"/>
    <w:rsid w:val="00A83DCB"/>
    <w:rsid w:val="00A8734C"/>
    <w:rsid w:val="00A87B37"/>
    <w:rsid w:val="00A905EC"/>
    <w:rsid w:val="00A90CE2"/>
    <w:rsid w:val="00A9162C"/>
    <w:rsid w:val="00A91BEC"/>
    <w:rsid w:val="00A92361"/>
    <w:rsid w:val="00A92CF5"/>
    <w:rsid w:val="00A959B6"/>
    <w:rsid w:val="00A95E02"/>
    <w:rsid w:val="00A9673A"/>
    <w:rsid w:val="00A967B5"/>
    <w:rsid w:val="00AA0E89"/>
    <w:rsid w:val="00AA3744"/>
    <w:rsid w:val="00AA41A0"/>
    <w:rsid w:val="00AA4541"/>
    <w:rsid w:val="00AA4997"/>
    <w:rsid w:val="00AA53E8"/>
    <w:rsid w:val="00AA61B7"/>
    <w:rsid w:val="00AB0123"/>
    <w:rsid w:val="00AB0E0D"/>
    <w:rsid w:val="00AB1905"/>
    <w:rsid w:val="00AB1D84"/>
    <w:rsid w:val="00AB2CF5"/>
    <w:rsid w:val="00AB2E49"/>
    <w:rsid w:val="00AB46AF"/>
    <w:rsid w:val="00AB4D84"/>
    <w:rsid w:val="00AB5CAA"/>
    <w:rsid w:val="00AB729C"/>
    <w:rsid w:val="00AC19B5"/>
    <w:rsid w:val="00AC1E6D"/>
    <w:rsid w:val="00AC2BB2"/>
    <w:rsid w:val="00AC4CD8"/>
    <w:rsid w:val="00AC4DDE"/>
    <w:rsid w:val="00AC7912"/>
    <w:rsid w:val="00AD0543"/>
    <w:rsid w:val="00AD0A78"/>
    <w:rsid w:val="00AD10A7"/>
    <w:rsid w:val="00AD1112"/>
    <w:rsid w:val="00AD495D"/>
    <w:rsid w:val="00AD5B07"/>
    <w:rsid w:val="00AD5DE0"/>
    <w:rsid w:val="00AD71E6"/>
    <w:rsid w:val="00AD7D26"/>
    <w:rsid w:val="00AE0596"/>
    <w:rsid w:val="00AE403A"/>
    <w:rsid w:val="00AE4EAC"/>
    <w:rsid w:val="00AE68A9"/>
    <w:rsid w:val="00AF0562"/>
    <w:rsid w:val="00AF12CB"/>
    <w:rsid w:val="00AF2232"/>
    <w:rsid w:val="00AF41D5"/>
    <w:rsid w:val="00AF42FC"/>
    <w:rsid w:val="00AF49FE"/>
    <w:rsid w:val="00AF615B"/>
    <w:rsid w:val="00AF62B0"/>
    <w:rsid w:val="00B0026D"/>
    <w:rsid w:val="00B02E4A"/>
    <w:rsid w:val="00B038AB"/>
    <w:rsid w:val="00B03CBF"/>
    <w:rsid w:val="00B03F07"/>
    <w:rsid w:val="00B04463"/>
    <w:rsid w:val="00B05E97"/>
    <w:rsid w:val="00B062FD"/>
    <w:rsid w:val="00B06656"/>
    <w:rsid w:val="00B104EF"/>
    <w:rsid w:val="00B11274"/>
    <w:rsid w:val="00B1257E"/>
    <w:rsid w:val="00B1324B"/>
    <w:rsid w:val="00B141F0"/>
    <w:rsid w:val="00B14477"/>
    <w:rsid w:val="00B14BB3"/>
    <w:rsid w:val="00B151BB"/>
    <w:rsid w:val="00B15523"/>
    <w:rsid w:val="00B16358"/>
    <w:rsid w:val="00B2036D"/>
    <w:rsid w:val="00B20AC5"/>
    <w:rsid w:val="00B212A2"/>
    <w:rsid w:val="00B21461"/>
    <w:rsid w:val="00B217E9"/>
    <w:rsid w:val="00B2254D"/>
    <w:rsid w:val="00B24D52"/>
    <w:rsid w:val="00B25605"/>
    <w:rsid w:val="00B26579"/>
    <w:rsid w:val="00B26A70"/>
    <w:rsid w:val="00B2707B"/>
    <w:rsid w:val="00B278F7"/>
    <w:rsid w:val="00B27F8E"/>
    <w:rsid w:val="00B323B9"/>
    <w:rsid w:val="00B34BB0"/>
    <w:rsid w:val="00B35D56"/>
    <w:rsid w:val="00B4028D"/>
    <w:rsid w:val="00B40E2C"/>
    <w:rsid w:val="00B42A75"/>
    <w:rsid w:val="00B441AC"/>
    <w:rsid w:val="00B449FF"/>
    <w:rsid w:val="00B4644E"/>
    <w:rsid w:val="00B46856"/>
    <w:rsid w:val="00B4777A"/>
    <w:rsid w:val="00B50A84"/>
    <w:rsid w:val="00B50CE4"/>
    <w:rsid w:val="00B51A76"/>
    <w:rsid w:val="00B51EB3"/>
    <w:rsid w:val="00B52CD6"/>
    <w:rsid w:val="00B54203"/>
    <w:rsid w:val="00B55068"/>
    <w:rsid w:val="00B559D8"/>
    <w:rsid w:val="00B55ECB"/>
    <w:rsid w:val="00B56349"/>
    <w:rsid w:val="00B56BEF"/>
    <w:rsid w:val="00B57065"/>
    <w:rsid w:val="00B57EBE"/>
    <w:rsid w:val="00B57EEB"/>
    <w:rsid w:val="00B61F03"/>
    <w:rsid w:val="00B629B6"/>
    <w:rsid w:val="00B632F1"/>
    <w:rsid w:val="00B64BE2"/>
    <w:rsid w:val="00B64FE3"/>
    <w:rsid w:val="00B65879"/>
    <w:rsid w:val="00B6588C"/>
    <w:rsid w:val="00B65DFD"/>
    <w:rsid w:val="00B667E3"/>
    <w:rsid w:val="00B678B1"/>
    <w:rsid w:val="00B7024D"/>
    <w:rsid w:val="00B7175B"/>
    <w:rsid w:val="00B71F2F"/>
    <w:rsid w:val="00B72B0E"/>
    <w:rsid w:val="00B760CF"/>
    <w:rsid w:val="00B768CE"/>
    <w:rsid w:val="00B80703"/>
    <w:rsid w:val="00B8146D"/>
    <w:rsid w:val="00B81B20"/>
    <w:rsid w:val="00B831E4"/>
    <w:rsid w:val="00B85A8E"/>
    <w:rsid w:val="00B86AFA"/>
    <w:rsid w:val="00B872D7"/>
    <w:rsid w:val="00B91322"/>
    <w:rsid w:val="00B9257B"/>
    <w:rsid w:val="00B93A1C"/>
    <w:rsid w:val="00B947AF"/>
    <w:rsid w:val="00B97D40"/>
    <w:rsid w:val="00BA0D0C"/>
    <w:rsid w:val="00BA20D2"/>
    <w:rsid w:val="00BA2C92"/>
    <w:rsid w:val="00BA360A"/>
    <w:rsid w:val="00BA3C9B"/>
    <w:rsid w:val="00BA51A4"/>
    <w:rsid w:val="00BA68FB"/>
    <w:rsid w:val="00BA6AF5"/>
    <w:rsid w:val="00BA7080"/>
    <w:rsid w:val="00BA745A"/>
    <w:rsid w:val="00BA7DA5"/>
    <w:rsid w:val="00BB07B9"/>
    <w:rsid w:val="00BB0971"/>
    <w:rsid w:val="00BB0ADF"/>
    <w:rsid w:val="00BB202E"/>
    <w:rsid w:val="00BB226F"/>
    <w:rsid w:val="00BB44DE"/>
    <w:rsid w:val="00BB497A"/>
    <w:rsid w:val="00BB5036"/>
    <w:rsid w:val="00BB54EC"/>
    <w:rsid w:val="00BB77FF"/>
    <w:rsid w:val="00BC0225"/>
    <w:rsid w:val="00BC0530"/>
    <w:rsid w:val="00BC28B7"/>
    <w:rsid w:val="00BC2A80"/>
    <w:rsid w:val="00BC5C1D"/>
    <w:rsid w:val="00BC6182"/>
    <w:rsid w:val="00BC61F2"/>
    <w:rsid w:val="00BC6672"/>
    <w:rsid w:val="00BC687F"/>
    <w:rsid w:val="00BC758F"/>
    <w:rsid w:val="00BC7DD4"/>
    <w:rsid w:val="00BC7ECA"/>
    <w:rsid w:val="00BD0C9A"/>
    <w:rsid w:val="00BD1F1C"/>
    <w:rsid w:val="00BD206B"/>
    <w:rsid w:val="00BD2166"/>
    <w:rsid w:val="00BD24D9"/>
    <w:rsid w:val="00BD26BE"/>
    <w:rsid w:val="00BD2D7A"/>
    <w:rsid w:val="00BD54AA"/>
    <w:rsid w:val="00BD6045"/>
    <w:rsid w:val="00BD66CE"/>
    <w:rsid w:val="00BD68DB"/>
    <w:rsid w:val="00BD742C"/>
    <w:rsid w:val="00BD7D90"/>
    <w:rsid w:val="00BD7EAA"/>
    <w:rsid w:val="00BE0CE5"/>
    <w:rsid w:val="00BE3401"/>
    <w:rsid w:val="00BE3501"/>
    <w:rsid w:val="00BE5141"/>
    <w:rsid w:val="00BE5F42"/>
    <w:rsid w:val="00BE6E50"/>
    <w:rsid w:val="00BE703A"/>
    <w:rsid w:val="00BF1F1E"/>
    <w:rsid w:val="00BF2399"/>
    <w:rsid w:val="00BF2908"/>
    <w:rsid w:val="00BF33DA"/>
    <w:rsid w:val="00BF5A50"/>
    <w:rsid w:val="00BF5F47"/>
    <w:rsid w:val="00BF611B"/>
    <w:rsid w:val="00BF6EA6"/>
    <w:rsid w:val="00BF738F"/>
    <w:rsid w:val="00C000B2"/>
    <w:rsid w:val="00C01B4C"/>
    <w:rsid w:val="00C02177"/>
    <w:rsid w:val="00C02292"/>
    <w:rsid w:val="00C0388E"/>
    <w:rsid w:val="00C03D9E"/>
    <w:rsid w:val="00C048DE"/>
    <w:rsid w:val="00C05650"/>
    <w:rsid w:val="00C06073"/>
    <w:rsid w:val="00C06535"/>
    <w:rsid w:val="00C068F7"/>
    <w:rsid w:val="00C07D3B"/>
    <w:rsid w:val="00C102FD"/>
    <w:rsid w:val="00C10A97"/>
    <w:rsid w:val="00C11597"/>
    <w:rsid w:val="00C1169A"/>
    <w:rsid w:val="00C123BB"/>
    <w:rsid w:val="00C1373F"/>
    <w:rsid w:val="00C13EDC"/>
    <w:rsid w:val="00C14BD5"/>
    <w:rsid w:val="00C14DF6"/>
    <w:rsid w:val="00C153F9"/>
    <w:rsid w:val="00C16CA4"/>
    <w:rsid w:val="00C17B04"/>
    <w:rsid w:val="00C2015A"/>
    <w:rsid w:val="00C206AF"/>
    <w:rsid w:val="00C21884"/>
    <w:rsid w:val="00C23BE6"/>
    <w:rsid w:val="00C2482A"/>
    <w:rsid w:val="00C27B08"/>
    <w:rsid w:val="00C27BA0"/>
    <w:rsid w:val="00C30366"/>
    <w:rsid w:val="00C32046"/>
    <w:rsid w:val="00C334C9"/>
    <w:rsid w:val="00C34620"/>
    <w:rsid w:val="00C358EC"/>
    <w:rsid w:val="00C35CF6"/>
    <w:rsid w:val="00C366D4"/>
    <w:rsid w:val="00C40377"/>
    <w:rsid w:val="00C40C1C"/>
    <w:rsid w:val="00C41716"/>
    <w:rsid w:val="00C41E22"/>
    <w:rsid w:val="00C45026"/>
    <w:rsid w:val="00C4522F"/>
    <w:rsid w:val="00C472E7"/>
    <w:rsid w:val="00C507F6"/>
    <w:rsid w:val="00C509D5"/>
    <w:rsid w:val="00C50B79"/>
    <w:rsid w:val="00C51324"/>
    <w:rsid w:val="00C51B75"/>
    <w:rsid w:val="00C528D2"/>
    <w:rsid w:val="00C5291A"/>
    <w:rsid w:val="00C52DB4"/>
    <w:rsid w:val="00C53716"/>
    <w:rsid w:val="00C560DB"/>
    <w:rsid w:val="00C56877"/>
    <w:rsid w:val="00C56D23"/>
    <w:rsid w:val="00C5772A"/>
    <w:rsid w:val="00C57BEA"/>
    <w:rsid w:val="00C57D87"/>
    <w:rsid w:val="00C57E33"/>
    <w:rsid w:val="00C6181D"/>
    <w:rsid w:val="00C61DCC"/>
    <w:rsid w:val="00C638D4"/>
    <w:rsid w:val="00C63D9A"/>
    <w:rsid w:val="00C63EF8"/>
    <w:rsid w:val="00C64959"/>
    <w:rsid w:val="00C64E38"/>
    <w:rsid w:val="00C656A4"/>
    <w:rsid w:val="00C6697D"/>
    <w:rsid w:val="00C67057"/>
    <w:rsid w:val="00C671CE"/>
    <w:rsid w:val="00C67DE7"/>
    <w:rsid w:val="00C706D3"/>
    <w:rsid w:val="00C7148A"/>
    <w:rsid w:val="00C714A6"/>
    <w:rsid w:val="00C72624"/>
    <w:rsid w:val="00C752C9"/>
    <w:rsid w:val="00C77D1E"/>
    <w:rsid w:val="00C817CF"/>
    <w:rsid w:val="00C821E4"/>
    <w:rsid w:val="00C828C4"/>
    <w:rsid w:val="00C82A1F"/>
    <w:rsid w:val="00C82D63"/>
    <w:rsid w:val="00C83E66"/>
    <w:rsid w:val="00C85600"/>
    <w:rsid w:val="00C85CEB"/>
    <w:rsid w:val="00C85D17"/>
    <w:rsid w:val="00C87D9B"/>
    <w:rsid w:val="00C91DF6"/>
    <w:rsid w:val="00C93AD6"/>
    <w:rsid w:val="00C94A15"/>
    <w:rsid w:val="00C95FCD"/>
    <w:rsid w:val="00C962BC"/>
    <w:rsid w:val="00CA00B9"/>
    <w:rsid w:val="00CA0397"/>
    <w:rsid w:val="00CA1042"/>
    <w:rsid w:val="00CA195B"/>
    <w:rsid w:val="00CA1B02"/>
    <w:rsid w:val="00CA24CB"/>
    <w:rsid w:val="00CA3877"/>
    <w:rsid w:val="00CA3C19"/>
    <w:rsid w:val="00CA44CC"/>
    <w:rsid w:val="00CA59E0"/>
    <w:rsid w:val="00CA59F8"/>
    <w:rsid w:val="00CA6D85"/>
    <w:rsid w:val="00CA7BF2"/>
    <w:rsid w:val="00CB1412"/>
    <w:rsid w:val="00CB3D84"/>
    <w:rsid w:val="00CB4144"/>
    <w:rsid w:val="00CB5840"/>
    <w:rsid w:val="00CB5CF0"/>
    <w:rsid w:val="00CB5F42"/>
    <w:rsid w:val="00CB703F"/>
    <w:rsid w:val="00CB7327"/>
    <w:rsid w:val="00CB75F5"/>
    <w:rsid w:val="00CC048C"/>
    <w:rsid w:val="00CC059D"/>
    <w:rsid w:val="00CC0CD6"/>
    <w:rsid w:val="00CC13C0"/>
    <w:rsid w:val="00CC1A12"/>
    <w:rsid w:val="00CC26F5"/>
    <w:rsid w:val="00CC4255"/>
    <w:rsid w:val="00CC6042"/>
    <w:rsid w:val="00CC6109"/>
    <w:rsid w:val="00CC7F0F"/>
    <w:rsid w:val="00CD0F59"/>
    <w:rsid w:val="00CD20E7"/>
    <w:rsid w:val="00CD3488"/>
    <w:rsid w:val="00CD3EDE"/>
    <w:rsid w:val="00CD5DF4"/>
    <w:rsid w:val="00CD6329"/>
    <w:rsid w:val="00CD65A0"/>
    <w:rsid w:val="00CE0A64"/>
    <w:rsid w:val="00CE5AAC"/>
    <w:rsid w:val="00CE79A1"/>
    <w:rsid w:val="00CF113C"/>
    <w:rsid w:val="00CF1B3C"/>
    <w:rsid w:val="00CF1F34"/>
    <w:rsid w:val="00CF23EB"/>
    <w:rsid w:val="00CF3E2D"/>
    <w:rsid w:val="00CF47B8"/>
    <w:rsid w:val="00CF5561"/>
    <w:rsid w:val="00CF575F"/>
    <w:rsid w:val="00CF58E2"/>
    <w:rsid w:val="00CF656A"/>
    <w:rsid w:val="00CF7BA7"/>
    <w:rsid w:val="00D0102F"/>
    <w:rsid w:val="00D01B24"/>
    <w:rsid w:val="00D02C04"/>
    <w:rsid w:val="00D03942"/>
    <w:rsid w:val="00D05AEC"/>
    <w:rsid w:val="00D06F5A"/>
    <w:rsid w:val="00D076E1"/>
    <w:rsid w:val="00D07A09"/>
    <w:rsid w:val="00D07AE2"/>
    <w:rsid w:val="00D103ED"/>
    <w:rsid w:val="00D116ED"/>
    <w:rsid w:val="00D119EE"/>
    <w:rsid w:val="00D12FB1"/>
    <w:rsid w:val="00D132AD"/>
    <w:rsid w:val="00D14732"/>
    <w:rsid w:val="00D15E81"/>
    <w:rsid w:val="00D15ED9"/>
    <w:rsid w:val="00D25711"/>
    <w:rsid w:val="00D25A82"/>
    <w:rsid w:val="00D2616D"/>
    <w:rsid w:val="00D26F63"/>
    <w:rsid w:val="00D27345"/>
    <w:rsid w:val="00D2773C"/>
    <w:rsid w:val="00D27EB7"/>
    <w:rsid w:val="00D32E1D"/>
    <w:rsid w:val="00D33B49"/>
    <w:rsid w:val="00D33FE2"/>
    <w:rsid w:val="00D35C47"/>
    <w:rsid w:val="00D36C35"/>
    <w:rsid w:val="00D36E4D"/>
    <w:rsid w:val="00D379E8"/>
    <w:rsid w:val="00D37AA6"/>
    <w:rsid w:val="00D406B9"/>
    <w:rsid w:val="00D40FED"/>
    <w:rsid w:val="00D41CCE"/>
    <w:rsid w:val="00D41EA3"/>
    <w:rsid w:val="00D437CB"/>
    <w:rsid w:val="00D44A18"/>
    <w:rsid w:val="00D459CA"/>
    <w:rsid w:val="00D461A2"/>
    <w:rsid w:val="00D46539"/>
    <w:rsid w:val="00D46680"/>
    <w:rsid w:val="00D4707E"/>
    <w:rsid w:val="00D4735A"/>
    <w:rsid w:val="00D4740A"/>
    <w:rsid w:val="00D476ED"/>
    <w:rsid w:val="00D5038E"/>
    <w:rsid w:val="00D50543"/>
    <w:rsid w:val="00D50965"/>
    <w:rsid w:val="00D5097B"/>
    <w:rsid w:val="00D51DB0"/>
    <w:rsid w:val="00D535BD"/>
    <w:rsid w:val="00D54599"/>
    <w:rsid w:val="00D55AA0"/>
    <w:rsid w:val="00D56D8A"/>
    <w:rsid w:val="00D57D18"/>
    <w:rsid w:val="00D57DA7"/>
    <w:rsid w:val="00D60149"/>
    <w:rsid w:val="00D638DF"/>
    <w:rsid w:val="00D63EA4"/>
    <w:rsid w:val="00D660CC"/>
    <w:rsid w:val="00D6614D"/>
    <w:rsid w:val="00D67120"/>
    <w:rsid w:val="00D70DC6"/>
    <w:rsid w:val="00D7218A"/>
    <w:rsid w:val="00D72B8C"/>
    <w:rsid w:val="00D741B4"/>
    <w:rsid w:val="00D75610"/>
    <w:rsid w:val="00D75B7C"/>
    <w:rsid w:val="00D75EB9"/>
    <w:rsid w:val="00D7622D"/>
    <w:rsid w:val="00D76565"/>
    <w:rsid w:val="00D77747"/>
    <w:rsid w:val="00D80711"/>
    <w:rsid w:val="00D810A5"/>
    <w:rsid w:val="00D81420"/>
    <w:rsid w:val="00D81427"/>
    <w:rsid w:val="00D81B1F"/>
    <w:rsid w:val="00D81B5E"/>
    <w:rsid w:val="00D846AB"/>
    <w:rsid w:val="00D85401"/>
    <w:rsid w:val="00D905EE"/>
    <w:rsid w:val="00D90AAD"/>
    <w:rsid w:val="00D90ADD"/>
    <w:rsid w:val="00D91582"/>
    <w:rsid w:val="00D91A36"/>
    <w:rsid w:val="00D92719"/>
    <w:rsid w:val="00D93583"/>
    <w:rsid w:val="00D93FC7"/>
    <w:rsid w:val="00D941D0"/>
    <w:rsid w:val="00D9437F"/>
    <w:rsid w:val="00D9613B"/>
    <w:rsid w:val="00D96FB6"/>
    <w:rsid w:val="00D971E8"/>
    <w:rsid w:val="00D97292"/>
    <w:rsid w:val="00DA10FA"/>
    <w:rsid w:val="00DA4C0D"/>
    <w:rsid w:val="00DA7E12"/>
    <w:rsid w:val="00DB0614"/>
    <w:rsid w:val="00DB0BC5"/>
    <w:rsid w:val="00DB326C"/>
    <w:rsid w:val="00DB34B1"/>
    <w:rsid w:val="00DB35F8"/>
    <w:rsid w:val="00DB3C52"/>
    <w:rsid w:val="00DB423B"/>
    <w:rsid w:val="00DB5232"/>
    <w:rsid w:val="00DB577C"/>
    <w:rsid w:val="00DB5E34"/>
    <w:rsid w:val="00DB64EF"/>
    <w:rsid w:val="00DB702F"/>
    <w:rsid w:val="00DB7F59"/>
    <w:rsid w:val="00DC029E"/>
    <w:rsid w:val="00DC1325"/>
    <w:rsid w:val="00DC2B16"/>
    <w:rsid w:val="00DC3C6E"/>
    <w:rsid w:val="00DC43A7"/>
    <w:rsid w:val="00DC4468"/>
    <w:rsid w:val="00DC5B37"/>
    <w:rsid w:val="00DC70EB"/>
    <w:rsid w:val="00DD1EB0"/>
    <w:rsid w:val="00DD1F47"/>
    <w:rsid w:val="00DD290B"/>
    <w:rsid w:val="00DD3F3B"/>
    <w:rsid w:val="00DD3FFA"/>
    <w:rsid w:val="00DD752D"/>
    <w:rsid w:val="00DD76BA"/>
    <w:rsid w:val="00DD7A53"/>
    <w:rsid w:val="00DD7CC8"/>
    <w:rsid w:val="00DE0D4F"/>
    <w:rsid w:val="00DE20EE"/>
    <w:rsid w:val="00DE2824"/>
    <w:rsid w:val="00DE38E6"/>
    <w:rsid w:val="00DE3BB7"/>
    <w:rsid w:val="00DE412C"/>
    <w:rsid w:val="00DE4815"/>
    <w:rsid w:val="00DE49BE"/>
    <w:rsid w:val="00DE4B73"/>
    <w:rsid w:val="00DE551B"/>
    <w:rsid w:val="00DE57E1"/>
    <w:rsid w:val="00DE646A"/>
    <w:rsid w:val="00DF0F03"/>
    <w:rsid w:val="00DF1B4B"/>
    <w:rsid w:val="00DF279B"/>
    <w:rsid w:val="00DF2891"/>
    <w:rsid w:val="00DF3663"/>
    <w:rsid w:val="00DF4158"/>
    <w:rsid w:val="00DF5867"/>
    <w:rsid w:val="00DF6097"/>
    <w:rsid w:val="00DF6ABF"/>
    <w:rsid w:val="00DF6F6B"/>
    <w:rsid w:val="00E0091E"/>
    <w:rsid w:val="00E02846"/>
    <w:rsid w:val="00E02933"/>
    <w:rsid w:val="00E02A2B"/>
    <w:rsid w:val="00E039D1"/>
    <w:rsid w:val="00E03C5A"/>
    <w:rsid w:val="00E04D2B"/>
    <w:rsid w:val="00E058EC"/>
    <w:rsid w:val="00E06685"/>
    <w:rsid w:val="00E100D9"/>
    <w:rsid w:val="00E10A7A"/>
    <w:rsid w:val="00E1135F"/>
    <w:rsid w:val="00E11804"/>
    <w:rsid w:val="00E132B4"/>
    <w:rsid w:val="00E1351E"/>
    <w:rsid w:val="00E15E86"/>
    <w:rsid w:val="00E16530"/>
    <w:rsid w:val="00E20F76"/>
    <w:rsid w:val="00E2106C"/>
    <w:rsid w:val="00E23665"/>
    <w:rsid w:val="00E24553"/>
    <w:rsid w:val="00E257BB"/>
    <w:rsid w:val="00E2732A"/>
    <w:rsid w:val="00E306B5"/>
    <w:rsid w:val="00E30FFC"/>
    <w:rsid w:val="00E31033"/>
    <w:rsid w:val="00E31AA8"/>
    <w:rsid w:val="00E32519"/>
    <w:rsid w:val="00E33AAB"/>
    <w:rsid w:val="00E34FCA"/>
    <w:rsid w:val="00E35840"/>
    <w:rsid w:val="00E35F1B"/>
    <w:rsid w:val="00E3637B"/>
    <w:rsid w:val="00E37CA2"/>
    <w:rsid w:val="00E41A32"/>
    <w:rsid w:val="00E41B28"/>
    <w:rsid w:val="00E44C57"/>
    <w:rsid w:val="00E4643F"/>
    <w:rsid w:val="00E5083F"/>
    <w:rsid w:val="00E50BEB"/>
    <w:rsid w:val="00E516A2"/>
    <w:rsid w:val="00E51876"/>
    <w:rsid w:val="00E5225E"/>
    <w:rsid w:val="00E52AB4"/>
    <w:rsid w:val="00E5320A"/>
    <w:rsid w:val="00E534F8"/>
    <w:rsid w:val="00E53ED9"/>
    <w:rsid w:val="00E54D06"/>
    <w:rsid w:val="00E5523D"/>
    <w:rsid w:val="00E553E1"/>
    <w:rsid w:val="00E55A16"/>
    <w:rsid w:val="00E55A5D"/>
    <w:rsid w:val="00E56FF8"/>
    <w:rsid w:val="00E57090"/>
    <w:rsid w:val="00E57988"/>
    <w:rsid w:val="00E579DB"/>
    <w:rsid w:val="00E57D4E"/>
    <w:rsid w:val="00E6064D"/>
    <w:rsid w:val="00E60B68"/>
    <w:rsid w:val="00E615B0"/>
    <w:rsid w:val="00E61A7A"/>
    <w:rsid w:val="00E628AB"/>
    <w:rsid w:val="00E62FAC"/>
    <w:rsid w:val="00E6338A"/>
    <w:rsid w:val="00E67A44"/>
    <w:rsid w:val="00E70093"/>
    <w:rsid w:val="00E7012A"/>
    <w:rsid w:val="00E70C06"/>
    <w:rsid w:val="00E713C8"/>
    <w:rsid w:val="00E725D3"/>
    <w:rsid w:val="00E74A12"/>
    <w:rsid w:val="00E74F46"/>
    <w:rsid w:val="00E755E3"/>
    <w:rsid w:val="00E77A3D"/>
    <w:rsid w:val="00E827C2"/>
    <w:rsid w:val="00E82CEB"/>
    <w:rsid w:val="00E833F4"/>
    <w:rsid w:val="00E8356D"/>
    <w:rsid w:val="00E83CE6"/>
    <w:rsid w:val="00E84AA0"/>
    <w:rsid w:val="00E87B6D"/>
    <w:rsid w:val="00E87B9B"/>
    <w:rsid w:val="00E87C3F"/>
    <w:rsid w:val="00E91671"/>
    <w:rsid w:val="00E91924"/>
    <w:rsid w:val="00E919B2"/>
    <w:rsid w:val="00E91D1D"/>
    <w:rsid w:val="00E91D53"/>
    <w:rsid w:val="00E92674"/>
    <w:rsid w:val="00E92705"/>
    <w:rsid w:val="00E92D89"/>
    <w:rsid w:val="00E9416B"/>
    <w:rsid w:val="00E9435F"/>
    <w:rsid w:val="00E94CE8"/>
    <w:rsid w:val="00E96628"/>
    <w:rsid w:val="00E96794"/>
    <w:rsid w:val="00E972E2"/>
    <w:rsid w:val="00EA108A"/>
    <w:rsid w:val="00EA114C"/>
    <w:rsid w:val="00EA1AFB"/>
    <w:rsid w:val="00EA1E6C"/>
    <w:rsid w:val="00EA25BE"/>
    <w:rsid w:val="00EA2DD9"/>
    <w:rsid w:val="00EA4305"/>
    <w:rsid w:val="00EA5B8C"/>
    <w:rsid w:val="00EA6E39"/>
    <w:rsid w:val="00EB0CF7"/>
    <w:rsid w:val="00EB28CB"/>
    <w:rsid w:val="00EB2EFF"/>
    <w:rsid w:val="00EB2F1B"/>
    <w:rsid w:val="00EB478D"/>
    <w:rsid w:val="00EB4E99"/>
    <w:rsid w:val="00EB6EC6"/>
    <w:rsid w:val="00EC127E"/>
    <w:rsid w:val="00EC193F"/>
    <w:rsid w:val="00EC2560"/>
    <w:rsid w:val="00EC431B"/>
    <w:rsid w:val="00EC4ED2"/>
    <w:rsid w:val="00EC4FAA"/>
    <w:rsid w:val="00EC52C6"/>
    <w:rsid w:val="00EC672C"/>
    <w:rsid w:val="00EC699B"/>
    <w:rsid w:val="00EC6ED5"/>
    <w:rsid w:val="00EC7A8E"/>
    <w:rsid w:val="00ED08BF"/>
    <w:rsid w:val="00ED0AD4"/>
    <w:rsid w:val="00ED0E9A"/>
    <w:rsid w:val="00ED0EE9"/>
    <w:rsid w:val="00ED1B14"/>
    <w:rsid w:val="00ED2346"/>
    <w:rsid w:val="00ED2B9E"/>
    <w:rsid w:val="00ED2FDF"/>
    <w:rsid w:val="00ED3574"/>
    <w:rsid w:val="00ED43A8"/>
    <w:rsid w:val="00ED4502"/>
    <w:rsid w:val="00ED7B75"/>
    <w:rsid w:val="00ED7F4F"/>
    <w:rsid w:val="00EE21E4"/>
    <w:rsid w:val="00EE3803"/>
    <w:rsid w:val="00EE387C"/>
    <w:rsid w:val="00EE3BAC"/>
    <w:rsid w:val="00EE4148"/>
    <w:rsid w:val="00EE5233"/>
    <w:rsid w:val="00EE56F5"/>
    <w:rsid w:val="00EE5EBC"/>
    <w:rsid w:val="00EE60E5"/>
    <w:rsid w:val="00EF0699"/>
    <w:rsid w:val="00EF0E71"/>
    <w:rsid w:val="00EF14C7"/>
    <w:rsid w:val="00EF17F1"/>
    <w:rsid w:val="00EF24B8"/>
    <w:rsid w:val="00EF41EA"/>
    <w:rsid w:val="00EF4E38"/>
    <w:rsid w:val="00EF4F02"/>
    <w:rsid w:val="00EF608A"/>
    <w:rsid w:val="00F01F2A"/>
    <w:rsid w:val="00F023A4"/>
    <w:rsid w:val="00F02B06"/>
    <w:rsid w:val="00F04D2A"/>
    <w:rsid w:val="00F05A90"/>
    <w:rsid w:val="00F07103"/>
    <w:rsid w:val="00F1017D"/>
    <w:rsid w:val="00F10D86"/>
    <w:rsid w:val="00F127DB"/>
    <w:rsid w:val="00F1371F"/>
    <w:rsid w:val="00F140BE"/>
    <w:rsid w:val="00F140D0"/>
    <w:rsid w:val="00F14CF0"/>
    <w:rsid w:val="00F14D0F"/>
    <w:rsid w:val="00F161A7"/>
    <w:rsid w:val="00F16EA6"/>
    <w:rsid w:val="00F1719B"/>
    <w:rsid w:val="00F206A1"/>
    <w:rsid w:val="00F20960"/>
    <w:rsid w:val="00F20BA8"/>
    <w:rsid w:val="00F20FF5"/>
    <w:rsid w:val="00F210A0"/>
    <w:rsid w:val="00F2119F"/>
    <w:rsid w:val="00F21819"/>
    <w:rsid w:val="00F22BC3"/>
    <w:rsid w:val="00F23290"/>
    <w:rsid w:val="00F249C2"/>
    <w:rsid w:val="00F25051"/>
    <w:rsid w:val="00F27ECF"/>
    <w:rsid w:val="00F318B8"/>
    <w:rsid w:val="00F3254E"/>
    <w:rsid w:val="00F33241"/>
    <w:rsid w:val="00F34A54"/>
    <w:rsid w:val="00F3699B"/>
    <w:rsid w:val="00F37C3E"/>
    <w:rsid w:val="00F404E1"/>
    <w:rsid w:val="00F41113"/>
    <w:rsid w:val="00F422F5"/>
    <w:rsid w:val="00F43276"/>
    <w:rsid w:val="00F447D5"/>
    <w:rsid w:val="00F44C1A"/>
    <w:rsid w:val="00F4537D"/>
    <w:rsid w:val="00F4593B"/>
    <w:rsid w:val="00F46190"/>
    <w:rsid w:val="00F462F8"/>
    <w:rsid w:val="00F5025C"/>
    <w:rsid w:val="00F50D61"/>
    <w:rsid w:val="00F511A3"/>
    <w:rsid w:val="00F519A6"/>
    <w:rsid w:val="00F5202C"/>
    <w:rsid w:val="00F529D5"/>
    <w:rsid w:val="00F52A83"/>
    <w:rsid w:val="00F53174"/>
    <w:rsid w:val="00F53A68"/>
    <w:rsid w:val="00F54DB0"/>
    <w:rsid w:val="00F5501F"/>
    <w:rsid w:val="00F55A7A"/>
    <w:rsid w:val="00F55D0B"/>
    <w:rsid w:val="00F55FBE"/>
    <w:rsid w:val="00F56C93"/>
    <w:rsid w:val="00F5781C"/>
    <w:rsid w:val="00F5784D"/>
    <w:rsid w:val="00F61483"/>
    <w:rsid w:val="00F62AD1"/>
    <w:rsid w:val="00F6352F"/>
    <w:rsid w:val="00F64818"/>
    <w:rsid w:val="00F66936"/>
    <w:rsid w:val="00F67901"/>
    <w:rsid w:val="00F67A39"/>
    <w:rsid w:val="00F67FDF"/>
    <w:rsid w:val="00F71791"/>
    <w:rsid w:val="00F72D71"/>
    <w:rsid w:val="00F74373"/>
    <w:rsid w:val="00F744D1"/>
    <w:rsid w:val="00F744DF"/>
    <w:rsid w:val="00F7787D"/>
    <w:rsid w:val="00F801D8"/>
    <w:rsid w:val="00F80B66"/>
    <w:rsid w:val="00F80D49"/>
    <w:rsid w:val="00F81C4D"/>
    <w:rsid w:val="00F846A1"/>
    <w:rsid w:val="00F84D1E"/>
    <w:rsid w:val="00F86884"/>
    <w:rsid w:val="00F87AEC"/>
    <w:rsid w:val="00F90A17"/>
    <w:rsid w:val="00F9114C"/>
    <w:rsid w:val="00F915BB"/>
    <w:rsid w:val="00F91928"/>
    <w:rsid w:val="00F92F20"/>
    <w:rsid w:val="00F932B7"/>
    <w:rsid w:val="00F93B13"/>
    <w:rsid w:val="00F94919"/>
    <w:rsid w:val="00F94D8A"/>
    <w:rsid w:val="00F96F33"/>
    <w:rsid w:val="00F97A95"/>
    <w:rsid w:val="00F97BA5"/>
    <w:rsid w:val="00FA0720"/>
    <w:rsid w:val="00FA15B3"/>
    <w:rsid w:val="00FA28B9"/>
    <w:rsid w:val="00FA2AFA"/>
    <w:rsid w:val="00FA4631"/>
    <w:rsid w:val="00FA4C2A"/>
    <w:rsid w:val="00FA694F"/>
    <w:rsid w:val="00FA7079"/>
    <w:rsid w:val="00FA749E"/>
    <w:rsid w:val="00FA76B8"/>
    <w:rsid w:val="00FA77CD"/>
    <w:rsid w:val="00FB10C5"/>
    <w:rsid w:val="00FB110E"/>
    <w:rsid w:val="00FB286F"/>
    <w:rsid w:val="00FB2DEA"/>
    <w:rsid w:val="00FB4530"/>
    <w:rsid w:val="00FB5187"/>
    <w:rsid w:val="00FC0790"/>
    <w:rsid w:val="00FC0876"/>
    <w:rsid w:val="00FC09CA"/>
    <w:rsid w:val="00FC1EE0"/>
    <w:rsid w:val="00FC3EDA"/>
    <w:rsid w:val="00FC57FA"/>
    <w:rsid w:val="00FC7CD9"/>
    <w:rsid w:val="00FD0B04"/>
    <w:rsid w:val="00FD0CDA"/>
    <w:rsid w:val="00FD195A"/>
    <w:rsid w:val="00FD2DC7"/>
    <w:rsid w:val="00FD4BAC"/>
    <w:rsid w:val="00FD4FCC"/>
    <w:rsid w:val="00FD74D0"/>
    <w:rsid w:val="00FD7F9C"/>
    <w:rsid w:val="00FE07D9"/>
    <w:rsid w:val="00FE0D2B"/>
    <w:rsid w:val="00FE1171"/>
    <w:rsid w:val="00FE1DFC"/>
    <w:rsid w:val="00FE2D3B"/>
    <w:rsid w:val="00FE3743"/>
    <w:rsid w:val="00FE6B8E"/>
    <w:rsid w:val="00FE72A5"/>
    <w:rsid w:val="00FE7727"/>
    <w:rsid w:val="00FE7B7C"/>
    <w:rsid w:val="00FE7E5C"/>
    <w:rsid w:val="00FF01CD"/>
    <w:rsid w:val="00FF25E3"/>
    <w:rsid w:val="00FF3CA4"/>
    <w:rsid w:val="00FF4729"/>
    <w:rsid w:val="00FF4BD7"/>
    <w:rsid w:val="00FF5030"/>
    <w:rsid w:val="00FF5990"/>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DB"/>
    <w:rPr>
      <w:rFonts w:ascii="Times New Roman" w:eastAsia="Times New Roman" w:hAnsi="Times New Roman"/>
      <w:sz w:val="24"/>
      <w:szCs w:val="24"/>
    </w:rPr>
  </w:style>
  <w:style w:type="paragraph" w:styleId="1">
    <w:name w:val="heading 1"/>
    <w:basedOn w:val="a"/>
    <w:next w:val="a"/>
    <w:link w:val="10"/>
    <w:qFormat/>
    <w:rsid w:val="00BD68DB"/>
    <w:pPr>
      <w:keepNext/>
      <w:keepLines/>
      <w:suppressAutoHyphens/>
      <w:spacing w:before="480" w:line="276" w:lineRule="auto"/>
      <w:jc w:val="both"/>
      <w:outlineLvl w:val="0"/>
    </w:pPr>
    <w:rPr>
      <w:b/>
      <w:bCs/>
      <w:color w:val="365F91"/>
      <w:sz w:val="40"/>
      <w:szCs w:val="28"/>
      <w:lang w:eastAsia="ar-SA"/>
    </w:rPr>
  </w:style>
  <w:style w:type="paragraph" w:styleId="2">
    <w:name w:val="heading 2"/>
    <w:basedOn w:val="a"/>
    <w:next w:val="a"/>
    <w:link w:val="20"/>
    <w:unhideWhenUsed/>
    <w:qFormat/>
    <w:rsid w:val="00F2505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2754A"/>
    <w:pPr>
      <w:keepNext/>
      <w:spacing w:before="240" w:after="60"/>
      <w:outlineLvl w:val="2"/>
    </w:pPr>
    <w:rPr>
      <w:rFonts w:ascii="Cambria" w:hAnsi="Cambria"/>
      <w:b/>
      <w:bCs/>
      <w:sz w:val="26"/>
      <w:szCs w:val="26"/>
    </w:rPr>
  </w:style>
  <w:style w:type="paragraph" w:styleId="4">
    <w:name w:val="heading 4"/>
    <w:basedOn w:val="a"/>
    <w:next w:val="a"/>
    <w:link w:val="40"/>
    <w:qFormat/>
    <w:rsid w:val="0042754A"/>
    <w:pPr>
      <w:keepNext/>
      <w:numPr>
        <w:numId w:val="3"/>
      </w:numPr>
      <w:tabs>
        <w:tab w:val="num" w:pos="0"/>
      </w:tabs>
      <w:ind w:left="0" w:firstLine="0"/>
      <w:jc w:val="center"/>
      <w:outlineLvl w:val="3"/>
    </w:pPr>
    <w:rPr>
      <w:b/>
      <w:sz w:val="28"/>
    </w:rPr>
  </w:style>
  <w:style w:type="paragraph" w:styleId="5">
    <w:name w:val="heading 5"/>
    <w:basedOn w:val="a"/>
    <w:next w:val="a"/>
    <w:link w:val="50"/>
    <w:unhideWhenUsed/>
    <w:qFormat/>
    <w:rsid w:val="0042754A"/>
    <w:pPr>
      <w:spacing w:before="240" w:after="60"/>
      <w:outlineLvl w:val="4"/>
    </w:pPr>
    <w:rPr>
      <w:rFonts w:ascii="Calibri" w:hAnsi="Calibri"/>
      <w:b/>
      <w:bCs/>
      <w:i/>
      <w:iCs/>
      <w:sz w:val="26"/>
      <w:szCs w:val="26"/>
    </w:rPr>
  </w:style>
  <w:style w:type="paragraph" w:styleId="6">
    <w:name w:val="heading 6"/>
    <w:basedOn w:val="a"/>
    <w:next w:val="a"/>
    <w:link w:val="60"/>
    <w:qFormat/>
    <w:rsid w:val="0042754A"/>
    <w:pPr>
      <w:keepNext/>
      <w:jc w:val="center"/>
      <w:outlineLvl w:val="5"/>
    </w:pPr>
    <w:rPr>
      <w:b/>
      <w:sz w:val="20"/>
    </w:rPr>
  </w:style>
  <w:style w:type="paragraph" w:styleId="7">
    <w:name w:val="heading 7"/>
    <w:basedOn w:val="a"/>
    <w:next w:val="a"/>
    <w:link w:val="70"/>
    <w:qFormat/>
    <w:rsid w:val="0042754A"/>
    <w:pPr>
      <w:keepNext/>
      <w:jc w:val="both"/>
      <w:outlineLvl w:val="6"/>
    </w:pPr>
    <w:rPr>
      <w:b/>
    </w:rPr>
  </w:style>
  <w:style w:type="paragraph" w:styleId="8">
    <w:name w:val="heading 8"/>
    <w:basedOn w:val="a"/>
    <w:next w:val="a"/>
    <w:link w:val="80"/>
    <w:qFormat/>
    <w:rsid w:val="0042754A"/>
    <w:pPr>
      <w:keepNext/>
      <w:numPr>
        <w:numId w:val="4"/>
      </w:numPr>
      <w:jc w:val="center"/>
      <w:outlineLvl w:val="7"/>
    </w:pPr>
    <w:rPr>
      <w:b/>
    </w:rPr>
  </w:style>
  <w:style w:type="paragraph" w:styleId="9">
    <w:name w:val="heading 9"/>
    <w:basedOn w:val="a"/>
    <w:next w:val="a"/>
    <w:link w:val="90"/>
    <w:unhideWhenUsed/>
    <w:qFormat/>
    <w:rsid w:val="00BD68D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8DB"/>
    <w:rPr>
      <w:rFonts w:ascii="Times New Roman" w:eastAsia="Times New Roman" w:hAnsi="Times New Roman" w:cs="Times New Roman"/>
      <w:b/>
      <w:bCs/>
      <w:color w:val="365F91"/>
      <w:sz w:val="40"/>
      <w:szCs w:val="28"/>
      <w:lang w:eastAsia="ar-SA"/>
    </w:rPr>
  </w:style>
  <w:style w:type="character" w:customStyle="1" w:styleId="90">
    <w:name w:val="Заголовок 9 Знак"/>
    <w:basedOn w:val="a0"/>
    <w:link w:val="9"/>
    <w:uiPriority w:val="9"/>
    <w:semiHidden/>
    <w:rsid w:val="00BD68DB"/>
    <w:rPr>
      <w:rFonts w:ascii="Cambria" w:eastAsia="Times New Roman" w:hAnsi="Cambria" w:cs="Times New Roman"/>
      <w:lang w:eastAsia="ru-RU"/>
    </w:rPr>
  </w:style>
  <w:style w:type="paragraph" w:customStyle="1" w:styleId="ConsPlusTitle">
    <w:name w:val="ConsPlusTitle"/>
    <w:rsid w:val="00BD68DB"/>
    <w:pPr>
      <w:suppressAutoHyphens/>
      <w:autoSpaceDE w:val="0"/>
    </w:pPr>
    <w:rPr>
      <w:rFonts w:ascii="Arial" w:eastAsia="Arial" w:hAnsi="Arial" w:cs="Arial"/>
      <w:b/>
      <w:bCs/>
      <w:lang w:eastAsia="ar-SA"/>
    </w:rPr>
  </w:style>
  <w:style w:type="paragraph" w:styleId="a3">
    <w:name w:val="No Spacing"/>
    <w:link w:val="a4"/>
    <w:uiPriority w:val="1"/>
    <w:qFormat/>
    <w:rsid w:val="00BD68DB"/>
    <w:rPr>
      <w:rFonts w:eastAsia="Times New Roman" w:cs="Calibri"/>
      <w:sz w:val="22"/>
      <w:szCs w:val="22"/>
    </w:rPr>
  </w:style>
  <w:style w:type="character" w:customStyle="1" w:styleId="a4">
    <w:name w:val="Без интервала Знак"/>
    <w:basedOn w:val="a0"/>
    <w:link w:val="a3"/>
    <w:uiPriority w:val="1"/>
    <w:locked/>
    <w:rsid w:val="00BD68DB"/>
    <w:rPr>
      <w:rFonts w:eastAsia="Times New Roman" w:cs="Calibri"/>
      <w:sz w:val="22"/>
      <w:szCs w:val="22"/>
      <w:lang w:val="ru-RU" w:eastAsia="ru-RU" w:bidi="ar-SA"/>
    </w:rPr>
  </w:style>
  <w:style w:type="paragraph" w:customStyle="1" w:styleId="ConsPlusNonformat">
    <w:name w:val="ConsPlusNonformat"/>
    <w:rsid w:val="00BD68DB"/>
    <w:pPr>
      <w:widowControl w:val="0"/>
      <w:autoSpaceDE w:val="0"/>
      <w:autoSpaceDN w:val="0"/>
      <w:adjustRightInd w:val="0"/>
    </w:pPr>
    <w:rPr>
      <w:rFonts w:ascii="Courier New" w:eastAsia="Times New Roman" w:hAnsi="Courier New" w:cs="Courier New"/>
    </w:rPr>
  </w:style>
  <w:style w:type="character" w:customStyle="1" w:styleId="consplusnormal">
    <w:name w:val="consplusnormal"/>
    <w:basedOn w:val="a0"/>
    <w:rsid w:val="00BD68DB"/>
  </w:style>
  <w:style w:type="paragraph" w:styleId="a5">
    <w:name w:val="Balloon Text"/>
    <w:basedOn w:val="a"/>
    <w:link w:val="a6"/>
    <w:semiHidden/>
    <w:unhideWhenUsed/>
    <w:rsid w:val="00BD68DB"/>
    <w:rPr>
      <w:rFonts w:ascii="Tahoma" w:hAnsi="Tahoma" w:cs="Tahoma"/>
      <w:sz w:val="16"/>
      <w:szCs w:val="16"/>
    </w:rPr>
  </w:style>
  <w:style w:type="character" w:customStyle="1" w:styleId="a6">
    <w:name w:val="Текст выноски Знак"/>
    <w:basedOn w:val="a0"/>
    <w:link w:val="a5"/>
    <w:uiPriority w:val="99"/>
    <w:semiHidden/>
    <w:rsid w:val="00BD68DB"/>
    <w:rPr>
      <w:rFonts w:ascii="Tahoma" w:eastAsia="Times New Roman" w:hAnsi="Tahoma" w:cs="Tahoma"/>
      <w:sz w:val="16"/>
      <w:szCs w:val="16"/>
      <w:lang w:eastAsia="ru-RU"/>
    </w:rPr>
  </w:style>
  <w:style w:type="paragraph" w:styleId="a7">
    <w:name w:val="Body Text Indent"/>
    <w:basedOn w:val="a"/>
    <w:link w:val="a8"/>
    <w:rsid w:val="00BD68DB"/>
    <w:pPr>
      <w:ind w:left="1800"/>
      <w:jc w:val="both"/>
    </w:pPr>
  </w:style>
  <w:style w:type="character" w:customStyle="1" w:styleId="a8">
    <w:name w:val="Основной текст с отступом Знак"/>
    <w:basedOn w:val="a0"/>
    <w:link w:val="a7"/>
    <w:rsid w:val="00BD68DB"/>
    <w:rPr>
      <w:rFonts w:ascii="Times New Roman" w:eastAsia="Times New Roman" w:hAnsi="Times New Roman" w:cs="Times New Roman"/>
      <w:sz w:val="24"/>
      <w:szCs w:val="24"/>
      <w:lang w:eastAsia="ru-RU"/>
    </w:rPr>
  </w:style>
  <w:style w:type="paragraph" w:styleId="21">
    <w:name w:val="Body Text 2"/>
    <w:basedOn w:val="a"/>
    <w:link w:val="22"/>
    <w:rsid w:val="00BD68DB"/>
    <w:pPr>
      <w:jc w:val="both"/>
    </w:pPr>
    <w:rPr>
      <w:sz w:val="28"/>
    </w:rPr>
  </w:style>
  <w:style w:type="character" w:customStyle="1" w:styleId="22">
    <w:name w:val="Основной текст 2 Знак"/>
    <w:basedOn w:val="a0"/>
    <w:link w:val="21"/>
    <w:rsid w:val="00BD68DB"/>
    <w:rPr>
      <w:rFonts w:ascii="Times New Roman" w:eastAsia="Times New Roman" w:hAnsi="Times New Roman" w:cs="Times New Roman"/>
      <w:sz w:val="28"/>
      <w:szCs w:val="24"/>
      <w:lang w:eastAsia="ru-RU"/>
    </w:rPr>
  </w:style>
  <w:style w:type="paragraph" w:customStyle="1" w:styleId="ConsPlusDocList">
    <w:name w:val="  ConsPlusDocList"/>
    <w:next w:val="a"/>
    <w:rsid w:val="00BD68DB"/>
    <w:pPr>
      <w:widowControl w:val="0"/>
      <w:suppressAutoHyphens/>
      <w:autoSpaceDE w:val="0"/>
    </w:pPr>
    <w:rPr>
      <w:rFonts w:ascii="Arial" w:eastAsia="Arial" w:hAnsi="Arial" w:cs="Arial"/>
      <w:kern w:val="1"/>
      <w:lang w:eastAsia="hi-IN" w:bidi="hi-IN"/>
    </w:rPr>
  </w:style>
  <w:style w:type="paragraph" w:customStyle="1" w:styleId="ConsPlusTitle0">
    <w:name w:val="  ConsPlusTitle"/>
    <w:next w:val="a"/>
    <w:rsid w:val="00BD68DB"/>
    <w:pPr>
      <w:widowControl w:val="0"/>
      <w:suppressAutoHyphens/>
      <w:autoSpaceDE w:val="0"/>
    </w:pPr>
    <w:rPr>
      <w:rFonts w:ascii="Arial" w:eastAsia="Arial" w:hAnsi="Arial" w:cs="Arial"/>
      <w:b/>
      <w:bCs/>
      <w:kern w:val="1"/>
      <w:lang w:eastAsia="hi-IN" w:bidi="hi-IN"/>
    </w:rPr>
  </w:style>
  <w:style w:type="paragraph" w:styleId="a9">
    <w:name w:val="List Paragraph"/>
    <w:basedOn w:val="a"/>
    <w:link w:val="aa"/>
    <w:uiPriority w:val="34"/>
    <w:qFormat/>
    <w:rsid w:val="00BD68DB"/>
    <w:pPr>
      <w:ind w:left="720"/>
      <w:contextualSpacing/>
    </w:pPr>
  </w:style>
  <w:style w:type="paragraph" w:customStyle="1" w:styleId="ab">
    <w:name w:val="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ConsNormal">
    <w:name w:val="ConsNormal"/>
    <w:rsid w:val="00BD68DB"/>
    <w:pPr>
      <w:widowControl w:val="0"/>
      <w:suppressAutoHyphens/>
      <w:overflowPunct w:val="0"/>
      <w:autoSpaceDE w:val="0"/>
      <w:ind w:firstLine="720"/>
      <w:textAlignment w:val="baseline"/>
    </w:pPr>
    <w:rPr>
      <w:rFonts w:ascii="Arial" w:eastAsia="Arial" w:hAnsi="Arial"/>
      <w:kern w:val="1"/>
      <w:lang w:eastAsia="ar-SA"/>
    </w:rPr>
  </w:style>
  <w:style w:type="paragraph" w:customStyle="1" w:styleId="ConsPlusCell">
    <w:name w:val="  ConsPlusCell"/>
    <w:next w:val="a"/>
    <w:rsid w:val="00BD68DB"/>
    <w:pPr>
      <w:widowControl w:val="0"/>
      <w:suppressAutoHyphens/>
      <w:autoSpaceDE w:val="0"/>
    </w:pPr>
    <w:rPr>
      <w:rFonts w:ascii="Arial" w:eastAsia="Arial" w:hAnsi="Arial" w:cs="Arial"/>
      <w:kern w:val="1"/>
      <w:lang w:eastAsia="hi-IN" w:bidi="hi-IN"/>
    </w:rPr>
  </w:style>
  <w:style w:type="paragraph" w:customStyle="1" w:styleId="heading">
    <w:name w:val="heading"/>
    <w:basedOn w:val="a"/>
    <w:rsid w:val="00BD68DB"/>
    <w:pPr>
      <w:shd w:val="clear" w:color="auto" w:fill="CCCCFF"/>
      <w:spacing w:before="100" w:beforeAutospacing="1" w:after="100" w:afterAutospacing="1"/>
    </w:pPr>
    <w:rPr>
      <w:color w:val="000000"/>
    </w:rPr>
  </w:style>
  <w:style w:type="paragraph" w:styleId="ac">
    <w:name w:val="Normal (Web)"/>
    <w:basedOn w:val="a"/>
    <w:rsid w:val="00BD68DB"/>
    <w:pPr>
      <w:spacing w:before="100" w:beforeAutospacing="1" w:after="100" w:afterAutospacing="1"/>
    </w:pPr>
  </w:style>
  <w:style w:type="paragraph" w:customStyle="1" w:styleId="ConsPlusNormal0">
    <w:name w:val="ConsPlusNormal"/>
    <w:rsid w:val="00BD68DB"/>
    <w:pPr>
      <w:widowControl w:val="0"/>
      <w:autoSpaceDE w:val="0"/>
      <w:autoSpaceDN w:val="0"/>
      <w:adjustRightInd w:val="0"/>
    </w:pPr>
    <w:rPr>
      <w:rFonts w:ascii="Arial" w:eastAsia="Times New Roman" w:hAnsi="Arial" w:cs="Arial"/>
    </w:rPr>
  </w:style>
  <w:style w:type="paragraph" w:customStyle="1" w:styleId="Style6">
    <w:name w:val="Style6"/>
    <w:basedOn w:val="a"/>
    <w:uiPriority w:val="99"/>
    <w:rsid w:val="00BD68DB"/>
    <w:pPr>
      <w:widowControl w:val="0"/>
      <w:autoSpaceDE w:val="0"/>
      <w:autoSpaceDN w:val="0"/>
      <w:adjustRightInd w:val="0"/>
      <w:jc w:val="center"/>
    </w:pPr>
    <w:rPr>
      <w:rFonts w:ascii="Calibri" w:hAnsi="Calibri"/>
    </w:rPr>
  </w:style>
  <w:style w:type="paragraph" w:customStyle="1" w:styleId="Style7">
    <w:name w:val="Style7"/>
    <w:basedOn w:val="a"/>
    <w:uiPriority w:val="99"/>
    <w:rsid w:val="00BD68DB"/>
    <w:pPr>
      <w:widowControl w:val="0"/>
      <w:autoSpaceDE w:val="0"/>
      <w:autoSpaceDN w:val="0"/>
      <w:adjustRightInd w:val="0"/>
      <w:spacing w:line="275" w:lineRule="exact"/>
      <w:ind w:firstLine="696"/>
      <w:jc w:val="both"/>
    </w:pPr>
    <w:rPr>
      <w:rFonts w:ascii="Calibri" w:hAnsi="Calibri"/>
    </w:rPr>
  </w:style>
  <w:style w:type="paragraph" w:customStyle="1" w:styleId="Style8">
    <w:name w:val="Style8"/>
    <w:basedOn w:val="a"/>
    <w:uiPriority w:val="99"/>
    <w:rsid w:val="00BD68DB"/>
    <w:pPr>
      <w:widowControl w:val="0"/>
      <w:autoSpaceDE w:val="0"/>
      <w:autoSpaceDN w:val="0"/>
      <w:adjustRightInd w:val="0"/>
      <w:spacing w:line="274" w:lineRule="exact"/>
      <w:ind w:firstLine="701"/>
      <w:jc w:val="both"/>
    </w:pPr>
    <w:rPr>
      <w:rFonts w:ascii="Calibri" w:hAnsi="Calibri"/>
    </w:rPr>
  </w:style>
  <w:style w:type="character" w:customStyle="1" w:styleId="FontStyle11">
    <w:name w:val="Font Style11"/>
    <w:basedOn w:val="a0"/>
    <w:uiPriority w:val="99"/>
    <w:rsid w:val="00BD68DB"/>
    <w:rPr>
      <w:rFonts w:ascii="Times New Roman" w:hAnsi="Times New Roman" w:cs="Times New Roman"/>
      <w:b/>
      <w:bCs/>
      <w:sz w:val="22"/>
      <w:szCs w:val="22"/>
    </w:rPr>
  </w:style>
  <w:style w:type="character" w:customStyle="1" w:styleId="FontStyle13">
    <w:name w:val="Font Style13"/>
    <w:basedOn w:val="a0"/>
    <w:rsid w:val="00BD68DB"/>
    <w:rPr>
      <w:rFonts w:ascii="Times New Roman" w:hAnsi="Times New Roman" w:cs="Times New Roman"/>
      <w:sz w:val="22"/>
      <w:szCs w:val="22"/>
    </w:rPr>
  </w:style>
  <w:style w:type="paragraph" w:customStyle="1" w:styleId="Style4">
    <w:name w:val="Style4"/>
    <w:basedOn w:val="a"/>
    <w:rsid w:val="00BD68DB"/>
    <w:pPr>
      <w:widowControl w:val="0"/>
      <w:autoSpaceDE w:val="0"/>
      <w:autoSpaceDN w:val="0"/>
      <w:adjustRightInd w:val="0"/>
      <w:spacing w:line="274" w:lineRule="exact"/>
      <w:jc w:val="center"/>
    </w:pPr>
    <w:rPr>
      <w:rFonts w:ascii="Calibri" w:hAnsi="Calibri"/>
    </w:rPr>
  </w:style>
  <w:style w:type="paragraph" w:customStyle="1" w:styleId="Style1">
    <w:name w:val="Style1"/>
    <w:basedOn w:val="a"/>
    <w:rsid w:val="00BD68DB"/>
    <w:pPr>
      <w:widowControl w:val="0"/>
      <w:autoSpaceDE w:val="0"/>
      <w:autoSpaceDN w:val="0"/>
      <w:adjustRightInd w:val="0"/>
      <w:spacing w:line="269" w:lineRule="exact"/>
      <w:jc w:val="both"/>
    </w:pPr>
    <w:rPr>
      <w:rFonts w:ascii="Calibri" w:hAnsi="Calibri"/>
    </w:rPr>
  </w:style>
  <w:style w:type="paragraph" w:customStyle="1" w:styleId="Style2">
    <w:name w:val="Style2"/>
    <w:basedOn w:val="a"/>
    <w:rsid w:val="00BD68DB"/>
    <w:pPr>
      <w:widowControl w:val="0"/>
      <w:autoSpaceDE w:val="0"/>
      <w:autoSpaceDN w:val="0"/>
      <w:adjustRightInd w:val="0"/>
      <w:jc w:val="both"/>
    </w:pPr>
    <w:rPr>
      <w:rFonts w:ascii="Calibri" w:hAnsi="Calibri"/>
    </w:rPr>
  </w:style>
  <w:style w:type="table" w:styleId="ad">
    <w:name w:val="Table Grid"/>
    <w:basedOn w:val="a1"/>
    <w:rsid w:val="00BD68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nhideWhenUsed/>
    <w:rsid w:val="00BD68DB"/>
    <w:pPr>
      <w:spacing w:after="120"/>
    </w:pPr>
  </w:style>
  <w:style w:type="character" w:customStyle="1" w:styleId="af">
    <w:name w:val="Основной текст Знак"/>
    <w:basedOn w:val="a0"/>
    <w:link w:val="ae"/>
    <w:rsid w:val="00BD68DB"/>
    <w:rPr>
      <w:rFonts w:ascii="Times New Roman" w:eastAsia="Times New Roman" w:hAnsi="Times New Roman" w:cs="Times New Roman"/>
      <w:sz w:val="24"/>
      <w:szCs w:val="24"/>
      <w:lang w:eastAsia="ru-RU"/>
    </w:rPr>
  </w:style>
  <w:style w:type="paragraph" w:customStyle="1" w:styleId="af0">
    <w:name w:val="Содержимое таблицы"/>
    <w:basedOn w:val="a"/>
    <w:uiPriority w:val="99"/>
    <w:rsid w:val="00BD68DB"/>
    <w:pPr>
      <w:suppressLineNumbers/>
    </w:pPr>
    <w:rPr>
      <w:lang w:eastAsia="ar-SA"/>
    </w:rPr>
  </w:style>
  <w:style w:type="paragraph" w:styleId="af1">
    <w:name w:val="header"/>
    <w:basedOn w:val="a"/>
    <w:link w:val="af2"/>
    <w:uiPriority w:val="99"/>
    <w:rsid w:val="00BD68DB"/>
    <w:pPr>
      <w:tabs>
        <w:tab w:val="center" w:pos="4677"/>
        <w:tab w:val="right" w:pos="9355"/>
      </w:tabs>
    </w:pPr>
  </w:style>
  <w:style w:type="character" w:customStyle="1" w:styleId="af2">
    <w:name w:val="Верхний колонтитул Знак"/>
    <w:basedOn w:val="a0"/>
    <w:link w:val="af1"/>
    <w:uiPriority w:val="99"/>
    <w:rsid w:val="00BD68DB"/>
    <w:rPr>
      <w:rFonts w:ascii="Times New Roman" w:eastAsia="Times New Roman" w:hAnsi="Times New Roman" w:cs="Times New Roman"/>
      <w:sz w:val="24"/>
      <w:szCs w:val="24"/>
      <w:lang w:eastAsia="ru-RU"/>
    </w:rPr>
  </w:style>
  <w:style w:type="character" w:styleId="af3">
    <w:name w:val="page number"/>
    <w:basedOn w:val="a0"/>
    <w:rsid w:val="00BD68DB"/>
  </w:style>
  <w:style w:type="paragraph" w:styleId="af4">
    <w:name w:val="footer"/>
    <w:basedOn w:val="a"/>
    <w:link w:val="af5"/>
    <w:uiPriority w:val="99"/>
    <w:unhideWhenUsed/>
    <w:rsid w:val="00BD68DB"/>
    <w:pPr>
      <w:tabs>
        <w:tab w:val="center" w:pos="4677"/>
        <w:tab w:val="right" w:pos="9355"/>
      </w:tabs>
    </w:pPr>
  </w:style>
  <w:style w:type="character" w:customStyle="1" w:styleId="af5">
    <w:name w:val="Нижний колонтитул Знак"/>
    <w:basedOn w:val="a0"/>
    <w:link w:val="af4"/>
    <w:uiPriority w:val="99"/>
    <w:rsid w:val="00BD68DB"/>
    <w:rPr>
      <w:rFonts w:ascii="Times New Roman" w:eastAsia="Times New Roman" w:hAnsi="Times New Roman" w:cs="Times New Roman"/>
      <w:sz w:val="24"/>
      <w:szCs w:val="24"/>
      <w:lang w:eastAsia="ru-RU"/>
    </w:rPr>
  </w:style>
  <w:style w:type="character" w:styleId="af6">
    <w:name w:val="Hyperlink"/>
    <w:basedOn w:val="a0"/>
    <w:rsid w:val="00BD68DB"/>
    <w:rPr>
      <w:color w:val="0000FF"/>
      <w:u w:val="single"/>
    </w:rPr>
  </w:style>
  <w:style w:type="character" w:customStyle="1" w:styleId="title">
    <w:name w:val="title"/>
    <w:basedOn w:val="a0"/>
    <w:rsid w:val="00BD68DB"/>
  </w:style>
  <w:style w:type="paragraph" w:customStyle="1" w:styleId="Default">
    <w:name w:val="Default"/>
    <w:rsid w:val="00BD68DB"/>
    <w:pPr>
      <w:autoSpaceDE w:val="0"/>
      <w:autoSpaceDN w:val="0"/>
      <w:adjustRightInd w:val="0"/>
    </w:pPr>
    <w:rPr>
      <w:rFonts w:ascii="Times New Roman" w:hAnsi="Times New Roman"/>
      <w:color w:val="000000"/>
      <w:sz w:val="24"/>
      <w:szCs w:val="24"/>
      <w:lang w:eastAsia="en-US"/>
    </w:rPr>
  </w:style>
  <w:style w:type="paragraph" w:customStyle="1" w:styleId="af7">
    <w:name w:val="Стиль"/>
    <w:uiPriority w:val="99"/>
    <w:rsid w:val="00BD68DB"/>
    <w:pPr>
      <w:widowControl w:val="0"/>
      <w:autoSpaceDE w:val="0"/>
      <w:autoSpaceDN w:val="0"/>
      <w:adjustRightInd w:val="0"/>
    </w:pPr>
    <w:rPr>
      <w:rFonts w:ascii="Times New Roman" w:eastAsia="Times New Roman" w:hAnsi="Times New Roman"/>
      <w:sz w:val="24"/>
      <w:szCs w:val="24"/>
    </w:rPr>
  </w:style>
  <w:style w:type="paragraph" w:styleId="31">
    <w:name w:val="Body Text Indent 3"/>
    <w:basedOn w:val="a"/>
    <w:link w:val="32"/>
    <w:rsid w:val="00BD68DB"/>
    <w:pPr>
      <w:spacing w:after="120"/>
      <w:ind w:left="283"/>
    </w:pPr>
    <w:rPr>
      <w:sz w:val="16"/>
      <w:szCs w:val="16"/>
    </w:rPr>
  </w:style>
  <w:style w:type="character" w:customStyle="1" w:styleId="32">
    <w:name w:val="Основной текст с отступом 3 Знак"/>
    <w:basedOn w:val="a0"/>
    <w:link w:val="31"/>
    <w:rsid w:val="00BD68DB"/>
    <w:rPr>
      <w:rFonts w:ascii="Times New Roman" w:eastAsia="Times New Roman" w:hAnsi="Times New Roman" w:cs="Times New Roman"/>
      <w:sz w:val="16"/>
      <w:szCs w:val="16"/>
      <w:lang w:eastAsia="ru-RU"/>
    </w:rPr>
  </w:style>
  <w:style w:type="paragraph" w:customStyle="1" w:styleId="ConsPlusNonformat0">
    <w:name w:val="  ConsPlusNonformat"/>
    <w:next w:val="a"/>
    <w:rsid w:val="00BD68DB"/>
    <w:pPr>
      <w:widowControl w:val="0"/>
      <w:suppressAutoHyphens/>
      <w:autoSpaceDE w:val="0"/>
    </w:pPr>
    <w:rPr>
      <w:rFonts w:ascii="Courier New" w:eastAsia="Courier New" w:hAnsi="Courier New" w:cs="Courier New"/>
      <w:kern w:val="1"/>
      <w:lang w:eastAsia="hi-IN" w:bidi="hi-IN"/>
    </w:rPr>
  </w:style>
  <w:style w:type="paragraph" w:customStyle="1" w:styleId="af8">
    <w:name w:val="Номер"/>
    <w:basedOn w:val="a"/>
    <w:uiPriority w:val="99"/>
    <w:rsid w:val="00BD68DB"/>
    <w:pPr>
      <w:jc w:val="center"/>
    </w:pPr>
    <w:rPr>
      <w:sz w:val="28"/>
      <w:szCs w:val="20"/>
    </w:rPr>
  </w:style>
  <w:style w:type="paragraph" w:customStyle="1" w:styleId="11">
    <w:name w:val="Абзац списка1"/>
    <w:basedOn w:val="a"/>
    <w:uiPriority w:val="99"/>
    <w:rsid w:val="00BD68DB"/>
    <w:pPr>
      <w:spacing w:line="360" w:lineRule="atLeast"/>
      <w:ind w:left="720"/>
      <w:contextualSpacing/>
      <w:jc w:val="both"/>
    </w:pPr>
    <w:rPr>
      <w:rFonts w:ascii="Times New Roman CYR" w:hAnsi="Times New Roman CYR"/>
      <w:sz w:val="28"/>
      <w:szCs w:val="20"/>
    </w:rPr>
  </w:style>
  <w:style w:type="character" w:styleId="af9">
    <w:name w:val="Emphasis"/>
    <w:basedOn w:val="a0"/>
    <w:qFormat/>
    <w:rsid w:val="00BD68DB"/>
    <w:rPr>
      <w:i/>
      <w:iCs/>
    </w:rPr>
  </w:style>
  <w:style w:type="paragraph" w:customStyle="1" w:styleId="Normal">
    <w:name w:val="Normal"/>
    <w:rsid w:val="00BD68DB"/>
    <w:pPr>
      <w:widowControl w:val="0"/>
      <w:suppressAutoHyphens/>
      <w:ind w:firstLine="400"/>
      <w:jc w:val="both"/>
    </w:pPr>
    <w:rPr>
      <w:rFonts w:ascii="Times New Roman" w:eastAsia="Arial" w:hAnsi="Times New Roman"/>
      <w:sz w:val="24"/>
      <w:lang w:eastAsia="ar-SA"/>
    </w:rPr>
  </w:style>
  <w:style w:type="paragraph" w:styleId="23">
    <w:name w:val="Body Text Indent 2"/>
    <w:basedOn w:val="a"/>
    <w:link w:val="24"/>
    <w:rsid w:val="00BD68DB"/>
    <w:pPr>
      <w:spacing w:after="120" w:line="480" w:lineRule="auto"/>
      <w:ind w:left="283"/>
    </w:pPr>
    <w:rPr>
      <w:sz w:val="20"/>
      <w:szCs w:val="20"/>
      <w:lang/>
    </w:rPr>
  </w:style>
  <w:style w:type="character" w:customStyle="1" w:styleId="24">
    <w:name w:val="Основной текст с отступом 2 Знак"/>
    <w:basedOn w:val="a0"/>
    <w:link w:val="23"/>
    <w:rsid w:val="00BD68DB"/>
    <w:rPr>
      <w:rFonts w:ascii="Times New Roman" w:eastAsia="Times New Roman" w:hAnsi="Times New Roman" w:cs="Times New Roman"/>
      <w:sz w:val="20"/>
      <w:szCs w:val="20"/>
      <w:lang/>
    </w:rPr>
  </w:style>
  <w:style w:type="paragraph" w:styleId="afa">
    <w:name w:val="Title"/>
    <w:basedOn w:val="a"/>
    <w:link w:val="afb"/>
    <w:qFormat/>
    <w:rsid w:val="00BD68DB"/>
    <w:pPr>
      <w:jc w:val="center"/>
    </w:pPr>
    <w:rPr>
      <w:sz w:val="28"/>
      <w:szCs w:val="20"/>
      <w:lang/>
    </w:rPr>
  </w:style>
  <w:style w:type="character" w:customStyle="1" w:styleId="afb">
    <w:name w:val="Название Знак"/>
    <w:basedOn w:val="a0"/>
    <w:link w:val="afa"/>
    <w:rsid w:val="00BD68DB"/>
    <w:rPr>
      <w:rFonts w:ascii="Times New Roman" w:eastAsia="Times New Roman" w:hAnsi="Times New Roman" w:cs="Times New Roman"/>
      <w:sz w:val="28"/>
      <w:szCs w:val="20"/>
      <w:lang/>
    </w:rPr>
  </w:style>
  <w:style w:type="paragraph" w:customStyle="1" w:styleId="ConsPlusCell0">
    <w:name w:val="ConsPlusCell"/>
    <w:uiPriority w:val="99"/>
    <w:rsid w:val="00BD68DB"/>
    <w:pPr>
      <w:widowControl w:val="0"/>
      <w:suppressAutoHyphens/>
      <w:autoSpaceDE w:val="0"/>
    </w:pPr>
    <w:rPr>
      <w:rFonts w:ascii="Arial" w:eastAsia="SimSun" w:hAnsi="Arial"/>
      <w:lang/>
    </w:rPr>
  </w:style>
  <w:style w:type="character" w:styleId="afc">
    <w:name w:val="Strong"/>
    <w:qFormat/>
    <w:rsid w:val="00BD68DB"/>
    <w:rPr>
      <w:b/>
      <w:bCs/>
    </w:rPr>
  </w:style>
  <w:style w:type="character" w:customStyle="1" w:styleId="-">
    <w:name w:val="Ж-курсив"/>
    <w:rsid w:val="00BD68DB"/>
    <w:rPr>
      <w:b/>
      <w:i/>
    </w:rPr>
  </w:style>
  <w:style w:type="paragraph" w:customStyle="1" w:styleId="ConsPlusDocList0">
    <w:name w:val="ConsPlusDocList"/>
    <w:next w:val="a"/>
    <w:rsid w:val="00BD68DB"/>
    <w:pPr>
      <w:widowControl w:val="0"/>
      <w:suppressAutoHyphens/>
      <w:autoSpaceDE w:val="0"/>
    </w:pPr>
    <w:rPr>
      <w:rFonts w:ascii="Arial" w:eastAsia="Arial" w:hAnsi="Arial" w:cs="Arial"/>
      <w:kern w:val="1"/>
      <w:lang w:eastAsia="hi-IN" w:bidi="hi-IN"/>
    </w:rPr>
  </w:style>
  <w:style w:type="paragraph" w:customStyle="1" w:styleId="afd">
    <w:name w:val="Базовый"/>
    <w:rsid w:val="00BD68DB"/>
    <w:pPr>
      <w:tabs>
        <w:tab w:val="left" w:pos="709"/>
      </w:tabs>
      <w:suppressAutoHyphens/>
      <w:spacing w:line="200" w:lineRule="atLeast"/>
    </w:pPr>
    <w:rPr>
      <w:rFonts w:ascii="Times New Roman" w:eastAsia="Times New Roman" w:hAnsi="Times New Roman"/>
      <w:sz w:val="24"/>
      <w:szCs w:val="24"/>
    </w:rPr>
  </w:style>
  <w:style w:type="paragraph" w:customStyle="1" w:styleId="12">
    <w:name w:val=" Знак Знак Знак Знак Знак Знак1"/>
    <w:basedOn w:val="a"/>
    <w:rsid w:val="00BD68DB"/>
    <w:pPr>
      <w:spacing w:after="160" w:line="240" w:lineRule="exact"/>
    </w:pPr>
    <w:rPr>
      <w:rFonts w:ascii="Verdana" w:hAnsi="Verdana"/>
      <w:sz w:val="20"/>
      <w:szCs w:val="20"/>
      <w:lang w:val="en-US" w:eastAsia="en-US"/>
    </w:rPr>
  </w:style>
  <w:style w:type="numbering" w:styleId="111111">
    <w:name w:val="Outline List 2"/>
    <w:basedOn w:val="a2"/>
    <w:rsid w:val="00BD68DB"/>
    <w:pPr>
      <w:numPr>
        <w:numId w:val="1"/>
      </w:numPr>
    </w:pPr>
  </w:style>
  <w:style w:type="paragraph" w:customStyle="1" w:styleId="afe">
    <w:name w:val=" 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Heading0">
    <w:name w:val="Heading"/>
    <w:rsid w:val="00BD68DB"/>
    <w:pPr>
      <w:widowControl w:val="0"/>
      <w:autoSpaceDE w:val="0"/>
      <w:autoSpaceDN w:val="0"/>
      <w:adjustRightInd w:val="0"/>
    </w:pPr>
    <w:rPr>
      <w:rFonts w:ascii="Arial" w:eastAsia="Times New Roman" w:hAnsi="Arial" w:cs="Arial"/>
      <w:b/>
      <w:bCs/>
      <w:sz w:val="22"/>
      <w:szCs w:val="22"/>
    </w:rPr>
  </w:style>
  <w:style w:type="character" w:customStyle="1" w:styleId="FontStyle16">
    <w:name w:val="Font Style16"/>
    <w:rsid w:val="00BD68DB"/>
    <w:rPr>
      <w:rFonts w:ascii="Times New Roman" w:hAnsi="Times New Roman" w:cs="Times New Roman"/>
      <w:sz w:val="24"/>
      <w:szCs w:val="24"/>
    </w:rPr>
  </w:style>
  <w:style w:type="paragraph" w:customStyle="1" w:styleId="aff">
    <w:name w:val="Таблицы (моноширинный)"/>
    <w:basedOn w:val="a"/>
    <w:next w:val="a"/>
    <w:rsid w:val="00BD68DB"/>
    <w:pPr>
      <w:widowControl w:val="0"/>
      <w:autoSpaceDE w:val="0"/>
      <w:autoSpaceDN w:val="0"/>
      <w:adjustRightInd w:val="0"/>
      <w:jc w:val="both"/>
    </w:pPr>
    <w:rPr>
      <w:rFonts w:ascii="Courier New" w:hAnsi="Courier New" w:cs="Courier New"/>
    </w:rPr>
  </w:style>
  <w:style w:type="character" w:styleId="aff0">
    <w:name w:val="footnote reference"/>
    <w:basedOn w:val="a0"/>
    <w:rsid w:val="004331C6"/>
    <w:rPr>
      <w:vertAlign w:val="superscript"/>
    </w:rPr>
  </w:style>
  <w:style w:type="paragraph" w:styleId="aff1">
    <w:name w:val="footnote text"/>
    <w:basedOn w:val="a"/>
    <w:link w:val="aff2"/>
    <w:semiHidden/>
    <w:rsid w:val="004331C6"/>
    <w:rPr>
      <w:sz w:val="20"/>
      <w:szCs w:val="20"/>
    </w:rPr>
  </w:style>
  <w:style w:type="character" w:customStyle="1" w:styleId="aff2">
    <w:name w:val="Текст сноски Знак"/>
    <w:basedOn w:val="a0"/>
    <w:link w:val="aff1"/>
    <w:semiHidden/>
    <w:rsid w:val="004331C6"/>
    <w:rPr>
      <w:rFonts w:ascii="Times New Roman" w:eastAsia="Times New Roman" w:hAnsi="Times New Roman"/>
    </w:rPr>
  </w:style>
  <w:style w:type="paragraph" w:customStyle="1" w:styleId="aff3">
    <w:name w:val="#Таблица названия столбцов"/>
    <w:basedOn w:val="a"/>
    <w:rsid w:val="004331C6"/>
    <w:pPr>
      <w:jc w:val="center"/>
    </w:pPr>
    <w:rPr>
      <w:b/>
      <w:sz w:val="20"/>
      <w:szCs w:val="20"/>
    </w:rPr>
  </w:style>
  <w:style w:type="paragraph" w:styleId="aff4">
    <w:name w:val="endnote text"/>
    <w:basedOn w:val="a"/>
    <w:link w:val="aff5"/>
    <w:uiPriority w:val="99"/>
    <w:semiHidden/>
    <w:unhideWhenUsed/>
    <w:rsid w:val="004331C6"/>
    <w:rPr>
      <w:sz w:val="20"/>
      <w:szCs w:val="20"/>
    </w:rPr>
  </w:style>
  <w:style w:type="character" w:customStyle="1" w:styleId="aff5">
    <w:name w:val="Текст концевой сноски Знак"/>
    <w:basedOn w:val="a0"/>
    <w:link w:val="aff4"/>
    <w:uiPriority w:val="99"/>
    <w:semiHidden/>
    <w:rsid w:val="004331C6"/>
    <w:rPr>
      <w:rFonts w:ascii="Times New Roman" w:eastAsia="Times New Roman" w:hAnsi="Times New Roman"/>
    </w:rPr>
  </w:style>
  <w:style w:type="character" w:styleId="aff6">
    <w:name w:val="endnote reference"/>
    <w:basedOn w:val="a0"/>
    <w:uiPriority w:val="99"/>
    <w:semiHidden/>
    <w:unhideWhenUsed/>
    <w:rsid w:val="004331C6"/>
    <w:rPr>
      <w:vertAlign w:val="superscript"/>
    </w:rPr>
  </w:style>
  <w:style w:type="character" w:customStyle="1" w:styleId="20">
    <w:name w:val="Заголовок 2 Знак"/>
    <w:basedOn w:val="a0"/>
    <w:link w:val="2"/>
    <w:rsid w:val="00F25051"/>
    <w:rPr>
      <w:rFonts w:ascii="Cambria" w:eastAsia="Times New Roman" w:hAnsi="Cambria" w:cs="Times New Roman"/>
      <w:b/>
      <w:bCs/>
      <w:i/>
      <w:iCs/>
      <w:sz w:val="28"/>
      <w:szCs w:val="28"/>
    </w:rPr>
  </w:style>
  <w:style w:type="paragraph" w:customStyle="1" w:styleId="aff7">
    <w:name w:val="Îáû÷íûé"/>
    <w:rsid w:val="00F25051"/>
    <w:pPr>
      <w:widowControl w:val="0"/>
      <w:jc w:val="both"/>
    </w:pPr>
    <w:rPr>
      <w:rFonts w:ascii="Times New Roman" w:eastAsia="Times New Roman" w:hAnsi="Times New Roman"/>
      <w:sz w:val="24"/>
    </w:rPr>
  </w:style>
  <w:style w:type="paragraph" w:customStyle="1" w:styleId="13">
    <w:name w:val="Обычный1"/>
    <w:basedOn w:val="a"/>
    <w:rsid w:val="00F25051"/>
    <w:pPr>
      <w:spacing w:before="16" w:after="16"/>
    </w:pPr>
    <w:rPr>
      <w:sz w:val="20"/>
      <w:szCs w:val="20"/>
    </w:rPr>
  </w:style>
  <w:style w:type="paragraph" w:customStyle="1" w:styleId="consnonformat">
    <w:name w:val="consnonformat"/>
    <w:basedOn w:val="a"/>
    <w:uiPriority w:val="99"/>
    <w:rsid w:val="00F25051"/>
    <w:pPr>
      <w:spacing w:before="16" w:after="16"/>
    </w:pPr>
    <w:rPr>
      <w:sz w:val="20"/>
      <w:szCs w:val="20"/>
    </w:rPr>
  </w:style>
  <w:style w:type="character" w:customStyle="1" w:styleId="30">
    <w:name w:val="Заголовок 3 Знак"/>
    <w:basedOn w:val="a0"/>
    <w:link w:val="3"/>
    <w:uiPriority w:val="9"/>
    <w:semiHidden/>
    <w:rsid w:val="0042754A"/>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42754A"/>
    <w:rPr>
      <w:rFonts w:ascii="Calibri" w:eastAsia="Times New Roman" w:hAnsi="Calibri" w:cs="Times New Roman"/>
      <w:b/>
      <w:bCs/>
      <w:i/>
      <w:iCs/>
      <w:sz w:val="26"/>
      <w:szCs w:val="26"/>
    </w:rPr>
  </w:style>
  <w:style w:type="character" w:customStyle="1" w:styleId="40">
    <w:name w:val="Заголовок 4 Знак"/>
    <w:basedOn w:val="a0"/>
    <w:link w:val="4"/>
    <w:rsid w:val="0042754A"/>
    <w:rPr>
      <w:rFonts w:ascii="Times New Roman" w:eastAsia="Times New Roman" w:hAnsi="Times New Roman"/>
      <w:b/>
      <w:sz w:val="28"/>
      <w:szCs w:val="24"/>
    </w:rPr>
  </w:style>
  <w:style w:type="character" w:customStyle="1" w:styleId="60">
    <w:name w:val="Заголовок 6 Знак"/>
    <w:basedOn w:val="a0"/>
    <w:link w:val="6"/>
    <w:rsid w:val="0042754A"/>
    <w:rPr>
      <w:rFonts w:ascii="Times New Roman" w:eastAsia="Times New Roman" w:hAnsi="Times New Roman"/>
      <w:b/>
      <w:szCs w:val="24"/>
    </w:rPr>
  </w:style>
  <w:style w:type="character" w:customStyle="1" w:styleId="70">
    <w:name w:val="Заголовок 7 Знак"/>
    <w:basedOn w:val="a0"/>
    <w:link w:val="7"/>
    <w:rsid w:val="0042754A"/>
    <w:rPr>
      <w:rFonts w:ascii="Times New Roman" w:eastAsia="Times New Roman" w:hAnsi="Times New Roman"/>
      <w:b/>
      <w:sz w:val="24"/>
      <w:szCs w:val="24"/>
    </w:rPr>
  </w:style>
  <w:style w:type="character" w:customStyle="1" w:styleId="80">
    <w:name w:val="Заголовок 8 Знак"/>
    <w:basedOn w:val="a0"/>
    <w:link w:val="8"/>
    <w:rsid w:val="0042754A"/>
    <w:rPr>
      <w:rFonts w:ascii="Times New Roman" w:eastAsia="Times New Roman" w:hAnsi="Times New Roman"/>
      <w:b/>
      <w:sz w:val="24"/>
      <w:szCs w:val="24"/>
    </w:rPr>
  </w:style>
  <w:style w:type="character" w:styleId="aff8">
    <w:name w:val="line number"/>
    <w:basedOn w:val="a0"/>
    <w:semiHidden/>
    <w:rsid w:val="0042754A"/>
  </w:style>
  <w:style w:type="character" w:styleId="aff9">
    <w:name w:val="annotation reference"/>
    <w:semiHidden/>
    <w:rsid w:val="0042754A"/>
    <w:rPr>
      <w:sz w:val="16"/>
      <w:szCs w:val="16"/>
    </w:rPr>
  </w:style>
  <w:style w:type="paragraph" w:styleId="affa">
    <w:name w:val="annotation text"/>
    <w:basedOn w:val="a"/>
    <w:link w:val="affb"/>
    <w:semiHidden/>
    <w:rsid w:val="0042754A"/>
    <w:rPr>
      <w:sz w:val="20"/>
      <w:szCs w:val="20"/>
    </w:rPr>
  </w:style>
  <w:style w:type="character" w:customStyle="1" w:styleId="affb">
    <w:name w:val="Текст примечания Знак"/>
    <w:basedOn w:val="a0"/>
    <w:link w:val="affa"/>
    <w:semiHidden/>
    <w:rsid w:val="0042754A"/>
    <w:rPr>
      <w:rFonts w:ascii="Times New Roman" w:eastAsia="Times New Roman" w:hAnsi="Times New Roman"/>
    </w:rPr>
  </w:style>
  <w:style w:type="paragraph" w:styleId="affc">
    <w:name w:val="annotation subject"/>
    <w:basedOn w:val="affa"/>
    <w:next w:val="affa"/>
    <w:link w:val="affd"/>
    <w:semiHidden/>
    <w:rsid w:val="0042754A"/>
    <w:rPr>
      <w:b/>
      <w:bCs/>
    </w:rPr>
  </w:style>
  <w:style w:type="character" w:customStyle="1" w:styleId="affd">
    <w:name w:val="Тема примечания Знак"/>
    <w:basedOn w:val="affb"/>
    <w:link w:val="affc"/>
    <w:semiHidden/>
    <w:rsid w:val="0042754A"/>
    <w:rPr>
      <w:b/>
      <w:bCs/>
    </w:rPr>
  </w:style>
  <w:style w:type="character" w:customStyle="1" w:styleId="affe">
    <w:name w:val=" Знак Знак"/>
    <w:rsid w:val="0042754A"/>
    <w:rPr>
      <w:noProof w:val="0"/>
      <w:sz w:val="28"/>
      <w:szCs w:val="24"/>
      <w:lang w:val="ru-RU" w:eastAsia="ru-RU" w:bidi="ar-SA"/>
    </w:rPr>
  </w:style>
  <w:style w:type="paragraph" w:styleId="25">
    <w:name w:val="List Bullet 2"/>
    <w:basedOn w:val="a"/>
    <w:autoRedefine/>
    <w:semiHidden/>
    <w:rsid w:val="0042754A"/>
    <w:pPr>
      <w:numPr>
        <w:numId w:val="2"/>
      </w:numPr>
    </w:pPr>
    <w:rPr>
      <w:sz w:val="20"/>
    </w:rPr>
  </w:style>
  <w:style w:type="paragraph" w:styleId="33">
    <w:name w:val="Body Text 3"/>
    <w:basedOn w:val="a"/>
    <w:link w:val="34"/>
    <w:semiHidden/>
    <w:rsid w:val="0042754A"/>
    <w:pPr>
      <w:spacing w:after="120"/>
    </w:pPr>
    <w:rPr>
      <w:sz w:val="16"/>
    </w:rPr>
  </w:style>
  <w:style w:type="character" w:customStyle="1" w:styleId="34">
    <w:name w:val="Основной текст 3 Знак"/>
    <w:basedOn w:val="a0"/>
    <w:link w:val="33"/>
    <w:semiHidden/>
    <w:rsid w:val="0042754A"/>
    <w:rPr>
      <w:rFonts w:ascii="Times New Roman" w:eastAsia="Times New Roman" w:hAnsi="Times New Roman"/>
      <w:sz w:val="16"/>
      <w:szCs w:val="24"/>
    </w:rPr>
  </w:style>
  <w:style w:type="paragraph" w:customStyle="1" w:styleId="NoSpacing">
    <w:name w:val="No Spacing"/>
    <w:rsid w:val="00063790"/>
    <w:rPr>
      <w:rFonts w:eastAsia="Times New Roman"/>
      <w:sz w:val="22"/>
      <w:szCs w:val="22"/>
      <w:lang w:eastAsia="en-US"/>
    </w:rPr>
  </w:style>
  <w:style w:type="character" w:styleId="afff">
    <w:name w:val="FollowedHyperlink"/>
    <w:basedOn w:val="a0"/>
    <w:uiPriority w:val="99"/>
    <w:semiHidden/>
    <w:unhideWhenUsed/>
    <w:rsid w:val="00E82CEB"/>
    <w:rPr>
      <w:color w:val="800080"/>
      <w:u w:val="single"/>
    </w:rPr>
  </w:style>
  <w:style w:type="paragraph" w:customStyle="1" w:styleId="xl63">
    <w:name w:val="xl63"/>
    <w:basedOn w:val="a"/>
    <w:rsid w:val="00E82CEB"/>
    <w:pPr>
      <w:spacing w:before="100" w:beforeAutospacing="1" w:after="100" w:afterAutospacing="1"/>
    </w:pPr>
  </w:style>
  <w:style w:type="paragraph" w:customStyle="1" w:styleId="xl64">
    <w:name w:val="xl64"/>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6"/>
      <w:szCs w:val="16"/>
    </w:rPr>
  </w:style>
  <w:style w:type="paragraph" w:customStyle="1" w:styleId="xl65">
    <w:name w:val="xl6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6">
    <w:name w:val="xl6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7">
    <w:name w:val="xl67"/>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8">
    <w:name w:val="xl68"/>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9">
    <w:name w:val="xl69"/>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0">
    <w:name w:val="xl70"/>
    <w:basedOn w:val="a"/>
    <w:rsid w:val="00E82CEB"/>
    <w:pPr>
      <w:spacing w:before="100" w:beforeAutospacing="1" w:after="100" w:afterAutospacing="1"/>
    </w:pPr>
    <w:rPr>
      <w:rFonts w:ascii="Arial" w:hAnsi="Arial" w:cs="Arial"/>
      <w:sz w:val="18"/>
      <w:szCs w:val="18"/>
    </w:rPr>
  </w:style>
  <w:style w:type="paragraph" w:customStyle="1" w:styleId="xl71">
    <w:name w:val="xl71"/>
    <w:basedOn w:val="a"/>
    <w:rsid w:val="00E82CE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72">
    <w:name w:val="xl72"/>
    <w:basedOn w:val="a"/>
    <w:rsid w:val="00E82CEB"/>
    <w:pPr>
      <w:spacing w:before="100" w:beforeAutospacing="1" w:after="100" w:afterAutospacing="1"/>
      <w:jc w:val="right"/>
    </w:pPr>
    <w:rPr>
      <w:rFonts w:ascii="Arial" w:hAnsi="Arial" w:cs="Arial"/>
      <w:b/>
      <w:bCs/>
    </w:rPr>
  </w:style>
  <w:style w:type="paragraph" w:customStyle="1" w:styleId="xl73">
    <w:name w:val="xl73"/>
    <w:basedOn w:val="a"/>
    <w:rsid w:val="00E82CEB"/>
    <w:pPr>
      <w:spacing w:before="100" w:beforeAutospacing="1" w:after="100" w:afterAutospacing="1"/>
      <w:jc w:val="right"/>
    </w:pPr>
  </w:style>
  <w:style w:type="paragraph" w:customStyle="1" w:styleId="xl74">
    <w:name w:val="xl74"/>
    <w:basedOn w:val="a"/>
    <w:rsid w:val="00E82CEB"/>
    <w:pPr>
      <w:spacing w:before="100" w:beforeAutospacing="1" w:after="100" w:afterAutospacing="1"/>
      <w:jc w:val="center"/>
    </w:pPr>
    <w:rPr>
      <w:rFonts w:ascii="Arial" w:hAnsi="Arial" w:cs="Arial"/>
      <w:b/>
      <w:bCs/>
    </w:rPr>
  </w:style>
  <w:style w:type="paragraph" w:customStyle="1" w:styleId="xl75">
    <w:name w:val="xl7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8"/>
      <w:szCs w:val="18"/>
    </w:rPr>
  </w:style>
  <w:style w:type="paragraph" w:customStyle="1" w:styleId="xl76">
    <w:name w:val="xl7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210">
    <w:name w:val="Основной текст с отступом 21"/>
    <w:basedOn w:val="a"/>
    <w:rsid w:val="00584AB9"/>
    <w:pPr>
      <w:overflowPunct w:val="0"/>
      <w:autoSpaceDE w:val="0"/>
      <w:autoSpaceDN w:val="0"/>
      <w:adjustRightInd w:val="0"/>
      <w:ind w:firstLine="720"/>
      <w:jc w:val="both"/>
      <w:textAlignment w:val="baseline"/>
    </w:pPr>
    <w:rPr>
      <w:szCs w:val="20"/>
    </w:rPr>
  </w:style>
  <w:style w:type="paragraph" w:customStyle="1" w:styleId="14">
    <w:name w:val="Абзац1 без отступа"/>
    <w:basedOn w:val="a"/>
    <w:rsid w:val="00584AB9"/>
    <w:pPr>
      <w:spacing w:after="60" w:line="360" w:lineRule="exact"/>
      <w:jc w:val="both"/>
    </w:pPr>
    <w:rPr>
      <w:sz w:val="28"/>
      <w:szCs w:val="20"/>
    </w:rPr>
  </w:style>
  <w:style w:type="character" w:customStyle="1" w:styleId="aa">
    <w:name w:val="Абзац списка Знак"/>
    <w:basedOn w:val="a0"/>
    <w:link w:val="a9"/>
    <w:uiPriority w:val="34"/>
    <w:locked/>
    <w:rsid w:val="0006436D"/>
    <w:rPr>
      <w:rFonts w:ascii="Times New Roman" w:eastAsia="Times New Roman" w:hAnsi="Times New Roman"/>
      <w:sz w:val="24"/>
      <w:szCs w:val="24"/>
    </w:rPr>
  </w:style>
  <w:style w:type="paragraph" w:customStyle="1" w:styleId="211">
    <w:name w:val="Основной текст 21"/>
    <w:basedOn w:val="a"/>
    <w:rsid w:val="00E70093"/>
    <w:pPr>
      <w:overflowPunct w:val="0"/>
      <w:autoSpaceDE w:val="0"/>
      <w:autoSpaceDN w:val="0"/>
      <w:adjustRightInd w:val="0"/>
      <w:jc w:val="both"/>
      <w:textAlignment w:val="baseline"/>
    </w:pPr>
    <w:rPr>
      <w:szCs w:val="20"/>
    </w:rPr>
  </w:style>
  <w:style w:type="paragraph" w:customStyle="1" w:styleId="FR2">
    <w:name w:val="FR2"/>
    <w:rsid w:val="00E70093"/>
    <w:pPr>
      <w:widowControl w:val="0"/>
      <w:autoSpaceDE w:val="0"/>
      <w:autoSpaceDN w:val="0"/>
      <w:adjustRightInd w:val="0"/>
      <w:spacing w:before="180"/>
      <w:jc w:val="center"/>
    </w:pPr>
    <w:rPr>
      <w:rFonts w:ascii="Arial Narrow" w:eastAsia="Times New Roman" w:hAnsi="Arial Narrow"/>
      <w:sz w:val="32"/>
      <w:szCs w:val="32"/>
    </w:rPr>
  </w:style>
  <w:style w:type="paragraph" w:customStyle="1" w:styleId="ConsNonformat0">
    <w:name w:val="ConsNonformat"/>
    <w:rsid w:val="00E70093"/>
    <w:pPr>
      <w:widowControl w:val="0"/>
      <w:autoSpaceDE w:val="0"/>
      <w:autoSpaceDN w:val="0"/>
      <w:adjustRightInd w:val="0"/>
      <w:ind w:right="19772"/>
    </w:pPr>
    <w:rPr>
      <w:rFonts w:ascii="Courier New" w:eastAsia="Times New Roman" w:hAnsi="Courier New" w:cs="Courier New"/>
    </w:rPr>
  </w:style>
  <w:style w:type="paragraph" w:customStyle="1" w:styleId="FR1">
    <w:name w:val="FR1"/>
    <w:rsid w:val="00E70093"/>
    <w:pPr>
      <w:widowControl w:val="0"/>
      <w:autoSpaceDE w:val="0"/>
      <w:autoSpaceDN w:val="0"/>
      <w:adjustRightInd w:val="0"/>
      <w:spacing w:line="260" w:lineRule="auto"/>
      <w:ind w:left="40" w:firstLine="560"/>
      <w:jc w:val="both"/>
    </w:pPr>
    <w:rPr>
      <w:rFonts w:ascii="Arial" w:eastAsia="Times New Roman" w:hAnsi="Arial" w:cs="Arial"/>
      <w:sz w:val="22"/>
      <w:szCs w:val="22"/>
    </w:rPr>
  </w:style>
  <w:style w:type="paragraph" w:customStyle="1" w:styleId="110">
    <w:name w:val="заголовок 11"/>
    <w:basedOn w:val="a"/>
    <w:next w:val="a"/>
    <w:rsid w:val="00E70093"/>
    <w:pPr>
      <w:keepNext/>
      <w:jc w:val="center"/>
    </w:pPr>
    <w:rPr>
      <w:snapToGrid w:val="0"/>
      <w:szCs w:val="20"/>
    </w:rPr>
  </w:style>
  <w:style w:type="paragraph" w:customStyle="1" w:styleId="15">
    <w:name w:val="АНОЛЬ 1"/>
    <w:rsid w:val="00E70093"/>
    <w:rPr>
      <w:rFonts w:ascii="Courier New" w:eastAsia="Times New Roman" w:hAnsi="Courier New" w:cs="Courier New"/>
      <w:spacing w:val="-16"/>
      <w:sz w:val="16"/>
      <w:szCs w:val="24"/>
    </w:rPr>
  </w:style>
  <w:style w:type="paragraph" w:customStyle="1" w:styleId="afff0">
    <w:name w:val="Абзац с отсуп"/>
    <w:basedOn w:val="a"/>
    <w:rsid w:val="00E70093"/>
    <w:pPr>
      <w:spacing w:before="120" w:line="360" w:lineRule="exact"/>
      <w:ind w:firstLine="720"/>
      <w:jc w:val="both"/>
    </w:pPr>
    <w:rPr>
      <w:sz w:val="28"/>
      <w:szCs w:val="20"/>
      <w:lang w:val="en-US"/>
    </w:rPr>
  </w:style>
  <w:style w:type="paragraph" w:customStyle="1" w:styleId="310">
    <w:name w:val="Основной текст с отступом 31"/>
    <w:basedOn w:val="a"/>
    <w:rsid w:val="00E70093"/>
    <w:pPr>
      <w:suppressAutoHyphens/>
      <w:ind w:right="-5" w:firstLine="720"/>
      <w:jc w:val="both"/>
    </w:pPr>
    <w:rPr>
      <w:rFonts w:ascii="Arial" w:hAnsi="Arial" w:cs="Arial"/>
      <w:szCs w:val="22"/>
      <w:lang w:eastAsia="ar-SA"/>
    </w:rPr>
  </w:style>
  <w:style w:type="paragraph" w:customStyle="1" w:styleId="afff1">
    <w:name w:val="Знак"/>
    <w:basedOn w:val="a"/>
    <w:rsid w:val="00E70093"/>
    <w:pPr>
      <w:widowControl w:val="0"/>
      <w:adjustRightInd w:val="0"/>
      <w:spacing w:after="160" w:line="240" w:lineRule="exact"/>
      <w:jc w:val="right"/>
    </w:pPr>
    <w:rPr>
      <w:sz w:val="20"/>
      <w:szCs w:val="20"/>
      <w:lang w:val="en-GB" w:eastAsia="en-US"/>
    </w:rPr>
  </w:style>
  <w:style w:type="paragraph" w:customStyle="1" w:styleId="26">
    <w:name w:val="Знак Знак2 Знак Знак Знак Знак Знак Знак Знак"/>
    <w:basedOn w:val="a"/>
    <w:rsid w:val="00E70093"/>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507997">
      <w:bodyDiv w:val="1"/>
      <w:marLeft w:val="0"/>
      <w:marRight w:val="0"/>
      <w:marTop w:val="0"/>
      <w:marBottom w:val="0"/>
      <w:divBdr>
        <w:top w:val="none" w:sz="0" w:space="0" w:color="auto"/>
        <w:left w:val="none" w:sz="0" w:space="0" w:color="auto"/>
        <w:bottom w:val="none" w:sz="0" w:space="0" w:color="auto"/>
        <w:right w:val="none" w:sz="0" w:space="0" w:color="auto"/>
      </w:divBdr>
    </w:div>
    <w:div w:id="435751130">
      <w:bodyDiv w:val="1"/>
      <w:marLeft w:val="0"/>
      <w:marRight w:val="0"/>
      <w:marTop w:val="0"/>
      <w:marBottom w:val="0"/>
      <w:divBdr>
        <w:top w:val="none" w:sz="0" w:space="0" w:color="auto"/>
        <w:left w:val="none" w:sz="0" w:space="0" w:color="auto"/>
        <w:bottom w:val="none" w:sz="0" w:space="0" w:color="auto"/>
        <w:right w:val="none" w:sz="0" w:space="0" w:color="auto"/>
      </w:divBdr>
    </w:div>
    <w:div w:id="691878241">
      <w:bodyDiv w:val="1"/>
      <w:marLeft w:val="0"/>
      <w:marRight w:val="0"/>
      <w:marTop w:val="0"/>
      <w:marBottom w:val="0"/>
      <w:divBdr>
        <w:top w:val="none" w:sz="0" w:space="0" w:color="auto"/>
        <w:left w:val="none" w:sz="0" w:space="0" w:color="auto"/>
        <w:bottom w:val="none" w:sz="0" w:space="0" w:color="auto"/>
        <w:right w:val="none" w:sz="0" w:space="0" w:color="auto"/>
      </w:divBdr>
    </w:div>
    <w:div w:id="1147166058">
      <w:bodyDiv w:val="1"/>
      <w:marLeft w:val="0"/>
      <w:marRight w:val="0"/>
      <w:marTop w:val="0"/>
      <w:marBottom w:val="0"/>
      <w:divBdr>
        <w:top w:val="none" w:sz="0" w:space="0" w:color="auto"/>
        <w:left w:val="none" w:sz="0" w:space="0" w:color="auto"/>
        <w:bottom w:val="none" w:sz="0" w:space="0" w:color="auto"/>
        <w:right w:val="none" w:sz="0" w:space="0" w:color="auto"/>
      </w:divBdr>
    </w:div>
    <w:div w:id="1851487390">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CDAC53B60FD3023DCD2CBF2AE993263CDE2DFFF01F70CC5E713FBD617A711754BA28089CEA0558C866708Z5Y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DAC53B60FD3023DCD2D5FFB8F56E6ACCEF88FA07F60593BA4CA08B40AE1B220CEDD9CB8AAD5588Z8Y0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7DB25D2-9D6D-484D-A93E-98AA8335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12383</Words>
  <Characters>70585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Sheshurga School</Company>
  <LinksUpToDate>false</LinksUpToDate>
  <CharactersWithSpaces>82803</CharactersWithSpaces>
  <SharedDoc>false</SharedDoc>
  <HLinks>
    <vt:vector size="24" baseType="variant">
      <vt:variant>
        <vt:i4>5373954</vt:i4>
      </vt:variant>
      <vt:variant>
        <vt:i4>9</vt:i4>
      </vt:variant>
      <vt:variant>
        <vt:i4>0</vt:i4>
      </vt:variant>
      <vt:variant>
        <vt:i4>5</vt:i4>
      </vt:variant>
      <vt:variant>
        <vt:lpwstr/>
      </vt:variant>
      <vt:variant>
        <vt:lpwstr>Par33</vt:lpwstr>
      </vt:variant>
      <vt:variant>
        <vt:i4>4194315</vt:i4>
      </vt:variant>
      <vt:variant>
        <vt:i4>6</vt:i4>
      </vt:variant>
      <vt:variant>
        <vt:i4>0</vt:i4>
      </vt:variant>
      <vt:variant>
        <vt:i4>5</vt:i4>
      </vt:variant>
      <vt:variant>
        <vt:lpwstr>consultantplus://offline/ref=6CDAC53B60FD3023DCD2CBF2AE993263CDE2DFFF01F70CC5E713FBD617A711754BA28089CEA0558C866708Z5Y0I</vt:lpwstr>
      </vt:variant>
      <vt:variant>
        <vt:lpwstr/>
      </vt:variant>
      <vt:variant>
        <vt:i4>2293818</vt:i4>
      </vt:variant>
      <vt:variant>
        <vt:i4>3</vt:i4>
      </vt:variant>
      <vt:variant>
        <vt:i4>0</vt:i4>
      </vt:variant>
      <vt:variant>
        <vt:i4>5</vt:i4>
      </vt:variant>
      <vt:variant>
        <vt:lpwstr>consultantplus://offline/ref=6CDAC53B60FD3023DCD2D5FFB8F56E6ACCEF88FA07F60593BA4CA08B40AE1B220CEDD9CB8AAD5588Z8Y0I</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Пользователь Windows</cp:lastModifiedBy>
  <cp:revision>2</cp:revision>
  <cp:lastPrinted>2002-01-01T12:06:00Z</cp:lastPrinted>
  <dcterms:created xsi:type="dcterms:W3CDTF">2015-12-15T10:28:00Z</dcterms:created>
  <dcterms:modified xsi:type="dcterms:W3CDTF">2015-12-15T10:28:00Z</dcterms:modified>
</cp:coreProperties>
</file>